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C4" w:rsidRPr="00606907" w:rsidRDefault="00E630C4" w:rsidP="00606907">
      <w:pPr>
        <w:widowControl w:val="0"/>
        <w:spacing w:after="0" w:line="360" w:lineRule="auto"/>
        <w:jc w:val="both"/>
        <w:rPr>
          <w:rFonts w:ascii="Times New Roman" w:hAnsi="Times New Roman"/>
          <w:b/>
          <w:bCs/>
          <w:sz w:val="28"/>
          <w:szCs w:val="28"/>
          <w:lang w:val="en-US"/>
        </w:rPr>
      </w:pPr>
      <w:r w:rsidRPr="00606907">
        <w:rPr>
          <w:rFonts w:ascii="Times New Roman" w:hAnsi="Times New Roman"/>
          <w:b/>
          <w:bCs/>
          <w:sz w:val="28"/>
          <w:szCs w:val="28"/>
          <w:lang w:val="uk-UA"/>
        </w:rPr>
        <w:t>УДК 336.2:657.37</w:t>
      </w:r>
    </w:p>
    <w:p w:rsidR="00606907" w:rsidRPr="00606907" w:rsidRDefault="00606907" w:rsidP="00606907">
      <w:pPr>
        <w:widowControl w:val="0"/>
        <w:spacing w:after="0" w:line="360" w:lineRule="auto"/>
        <w:jc w:val="both"/>
        <w:rPr>
          <w:rFonts w:ascii="Times New Roman" w:hAnsi="Times New Roman"/>
          <w:b/>
          <w:bCs/>
          <w:sz w:val="28"/>
          <w:szCs w:val="28"/>
          <w:lang w:val="en-US"/>
        </w:rPr>
      </w:pPr>
    </w:p>
    <w:p w:rsidR="00E630C4" w:rsidRPr="00606907" w:rsidRDefault="00E630C4" w:rsidP="00606907">
      <w:pPr>
        <w:widowControl w:val="0"/>
        <w:spacing w:after="0" w:line="240" w:lineRule="auto"/>
        <w:ind w:firstLine="709"/>
        <w:jc w:val="right"/>
        <w:rPr>
          <w:rFonts w:ascii="Times New Roman" w:hAnsi="Times New Roman"/>
          <w:b/>
          <w:bCs/>
          <w:sz w:val="28"/>
          <w:szCs w:val="28"/>
          <w:lang w:val="uk-UA"/>
        </w:rPr>
      </w:pPr>
      <w:r w:rsidRPr="00606907">
        <w:rPr>
          <w:rFonts w:ascii="Times New Roman" w:hAnsi="Times New Roman"/>
          <w:b/>
          <w:bCs/>
          <w:sz w:val="28"/>
          <w:szCs w:val="28"/>
          <w:lang w:val="uk-UA"/>
        </w:rPr>
        <w:t>Дзюба О.М.</w:t>
      </w:r>
    </w:p>
    <w:p w:rsidR="00E630C4" w:rsidRPr="003B0FF9" w:rsidRDefault="00E630C4" w:rsidP="00606907">
      <w:pPr>
        <w:spacing w:after="0" w:line="240" w:lineRule="auto"/>
        <w:ind w:firstLine="709"/>
        <w:jc w:val="right"/>
        <w:rPr>
          <w:rFonts w:ascii="Times New Roman" w:eastAsia="Times New Roman" w:hAnsi="Times New Roman"/>
          <w:i/>
          <w:sz w:val="28"/>
          <w:szCs w:val="28"/>
          <w:lang w:val="uk-UA" w:eastAsia="ru-RU"/>
        </w:rPr>
      </w:pPr>
      <w:r w:rsidRPr="003B0FF9">
        <w:rPr>
          <w:rFonts w:ascii="Times New Roman" w:eastAsia="Times New Roman" w:hAnsi="Times New Roman"/>
          <w:i/>
          <w:sz w:val="28"/>
          <w:szCs w:val="28"/>
          <w:lang w:val="uk-UA" w:eastAsia="ru-RU"/>
        </w:rPr>
        <w:t>кан</w:t>
      </w:r>
      <w:r w:rsidR="00606907" w:rsidRPr="003B0FF9">
        <w:rPr>
          <w:rFonts w:ascii="Times New Roman" w:eastAsia="Times New Roman" w:hAnsi="Times New Roman"/>
          <w:i/>
          <w:sz w:val="28"/>
          <w:szCs w:val="28"/>
          <w:lang w:val="uk-UA" w:eastAsia="ru-RU"/>
        </w:rPr>
        <w:t>дидат економічних наук, доцент,</w:t>
      </w:r>
    </w:p>
    <w:p w:rsidR="00E630C4" w:rsidRPr="003B0FF9" w:rsidRDefault="00E630C4" w:rsidP="00606907">
      <w:pPr>
        <w:spacing w:after="0" w:line="240" w:lineRule="auto"/>
        <w:ind w:firstLine="709"/>
        <w:jc w:val="right"/>
        <w:rPr>
          <w:rFonts w:ascii="Times New Roman" w:eastAsia="Times New Roman" w:hAnsi="Times New Roman"/>
          <w:i/>
          <w:sz w:val="28"/>
          <w:szCs w:val="28"/>
          <w:lang w:val="uk-UA" w:eastAsia="ru-RU"/>
        </w:rPr>
      </w:pPr>
      <w:r w:rsidRPr="003B0FF9">
        <w:rPr>
          <w:rFonts w:ascii="Times New Roman" w:eastAsia="Times New Roman" w:hAnsi="Times New Roman"/>
          <w:i/>
          <w:sz w:val="28"/>
          <w:szCs w:val="28"/>
          <w:lang w:val="uk-UA" w:eastAsia="ru-RU"/>
        </w:rPr>
        <w:t xml:space="preserve">доцент кафедри обліку та оподаткування </w:t>
      </w:r>
    </w:p>
    <w:p w:rsidR="00E630C4" w:rsidRPr="003B0FF9" w:rsidRDefault="00E630C4" w:rsidP="00606907">
      <w:pPr>
        <w:spacing w:after="0" w:line="240" w:lineRule="auto"/>
        <w:ind w:firstLine="709"/>
        <w:jc w:val="right"/>
        <w:rPr>
          <w:rFonts w:ascii="Times New Roman" w:eastAsia="Times New Roman" w:hAnsi="Times New Roman"/>
          <w:i/>
          <w:sz w:val="28"/>
          <w:szCs w:val="28"/>
          <w:lang w:val="uk-UA" w:eastAsia="ru-RU"/>
        </w:rPr>
      </w:pPr>
      <w:r w:rsidRPr="003B0FF9">
        <w:rPr>
          <w:rFonts w:ascii="Times New Roman" w:eastAsia="Times New Roman" w:hAnsi="Times New Roman"/>
          <w:i/>
          <w:sz w:val="28"/>
          <w:szCs w:val="28"/>
          <w:lang w:val="uk-UA" w:eastAsia="ru-RU"/>
        </w:rPr>
        <w:t>Вінницького тор</w:t>
      </w:r>
      <w:r w:rsidR="00606907" w:rsidRPr="003B0FF9">
        <w:rPr>
          <w:rFonts w:ascii="Times New Roman" w:eastAsia="Times New Roman" w:hAnsi="Times New Roman"/>
          <w:i/>
          <w:sz w:val="28"/>
          <w:szCs w:val="28"/>
          <w:lang w:val="uk-UA" w:eastAsia="ru-RU"/>
        </w:rPr>
        <w:t>говельно-економічного інституту</w:t>
      </w:r>
    </w:p>
    <w:p w:rsidR="00E630C4" w:rsidRPr="003B0FF9" w:rsidRDefault="00606907" w:rsidP="00606907">
      <w:pPr>
        <w:spacing w:after="0" w:line="240" w:lineRule="auto"/>
        <w:ind w:firstLine="709"/>
        <w:jc w:val="right"/>
        <w:rPr>
          <w:rFonts w:ascii="Times New Roman" w:eastAsia="Times New Roman" w:hAnsi="Times New Roman"/>
          <w:i/>
          <w:sz w:val="28"/>
          <w:szCs w:val="28"/>
          <w:lang w:val="uk-UA" w:eastAsia="ru-RU"/>
        </w:rPr>
      </w:pPr>
      <w:r w:rsidRPr="003B0FF9">
        <w:rPr>
          <w:rFonts w:ascii="Times New Roman" w:eastAsia="Times New Roman" w:hAnsi="Times New Roman"/>
          <w:i/>
          <w:sz w:val="28"/>
          <w:szCs w:val="28"/>
          <w:lang w:val="uk-UA" w:eastAsia="ru-RU"/>
        </w:rPr>
        <w:t>Київського</w:t>
      </w:r>
      <w:r w:rsidR="00E630C4" w:rsidRPr="003B0FF9">
        <w:rPr>
          <w:rFonts w:ascii="Times New Roman" w:eastAsia="Times New Roman" w:hAnsi="Times New Roman"/>
          <w:i/>
          <w:sz w:val="28"/>
          <w:szCs w:val="28"/>
          <w:lang w:val="uk-UA" w:eastAsia="ru-RU"/>
        </w:rPr>
        <w:t xml:space="preserve"> національного торгов</w:t>
      </w:r>
      <w:r w:rsidRPr="003B0FF9">
        <w:rPr>
          <w:rFonts w:ascii="Times New Roman" w:eastAsia="Times New Roman" w:hAnsi="Times New Roman"/>
          <w:i/>
          <w:sz w:val="28"/>
          <w:szCs w:val="28"/>
          <w:lang w:val="uk-UA" w:eastAsia="ru-RU"/>
        </w:rPr>
        <w:t>ельно-економічного університету</w:t>
      </w:r>
    </w:p>
    <w:p w:rsidR="00E630C4" w:rsidRPr="00606907" w:rsidRDefault="00E630C4" w:rsidP="00606907">
      <w:pPr>
        <w:widowControl w:val="0"/>
        <w:spacing w:after="0" w:line="240" w:lineRule="auto"/>
        <w:ind w:firstLine="709"/>
        <w:jc w:val="right"/>
        <w:rPr>
          <w:rFonts w:ascii="Times New Roman" w:hAnsi="Times New Roman"/>
          <w:b/>
          <w:bCs/>
          <w:sz w:val="28"/>
          <w:szCs w:val="28"/>
          <w:lang w:val="uk-UA"/>
        </w:rPr>
      </w:pPr>
      <w:r w:rsidRPr="00606907">
        <w:rPr>
          <w:rFonts w:ascii="Times New Roman" w:hAnsi="Times New Roman"/>
          <w:b/>
          <w:bCs/>
          <w:sz w:val="28"/>
          <w:szCs w:val="28"/>
          <w:lang w:val="uk-UA"/>
        </w:rPr>
        <w:t>Майстер Л.А.</w:t>
      </w:r>
    </w:p>
    <w:p w:rsidR="00E630C4" w:rsidRPr="003B0FF9" w:rsidRDefault="00E140D5" w:rsidP="00606907">
      <w:pPr>
        <w:spacing w:after="0" w:line="240" w:lineRule="auto"/>
        <w:ind w:firstLine="709"/>
        <w:jc w:val="right"/>
        <w:rPr>
          <w:rFonts w:ascii="Times New Roman" w:eastAsia="Times New Roman" w:hAnsi="Times New Roman"/>
          <w:i/>
          <w:sz w:val="28"/>
          <w:szCs w:val="28"/>
          <w:lang w:val="uk-UA" w:eastAsia="ru-RU"/>
        </w:rPr>
      </w:pPr>
      <w:r w:rsidRPr="003B0FF9">
        <w:rPr>
          <w:rFonts w:ascii="Times New Roman" w:eastAsia="Times New Roman" w:hAnsi="Times New Roman"/>
          <w:i/>
          <w:sz w:val="28"/>
          <w:szCs w:val="28"/>
          <w:lang w:val="uk-UA" w:eastAsia="ru-RU"/>
        </w:rPr>
        <w:t>кандидат економічних наук,</w:t>
      </w:r>
    </w:p>
    <w:p w:rsidR="00E630C4" w:rsidRPr="003B0FF9" w:rsidRDefault="00E630C4" w:rsidP="00606907">
      <w:pPr>
        <w:spacing w:after="0" w:line="240" w:lineRule="auto"/>
        <w:ind w:firstLine="709"/>
        <w:jc w:val="right"/>
        <w:rPr>
          <w:rFonts w:ascii="Times New Roman" w:eastAsia="Times New Roman" w:hAnsi="Times New Roman"/>
          <w:i/>
          <w:sz w:val="28"/>
          <w:szCs w:val="28"/>
          <w:lang w:val="uk-UA" w:eastAsia="ru-RU"/>
        </w:rPr>
      </w:pPr>
      <w:r w:rsidRPr="003B0FF9">
        <w:rPr>
          <w:rFonts w:ascii="Times New Roman" w:eastAsia="Times New Roman" w:hAnsi="Times New Roman"/>
          <w:i/>
          <w:sz w:val="28"/>
          <w:szCs w:val="28"/>
          <w:lang w:val="uk-UA" w:eastAsia="ru-RU"/>
        </w:rPr>
        <w:t xml:space="preserve">доцент </w:t>
      </w:r>
      <w:r w:rsidR="00E140D5" w:rsidRPr="003B0FF9">
        <w:rPr>
          <w:rFonts w:ascii="Times New Roman" w:eastAsia="Times New Roman" w:hAnsi="Times New Roman"/>
          <w:i/>
          <w:sz w:val="28"/>
          <w:szCs w:val="28"/>
          <w:lang w:val="uk-UA" w:eastAsia="ru-RU"/>
        </w:rPr>
        <w:t>кафедри обліку та оподаткування</w:t>
      </w:r>
    </w:p>
    <w:p w:rsidR="00E630C4" w:rsidRPr="003B0FF9" w:rsidRDefault="00E630C4" w:rsidP="00606907">
      <w:pPr>
        <w:spacing w:after="0" w:line="240" w:lineRule="auto"/>
        <w:ind w:firstLine="709"/>
        <w:jc w:val="right"/>
        <w:rPr>
          <w:rFonts w:ascii="Times New Roman" w:eastAsia="Times New Roman" w:hAnsi="Times New Roman"/>
          <w:i/>
          <w:sz w:val="28"/>
          <w:szCs w:val="28"/>
          <w:lang w:val="uk-UA" w:eastAsia="ru-RU"/>
        </w:rPr>
      </w:pPr>
      <w:r w:rsidRPr="003B0FF9">
        <w:rPr>
          <w:rFonts w:ascii="Times New Roman" w:eastAsia="Times New Roman" w:hAnsi="Times New Roman"/>
          <w:i/>
          <w:sz w:val="28"/>
          <w:szCs w:val="28"/>
          <w:lang w:val="uk-UA" w:eastAsia="ru-RU"/>
        </w:rPr>
        <w:t>Вінницького тор</w:t>
      </w:r>
      <w:r w:rsidR="00E140D5" w:rsidRPr="003B0FF9">
        <w:rPr>
          <w:rFonts w:ascii="Times New Roman" w:eastAsia="Times New Roman" w:hAnsi="Times New Roman"/>
          <w:i/>
          <w:sz w:val="28"/>
          <w:szCs w:val="28"/>
          <w:lang w:val="uk-UA" w:eastAsia="ru-RU"/>
        </w:rPr>
        <w:t>говельно-економічного інституту</w:t>
      </w:r>
    </w:p>
    <w:p w:rsidR="00E630C4" w:rsidRPr="003B0FF9" w:rsidRDefault="00E140D5" w:rsidP="00606907">
      <w:pPr>
        <w:spacing w:after="0" w:line="240" w:lineRule="auto"/>
        <w:ind w:firstLine="709"/>
        <w:jc w:val="right"/>
        <w:rPr>
          <w:rFonts w:ascii="Times New Roman" w:eastAsia="Times New Roman" w:hAnsi="Times New Roman"/>
          <w:i/>
          <w:sz w:val="28"/>
          <w:szCs w:val="28"/>
          <w:lang w:val="uk-UA" w:eastAsia="ru-RU"/>
        </w:rPr>
      </w:pPr>
      <w:r w:rsidRPr="003B0FF9">
        <w:rPr>
          <w:rFonts w:ascii="Times New Roman" w:eastAsia="Times New Roman" w:hAnsi="Times New Roman"/>
          <w:i/>
          <w:sz w:val="28"/>
          <w:szCs w:val="28"/>
          <w:lang w:val="uk-UA" w:eastAsia="ru-RU"/>
        </w:rPr>
        <w:t>Киї</w:t>
      </w:r>
      <w:r w:rsidR="00E630C4" w:rsidRPr="003B0FF9">
        <w:rPr>
          <w:rFonts w:ascii="Times New Roman" w:eastAsia="Times New Roman" w:hAnsi="Times New Roman"/>
          <w:i/>
          <w:sz w:val="28"/>
          <w:szCs w:val="28"/>
          <w:lang w:val="uk-UA" w:eastAsia="ru-RU"/>
        </w:rPr>
        <w:t>вського національного торговельно-економічного університету</w:t>
      </w:r>
    </w:p>
    <w:p w:rsidR="00E630C4" w:rsidRPr="003B0FF9" w:rsidRDefault="00E630C4" w:rsidP="00606907">
      <w:pPr>
        <w:spacing w:after="0" w:line="240" w:lineRule="auto"/>
        <w:ind w:firstLine="709"/>
        <w:jc w:val="right"/>
        <w:rPr>
          <w:rFonts w:ascii="Times New Roman" w:eastAsia="Times New Roman" w:hAnsi="Times New Roman"/>
          <w:i/>
          <w:sz w:val="28"/>
          <w:szCs w:val="28"/>
          <w:lang w:val="uk-UA" w:eastAsia="ru-RU"/>
        </w:rPr>
      </w:pPr>
    </w:p>
    <w:p w:rsidR="00E630C4" w:rsidRPr="00E140D5" w:rsidRDefault="00E140D5" w:rsidP="00606907">
      <w:pPr>
        <w:spacing w:after="0" w:line="240" w:lineRule="auto"/>
        <w:ind w:firstLine="709"/>
        <w:jc w:val="right"/>
        <w:rPr>
          <w:rFonts w:ascii="Times New Roman" w:eastAsia="Times New Roman" w:hAnsi="Times New Roman"/>
          <w:b/>
          <w:bCs/>
          <w:sz w:val="28"/>
          <w:szCs w:val="28"/>
          <w:lang w:val="uk-UA" w:eastAsia="ru-RU"/>
        </w:rPr>
      </w:pPr>
      <w:proofErr w:type="spellStart"/>
      <w:r>
        <w:rPr>
          <w:rFonts w:ascii="Times New Roman" w:eastAsia="Times New Roman" w:hAnsi="Times New Roman"/>
          <w:b/>
          <w:bCs/>
          <w:sz w:val="28"/>
          <w:szCs w:val="28"/>
          <w:lang w:val="en-US" w:eastAsia="ru-RU"/>
        </w:rPr>
        <w:t>Dziuba</w:t>
      </w:r>
      <w:proofErr w:type="spellEnd"/>
      <w:r>
        <w:rPr>
          <w:rFonts w:ascii="Times New Roman" w:eastAsia="Times New Roman" w:hAnsi="Times New Roman"/>
          <w:b/>
          <w:bCs/>
          <w:sz w:val="28"/>
          <w:szCs w:val="28"/>
          <w:lang w:val="en-US" w:eastAsia="ru-RU"/>
        </w:rPr>
        <w:t xml:space="preserve"> Oksana</w:t>
      </w:r>
    </w:p>
    <w:p w:rsidR="00E630C4" w:rsidRPr="003B0FF9" w:rsidRDefault="00E140D5" w:rsidP="00606907">
      <w:pPr>
        <w:spacing w:after="0" w:line="240" w:lineRule="auto"/>
        <w:ind w:firstLine="709"/>
        <w:jc w:val="right"/>
        <w:rPr>
          <w:rFonts w:ascii="Times New Roman" w:eastAsia="Times New Roman" w:hAnsi="Times New Roman"/>
          <w:i/>
          <w:sz w:val="28"/>
          <w:szCs w:val="28"/>
          <w:lang w:val="uk-UA" w:eastAsia="ru-RU"/>
        </w:rPr>
      </w:pPr>
      <w:r w:rsidRPr="003B0FF9">
        <w:rPr>
          <w:rFonts w:ascii="Times New Roman" w:eastAsia="Times New Roman" w:hAnsi="Times New Roman"/>
          <w:i/>
          <w:sz w:val="28"/>
          <w:szCs w:val="28"/>
          <w:lang w:val="en-US" w:eastAsia="ru-RU"/>
        </w:rPr>
        <w:t>Candidate</w:t>
      </w:r>
      <w:r w:rsidR="00E630C4" w:rsidRPr="003B0FF9">
        <w:rPr>
          <w:rFonts w:ascii="Times New Roman" w:eastAsia="Times New Roman" w:hAnsi="Times New Roman"/>
          <w:i/>
          <w:sz w:val="28"/>
          <w:szCs w:val="28"/>
          <w:lang w:val="en-US" w:eastAsia="ru-RU"/>
        </w:rPr>
        <w:t xml:space="preserve"> of Sciences (</w:t>
      </w:r>
      <w:r w:rsidRPr="003B0FF9">
        <w:rPr>
          <w:rFonts w:ascii="Times New Roman" w:eastAsia="Times New Roman" w:hAnsi="Times New Roman"/>
          <w:i/>
          <w:sz w:val="28"/>
          <w:szCs w:val="28"/>
          <w:lang w:val="en-US" w:eastAsia="ru-RU"/>
        </w:rPr>
        <w:t>Economic), Associate Professor,</w:t>
      </w:r>
    </w:p>
    <w:p w:rsidR="00E630C4" w:rsidRPr="003B0FF9" w:rsidRDefault="00E630C4" w:rsidP="00606907">
      <w:pPr>
        <w:spacing w:after="0" w:line="240" w:lineRule="auto"/>
        <w:ind w:firstLine="709"/>
        <w:jc w:val="right"/>
        <w:rPr>
          <w:rFonts w:ascii="Times New Roman" w:eastAsia="Times New Roman" w:hAnsi="Times New Roman"/>
          <w:i/>
          <w:sz w:val="28"/>
          <w:szCs w:val="28"/>
          <w:lang w:val="en-US" w:eastAsia="ru-RU"/>
        </w:rPr>
      </w:pPr>
      <w:r w:rsidRPr="003B0FF9">
        <w:rPr>
          <w:rFonts w:ascii="Times New Roman" w:eastAsia="Times New Roman" w:hAnsi="Times New Roman"/>
          <w:i/>
          <w:sz w:val="28"/>
          <w:szCs w:val="28"/>
          <w:lang w:val="en-US" w:eastAsia="ru-RU"/>
        </w:rPr>
        <w:t>Associate Professor of the Department of Accounting and Taxation</w:t>
      </w:r>
    </w:p>
    <w:p w:rsidR="00E630C4" w:rsidRPr="003B0FF9" w:rsidRDefault="00E630C4" w:rsidP="00606907">
      <w:pPr>
        <w:spacing w:after="0" w:line="240" w:lineRule="auto"/>
        <w:ind w:firstLine="709"/>
        <w:jc w:val="right"/>
        <w:rPr>
          <w:rFonts w:ascii="Times New Roman" w:eastAsia="Times New Roman" w:hAnsi="Times New Roman"/>
          <w:i/>
          <w:sz w:val="28"/>
          <w:szCs w:val="28"/>
          <w:lang w:val="uk-UA" w:eastAsia="ru-RU"/>
        </w:rPr>
      </w:pPr>
      <w:r w:rsidRPr="003B0FF9">
        <w:rPr>
          <w:rFonts w:ascii="Times New Roman" w:eastAsia="Times New Roman" w:hAnsi="Times New Roman"/>
          <w:i/>
          <w:sz w:val="28"/>
          <w:szCs w:val="28"/>
          <w:lang w:val="en-US" w:eastAsia="ru-RU"/>
        </w:rPr>
        <w:t>Vinnitsa Institute</w:t>
      </w:r>
      <w:r w:rsidR="00E140D5" w:rsidRPr="003B0FF9">
        <w:rPr>
          <w:rFonts w:ascii="Times New Roman" w:eastAsia="Times New Roman" w:hAnsi="Times New Roman"/>
          <w:i/>
          <w:sz w:val="28"/>
          <w:szCs w:val="28"/>
          <w:lang w:val="en-US" w:eastAsia="ru-RU"/>
        </w:rPr>
        <w:t xml:space="preserve"> of Trade and Economics of Kyiv</w:t>
      </w:r>
    </w:p>
    <w:p w:rsidR="00E630C4" w:rsidRPr="003B0FF9" w:rsidRDefault="00E630C4" w:rsidP="00606907">
      <w:pPr>
        <w:spacing w:after="0" w:line="240" w:lineRule="auto"/>
        <w:ind w:firstLine="709"/>
        <w:jc w:val="right"/>
        <w:rPr>
          <w:rFonts w:ascii="Times New Roman" w:eastAsia="Times New Roman" w:hAnsi="Times New Roman"/>
          <w:i/>
          <w:sz w:val="28"/>
          <w:szCs w:val="28"/>
          <w:lang w:val="uk-UA" w:eastAsia="ru-RU"/>
        </w:rPr>
      </w:pPr>
      <w:r w:rsidRPr="003B0FF9">
        <w:rPr>
          <w:rFonts w:ascii="Times New Roman" w:eastAsia="Times New Roman" w:hAnsi="Times New Roman"/>
          <w:i/>
          <w:sz w:val="28"/>
          <w:szCs w:val="28"/>
          <w:lang w:val="en-US" w:eastAsia="ru-RU"/>
        </w:rPr>
        <w:t>National Un</w:t>
      </w:r>
      <w:r w:rsidR="00E140D5" w:rsidRPr="003B0FF9">
        <w:rPr>
          <w:rFonts w:ascii="Times New Roman" w:eastAsia="Times New Roman" w:hAnsi="Times New Roman"/>
          <w:i/>
          <w:sz w:val="28"/>
          <w:szCs w:val="28"/>
          <w:lang w:val="en-US" w:eastAsia="ru-RU"/>
        </w:rPr>
        <w:t>iversity of Trade and Economics</w:t>
      </w:r>
    </w:p>
    <w:p w:rsidR="00E630C4" w:rsidRPr="00E140D5" w:rsidRDefault="00E140D5" w:rsidP="00606907">
      <w:pPr>
        <w:spacing w:after="0" w:line="240" w:lineRule="auto"/>
        <w:ind w:firstLine="709"/>
        <w:jc w:val="right"/>
        <w:rPr>
          <w:rFonts w:ascii="Times New Roman" w:eastAsia="Times New Roman" w:hAnsi="Times New Roman"/>
          <w:b/>
          <w:bCs/>
          <w:sz w:val="28"/>
          <w:szCs w:val="28"/>
          <w:lang w:val="uk-UA" w:eastAsia="ru-RU"/>
        </w:rPr>
      </w:pPr>
      <w:proofErr w:type="spellStart"/>
      <w:r>
        <w:rPr>
          <w:rFonts w:ascii="Times New Roman" w:eastAsia="Times New Roman" w:hAnsi="Times New Roman"/>
          <w:b/>
          <w:bCs/>
          <w:sz w:val="28"/>
          <w:szCs w:val="28"/>
          <w:lang w:val="en-US" w:eastAsia="ru-RU"/>
        </w:rPr>
        <w:t>Maister</w:t>
      </w:r>
      <w:proofErr w:type="spellEnd"/>
      <w:r>
        <w:rPr>
          <w:rFonts w:ascii="Times New Roman" w:eastAsia="Times New Roman" w:hAnsi="Times New Roman"/>
          <w:b/>
          <w:bCs/>
          <w:sz w:val="28"/>
          <w:szCs w:val="28"/>
          <w:lang w:val="en-US" w:eastAsia="ru-RU"/>
        </w:rPr>
        <w:t xml:space="preserve"> </w:t>
      </w:r>
      <w:proofErr w:type="spellStart"/>
      <w:r>
        <w:rPr>
          <w:rFonts w:ascii="Times New Roman" w:eastAsia="Times New Roman" w:hAnsi="Times New Roman"/>
          <w:b/>
          <w:bCs/>
          <w:sz w:val="28"/>
          <w:szCs w:val="28"/>
          <w:lang w:val="en-US" w:eastAsia="ru-RU"/>
        </w:rPr>
        <w:t>Liudmyla</w:t>
      </w:r>
      <w:proofErr w:type="spellEnd"/>
    </w:p>
    <w:p w:rsidR="00E630C4" w:rsidRPr="003B0FF9" w:rsidRDefault="00E140D5" w:rsidP="00606907">
      <w:pPr>
        <w:widowControl w:val="0"/>
        <w:spacing w:after="0" w:line="240" w:lineRule="auto"/>
        <w:ind w:firstLine="709"/>
        <w:jc w:val="right"/>
        <w:rPr>
          <w:rFonts w:ascii="Times New Roman" w:eastAsia="Times New Roman" w:hAnsi="Times New Roman"/>
          <w:i/>
          <w:sz w:val="28"/>
          <w:szCs w:val="28"/>
          <w:lang w:val="uk-UA" w:eastAsia="ru-RU"/>
        </w:rPr>
      </w:pPr>
      <w:r w:rsidRPr="003B0FF9">
        <w:rPr>
          <w:rFonts w:ascii="Times New Roman" w:eastAsia="Times New Roman" w:hAnsi="Times New Roman"/>
          <w:i/>
          <w:sz w:val="28"/>
          <w:szCs w:val="28"/>
          <w:lang w:val="en-US" w:eastAsia="ru-RU"/>
        </w:rPr>
        <w:t>Candidate of Sciences (Economic),</w:t>
      </w:r>
    </w:p>
    <w:p w:rsidR="00E630C4" w:rsidRPr="003B0FF9" w:rsidRDefault="00E630C4" w:rsidP="00606907">
      <w:pPr>
        <w:widowControl w:val="0"/>
        <w:spacing w:after="0" w:line="240" w:lineRule="auto"/>
        <w:ind w:firstLine="709"/>
        <w:jc w:val="right"/>
        <w:rPr>
          <w:rFonts w:ascii="Times New Roman" w:eastAsia="Times New Roman" w:hAnsi="Times New Roman"/>
          <w:i/>
          <w:sz w:val="28"/>
          <w:szCs w:val="28"/>
          <w:lang w:val="en-US" w:eastAsia="ru-RU"/>
        </w:rPr>
      </w:pPr>
      <w:r w:rsidRPr="003B0FF9">
        <w:rPr>
          <w:rFonts w:ascii="Times New Roman" w:eastAsia="Times New Roman" w:hAnsi="Times New Roman"/>
          <w:i/>
          <w:sz w:val="28"/>
          <w:szCs w:val="28"/>
          <w:lang w:val="en-US" w:eastAsia="ru-RU"/>
        </w:rPr>
        <w:t>Associate Professor of the Department of Accounting and Taxation</w:t>
      </w:r>
    </w:p>
    <w:p w:rsidR="00E630C4" w:rsidRPr="003B0FF9" w:rsidRDefault="00E630C4" w:rsidP="00606907">
      <w:pPr>
        <w:widowControl w:val="0"/>
        <w:spacing w:after="0" w:line="240" w:lineRule="auto"/>
        <w:ind w:firstLine="709"/>
        <w:jc w:val="right"/>
        <w:rPr>
          <w:rFonts w:ascii="Times New Roman" w:eastAsia="Times New Roman" w:hAnsi="Times New Roman"/>
          <w:i/>
          <w:sz w:val="28"/>
          <w:szCs w:val="28"/>
          <w:lang w:val="uk-UA" w:eastAsia="ru-RU"/>
        </w:rPr>
      </w:pPr>
      <w:r w:rsidRPr="003B0FF9">
        <w:rPr>
          <w:rFonts w:ascii="Times New Roman" w:eastAsia="Times New Roman" w:hAnsi="Times New Roman"/>
          <w:i/>
          <w:sz w:val="28"/>
          <w:szCs w:val="28"/>
          <w:lang w:val="en-US" w:eastAsia="ru-RU"/>
        </w:rPr>
        <w:t>Vinnitsa Institute</w:t>
      </w:r>
      <w:r w:rsidR="00E140D5" w:rsidRPr="003B0FF9">
        <w:rPr>
          <w:rFonts w:ascii="Times New Roman" w:eastAsia="Times New Roman" w:hAnsi="Times New Roman"/>
          <w:i/>
          <w:sz w:val="28"/>
          <w:szCs w:val="28"/>
          <w:lang w:val="en-US" w:eastAsia="ru-RU"/>
        </w:rPr>
        <w:t xml:space="preserve"> of Trade and Economics of Kyiv</w:t>
      </w:r>
    </w:p>
    <w:p w:rsidR="00E630C4" w:rsidRPr="003B0FF9" w:rsidRDefault="00E630C4" w:rsidP="00606907">
      <w:pPr>
        <w:widowControl w:val="0"/>
        <w:spacing w:after="0" w:line="240" w:lineRule="auto"/>
        <w:ind w:firstLine="709"/>
        <w:jc w:val="right"/>
        <w:rPr>
          <w:rFonts w:ascii="Times New Roman" w:hAnsi="Times New Roman"/>
          <w:i/>
          <w:sz w:val="28"/>
          <w:szCs w:val="28"/>
          <w:lang w:val="en-US"/>
        </w:rPr>
      </w:pPr>
      <w:r w:rsidRPr="003B0FF9">
        <w:rPr>
          <w:rFonts w:ascii="Times New Roman" w:eastAsia="Times New Roman" w:hAnsi="Times New Roman"/>
          <w:i/>
          <w:sz w:val="28"/>
          <w:szCs w:val="28"/>
          <w:lang w:val="en-US" w:eastAsia="ru-RU"/>
        </w:rPr>
        <w:t>National University of Trade and Economics</w:t>
      </w:r>
    </w:p>
    <w:p w:rsidR="00E630C4" w:rsidRPr="003B0FF9" w:rsidRDefault="00E630C4" w:rsidP="00606907">
      <w:pPr>
        <w:widowControl w:val="0"/>
        <w:spacing w:after="0" w:line="360" w:lineRule="auto"/>
        <w:ind w:firstLine="709"/>
        <w:rPr>
          <w:rFonts w:ascii="Times New Roman" w:hAnsi="Times New Roman"/>
          <w:i/>
          <w:sz w:val="28"/>
          <w:szCs w:val="28"/>
          <w:lang w:val="en-US"/>
        </w:rPr>
      </w:pPr>
    </w:p>
    <w:p w:rsidR="00E630C4" w:rsidRPr="00606907" w:rsidRDefault="00E140D5" w:rsidP="00606907">
      <w:pPr>
        <w:widowControl w:val="0"/>
        <w:spacing w:after="0" w:line="360" w:lineRule="auto"/>
        <w:ind w:firstLine="709"/>
        <w:jc w:val="center"/>
        <w:rPr>
          <w:rFonts w:ascii="Times New Roman" w:hAnsi="Times New Roman"/>
          <w:b/>
          <w:bCs/>
          <w:caps/>
          <w:sz w:val="28"/>
          <w:szCs w:val="28"/>
          <w:lang w:val="uk-UA"/>
        </w:rPr>
      </w:pPr>
      <w:r w:rsidRPr="00606907">
        <w:rPr>
          <w:rFonts w:ascii="Times New Roman" w:hAnsi="Times New Roman"/>
          <w:b/>
          <w:bCs/>
          <w:sz w:val="28"/>
          <w:szCs w:val="28"/>
          <w:lang w:val="uk-UA"/>
        </w:rPr>
        <w:t>ОБЛІКОВЕ ЗАБЕЗПЕЧЕННЯ ФОРМУВАННЯ ФІНАНСОВИХ РЕЗУЛЬТАТІВ ПІДПРИЄМСТВА</w:t>
      </w:r>
    </w:p>
    <w:p w:rsidR="00E630C4" w:rsidRPr="00606907" w:rsidRDefault="00E630C4" w:rsidP="00606907">
      <w:pPr>
        <w:widowControl w:val="0"/>
        <w:spacing w:after="0" w:line="360" w:lineRule="auto"/>
        <w:ind w:firstLine="709"/>
        <w:jc w:val="center"/>
        <w:rPr>
          <w:rFonts w:ascii="Times New Roman" w:hAnsi="Times New Roman"/>
          <w:b/>
          <w:bCs/>
          <w:caps/>
          <w:sz w:val="28"/>
          <w:szCs w:val="28"/>
          <w:lang w:val="uk-UA"/>
        </w:rPr>
      </w:pPr>
    </w:p>
    <w:p w:rsidR="00E630C4" w:rsidRPr="00E140D5" w:rsidRDefault="00E140D5" w:rsidP="00606907">
      <w:pPr>
        <w:widowControl w:val="0"/>
        <w:spacing w:after="0" w:line="360" w:lineRule="auto"/>
        <w:ind w:firstLine="709"/>
        <w:jc w:val="center"/>
        <w:rPr>
          <w:rFonts w:ascii="Times New Roman" w:hAnsi="Times New Roman"/>
          <w:b/>
          <w:bCs/>
          <w:caps/>
          <w:sz w:val="28"/>
          <w:szCs w:val="28"/>
          <w:lang w:val="en-US"/>
        </w:rPr>
      </w:pPr>
      <w:r w:rsidRPr="00E140D5">
        <w:rPr>
          <w:rFonts w:ascii="Times New Roman" w:hAnsi="Times New Roman"/>
          <w:b/>
          <w:bCs/>
          <w:sz w:val="28"/>
          <w:szCs w:val="28"/>
          <w:lang w:val="en-US"/>
        </w:rPr>
        <w:t>ACCOUNTING SUPPORT OF FORMATION OF FINANCIAL RESULTS OF THE ENTERPRISE</w:t>
      </w:r>
    </w:p>
    <w:p w:rsidR="00E630C4" w:rsidRPr="00E140D5" w:rsidRDefault="00E630C4" w:rsidP="00606907">
      <w:pPr>
        <w:widowControl w:val="0"/>
        <w:spacing w:after="0" w:line="360" w:lineRule="auto"/>
        <w:ind w:firstLine="709"/>
        <w:jc w:val="center"/>
        <w:rPr>
          <w:rFonts w:ascii="Times New Roman" w:hAnsi="Times New Roman"/>
          <w:b/>
          <w:bCs/>
          <w:caps/>
          <w:sz w:val="28"/>
          <w:szCs w:val="28"/>
          <w:lang w:val="en-US"/>
        </w:rPr>
      </w:pPr>
    </w:p>
    <w:p w:rsidR="00E630C4" w:rsidRPr="00606907" w:rsidRDefault="00E630C4" w:rsidP="00606907">
      <w:pPr>
        <w:widowControl w:val="0"/>
        <w:spacing w:after="0" w:line="360" w:lineRule="auto"/>
        <w:ind w:firstLine="709"/>
        <w:rPr>
          <w:rFonts w:ascii="Times New Roman" w:hAnsi="Times New Roman"/>
          <w:b/>
          <w:bCs/>
          <w:sz w:val="28"/>
          <w:szCs w:val="28"/>
          <w:lang w:val="uk-UA"/>
        </w:rPr>
      </w:pPr>
      <w:r w:rsidRPr="00606907">
        <w:rPr>
          <w:rFonts w:ascii="Times New Roman" w:hAnsi="Times New Roman"/>
          <w:b/>
          <w:bCs/>
          <w:sz w:val="28"/>
          <w:szCs w:val="28"/>
          <w:lang w:val="uk-UA"/>
        </w:rPr>
        <w:t>АНОТАЦІЯ</w:t>
      </w:r>
    </w:p>
    <w:p w:rsidR="00E630C4" w:rsidRPr="00606907" w:rsidRDefault="00E140D5" w:rsidP="00606907">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статті розглянуто</w:t>
      </w:r>
      <w:r w:rsidR="00E630C4" w:rsidRPr="00606907">
        <w:rPr>
          <w:rFonts w:ascii="Times New Roman" w:hAnsi="Times New Roman"/>
          <w:sz w:val="28"/>
          <w:szCs w:val="28"/>
          <w:lang w:val="uk-UA"/>
        </w:rPr>
        <w:t xml:space="preserve"> основні поняття та проблеми облікового забезпечення процесу формування фіна</w:t>
      </w:r>
      <w:r>
        <w:rPr>
          <w:rFonts w:ascii="Times New Roman" w:hAnsi="Times New Roman"/>
          <w:sz w:val="28"/>
          <w:szCs w:val="28"/>
          <w:lang w:val="uk-UA"/>
        </w:rPr>
        <w:t>нсових результатів підприємств у процесі розроблення</w:t>
      </w:r>
      <w:r w:rsidR="00E630C4" w:rsidRPr="00606907">
        <w:rPr>
          <w:rFonts w:ascii="Times New Roman" w:hAnsi="Times New Roman"/>
          <w:sz w:val="28"/>
          <w:szCs w:val="28"/>
          <w:lang w:val="uk-UA"/>
        </w:rPr>
        <w:t xml:space="preserve"> загальної системи організації обліку </w:t>
      </w:r>
      <w:r>
        <w:rPr>
          <w:rFonts w:ascii="Times New Roman" w:hAnsi="Times New Roman"/>
          <w:sz w:val="28"/>
          <w:szCs w:val="28"/>
          <w:lang w:val="uk-UA"/>
        </w:rPr>
        <w:t>задля</w:t>
      </w:r>
      <w:r w:rsidR="00E630C4" w:rsidRPr="00606907">
        <w:rPr>
          <w:rFonts w:ascii="Times New Roman" w:hAnsi="Times New Roman"/>
          <w:sz w:val="28"/>
          <w:szCs w:val="28"/>
          <w:lang w:val="uk-UA"/>
        </w:rPr>
        <w:t xml:space="preserve"> оптимізації роботи облікового </w:t>
      </w:r>
      <w:r>
        <w:rPr>
          <w:rFonts w:ascii="Times New Roman" w:hAnsi="Times New Roman"/>
          <w:sz w:val="28"/>
          <w:szCs w:val="28"/>
          <w:lang w:val="uk-UA"/>
        </w:rPr>
        <w:t>персоналу, уникнення помилок під час складання</w:t>
      </w:r>
      <w:r w:rsidR="00E630C4" w:rsidRPr="00606907">
        <w:rPr>
          <w:rFonts w:ascii="Times New Roman" w:hAnsi="Times New Roman"/>
          <w:sz w:val="28"/>
          <w:szCs w:val="28"/>
          <w:lang w:val="uk-UA"/>
        </w:rPr>
        <w:t xml:space="preserve"> фінансової звітності підприємства. Встановлено, що поняття фінансових результатів діяльності підприємства не т</w:t>
      </w:r>
      <w:r w:rsidR="00606907">
        <w:rPr>
          <w:rFonts w:ascii="Times New Roman" w:hAnsi="Times New Roman"/>
          <w:sz w:val="28"/>
          <w:szCs w:val="28"/>
          <w:lang w:val="uk-UA"/>
        </w:rPr>
        <w:t>ра</w:t>
      </w:r>
      <w:r w:rsidR="00E630C4" w:rsidRPr="00606907">
        <w:rPr>
          <w:rFonts w:ascii="Times New Roman" w:hAnsi="Times New Roman"/>
          <w:sz w:val="28"/>
          <w:szCs w:val="28"/>
          <w:lang w:val="uk-UA"/>
        </w:rPr>
        <w:t>кт</w:t>
      </w:r>
      <w:r w:rsidR="00606907">
        <w:rPr>
          <w:rFonts w:ascii="Times New Roman" w:hAnsi="Times New Roman"/>
          <w:sz w:val="28"/>
          <w:szCs w:val="28"/>
          <w:lang w:val="uk-UA"/>
        </w:rPr>
        <w:t>у</w:t>
      </w:r>
      <w:r w:rsidR="00E630C4" w:rsidRPr="00606907">
        <w:rPr>
          <w:rFonts w:ascii="Times New Roman" w:hAnsi="Times New Roman"/>
          <w:sz w:val="28"/>
          <w:szCs w:val="28"/>
          <w:lang w:val="uk-UA"/>
        </w:rPr>
        <w:t>єть</w:t>
      </w:r>
      <w:r w:rsidR="00606907">
        <w:rPr>
          <w:rFonts w:ascii="Times New Roman" w:hAnsi="Times New Roman"/>
          <w:sz w:val="28"/>
          <w:szCs w:val="28"/>
          <w:lang w:val="uk-UA"/>
        </w:rPr>
        <w:t>с</w:t>
      </w:r>
      <w:r w:rsidR="00E630C4" w:rsidRPr="00606907">
        <w:rPr>
          <w:rFonts w:ascii="Times New Roman" w:hAnsi="Times New Roman"/>
          <w:sz w:val="28"/>
          <w:szCs w:val="28"/>
          <w:lang w:val="uk-UA"/>
        </w:rPr>
        <w:t>я</w:t>
      </w:r>
      <w:r>
        <w:rPr>
          <w:rFonts w:ascii="Times New Roman" w:hAnsi="Times New Roman"/>
          <w:sz w:val="28"/>
          <w:szCs w:val="28"/>
          <w:lang w:val="uk-UA"/>
        </w:rPr>
        <w:t>,</w:t>
      </w:r>
      <w:r w:rsidR="00E630C4" w:rsidRPr="00606907">
        <w:rPr>
          <w:rFonts w:ascii="Times New Roman" w:hAnsi="Times New Roman"/>
          <w:sz w:val="28"/>
          <w:szCs w:val="28"/>
          <w:lang w:val="uk-UA"/>
        </w:rPr>
        <w:t xml:space="preserve"> як правило</w:t>
      </w:r>
      <w:r>
        <w:rPr>
          <w:rFonts w:ascii="Times New Roman" w:hAnsi="Times New Roman"/>
          <w:sz w:val="28"/>
          <w:szCs w:val="28"/>
          <w:lang w:val="uk-UA"/>
        </w:rPr>
        <w:t>,</w:t>
      </w:r>
      <w:r w:rsidR="00E630C4" w:rsidRPr="00606907">
        <w:rPr>
          <w:rFonts w:ascii="Times New Roman" w:hAnsi="Times New Roman"/>
          <w:sz w:val="28"/>
          <w:szCs w:val="28"/>
          <w:lang w:val="uk-UA"/>
        </w:rPr>
        <w:t xml:space="preserve"> як </w:t>
      </w:r>
      <w:r w:rsidR="00606907">
        <w:rPr>
          <w:rFonts w:ascii="Times New Roman" w:hAnsi="Times New Roman"/>
          <w:sz w:val="28"/>
          <w:szCs w:val="28"/>
          <w:lang w:val="uk-UA"/>
        </w:rPr>
        <w:t>о</w:t>
      </w:r>
      <w:r w:rsidR="00E630C4" w:rsidRPr="00606907">
        <w:rPr>
          <w:rFonts w:ascii="Times New Roman" w:hAnsi="Times New Roman"/>
          <w:sz w:val="28"/>
          <w:szCs w:val="28"/>
          <w:lang w:val="uk-UA"/>
        </w:rPr>
        <w:t>к</w:t>
      </w:r>
      <w:r w:rsidR="00606907">
        <w:rPr>
          <w:rFonts w:ascii="Times New Roman" w:hAnsi="Times New Roman"/>
          <w:sz w:val="28"/>
          <w:szCs w:val="28"/>
          <w:lang w:val="uk-UA"/>
        </w:rPr>
        <w:t>ре</w:t>
      </w:r>
      <w:r w:rsidR="00E630C4" w:rsidRPr="00606907">
        <w:rPr>
          <w:rFonts w:ascii="Times New Roman" w:hAnsi="Times New Roman"/>
          <w:sz w:val="28"/>
          <w:szCs w:val="28"/>
          <w:lang w:val="uk-UA"/>
        </w:rPr>
        <w:t>м</w:t>
      </w:r>
      <w:r w:rsidR="00606907">
        <w:rPr>
          <w:rFonts w:ascii="Times New Roman" w:hAnsi="Times New Roman"/>
          <w:sz w:val="28"/>
          <w:szCs w:val="28"/>
          <w:lang w:val="uk-UA"/>
        </w:rPr>
        <w:t>е</w:t>
      </w:r>
      <w:r w:rsidR="00E630C4" w:rsidRPr="00606907">
        <w:rPr>
          <w:rFonts w:ascii="Times New Roman" w:hAnsi="Times New Roman"/>
          <w:sz w:val="28"/>
          <w:szCs w:val="28"/>
          <w:lang w:val="uk-UA"/>
        </w:rPr>
        <w:t xml:space="preserve"> п</w:t>
      </w:r>
      <w:r w:rsidR="00606907">
        <w:rPr>
          <w:rFonts w:ascii="Times New Roman" w:hAnsi="Times New Roman"/>
          <w:sz w:val="28"/>
          <w:szCs w:val="28"/>
          <w:lang w:val="uk-UA"/>
        </w:rPr>
        <w:t>о</w:t>
      </w:r>
      <w:r w:rsidR="00E630C4" w:rsidRPr="00606907">
        <w:rPr>
          <w:rFonts w:ascii="Times New Roman" w:hAnsi="Times New Roman"/>
          <w:sz w:val="28"/>
          <w:szCs w:val="28"/>
          <w:lang w:val="uk-UA"/>
        </w:rPr>
        <w:t xml:space="preserve">няття, </w:t>
      </w:r>
      <w:r w:rsidR="00606907">
        <w:rPr>
          <w:rFonts w:ascii="Times New Roman" w:hAnsi="Times New Roman"/>
          <w:sz w:val="28"/>
          <w:szCs w:val="28"/>
          <w:lang w:val="uk-UA"/>
        </w:rPr>
        <w:t>а</w:t>
      </w:r>
      <w:r>
        <w:rPr>
          <w:rFonts w:ascii="Times New Roman" w:hAnsi="Times New Roman"/>
          <w:sz w:val="28"/>
          <w:szCs w:val="28"/>
          <w:lang w:val="uk-UA"/>
        </w:rPr>
        <w:t xml:space="preserve"> </w:t>
      </w:r>
      <w:r>
        <w:rPr>
          <w:rFonts w:ascii="Times New Roman" w:hAnsi="Times New Roman"/>
          <w:sz w:val="28"/>
          <w:szCs w:val="28"/>
          <w:lang w:val="uk-UA"/>
        </w:rPr>
        <w:lastRenderedPageBreak/>
        <w:t>розуміється</w:t>
      </w:r>
      <w:r w:rsidR="00E630C4" w:rsidRPr="00606907">
        <w:rPr>
          <w:rFonts w:ascii="Times New Roman" w:hAnsi="Times New Roman"/>
          <w:sz w:val="28"/>
          <w:szCs w:val="28"/>
          <w:lang w:val="uk-UA"/>
        </w:rPr>
        <w:t xml:space="preserve"> лише в розр</w:t>
      </w:r>
      <w:r w:rsidR="00606907">
        <w:rPr>
          <w:rFonts w:ascii="Times New Roman" w:hAnsi="Times New Roman"/>
          <w:sz w:val="28"/>
          <w:szCs w:val="28"/>
          <w:lang w:val="uk-UA"/>
        </w:rPr>
        <w:t>ізі таких понять</w:t>
      </w:r>
      <w:r>
        <w:rPr>
          <w:rFonts w:ascii="Times New Roman" w:hAnsi="Times New Roman"/>
          <w:sz w:val="28"/>
          <w:szCs w:val="28"/>
          <w:lang w:val="uk-UA"/>
        </w:rPr>
        <w:t>, як «прибуток» та</w:t>
      </w:r>
      <w:r w:rsidR="00E630C4" w:rsidRPr="00606907">
        <w:rPr>
          <w:rFonts w:ascii="Times New Roman" w:hAnsi="Times New Roman"/>
          <w:sz w:val="28"/>
          <w:szCs w:val="28"/>
          <w:lang w:val="uk-UA"/>
        </w:rPr>
        <w:t xml:space="preserve"> «збиток». Визначено п</w:t>
      </w:r>
      <w:r w:rsidR="00606907">
        <w:rPr>
          <w:rFonts w:ascii="Times New Roman" w:hAnsi="Times New Roman"/>
          <w:sz w:val="28"/>
          <w:szCs w:val="28"/>
          <w:lang w:val="uk-UA"/>
        </w:rPr>
        <w:t>і</w:t>
      </w:r>
      <w:r w:rsidR="00E630C4" w:rsidRPr="00606907">
        <w:rPr>
          <w:rFonts w:ascii="Times New Roman" w:hAnsi="Times New Roman"/>
          <w:sz w:val="28"/>
          <w:szCs w:val="28"/>
          <w:lang w:val="uk-UA"/>
        </w:rPr>
        <w:t>д</w:t>
      </w:r>
      <w:r w:rsidR="00606907">
        <w:rPr>
          <w:rFonts w:ascii="Times New Roman" w:hAnsi="Times New Roman"/>
          <w:sz w:val="28"/>
          <w:szCs w:val="28"/>
          <w:lang w:val="uk-UA"/>
        </w:rPr>
        <w:t>хо</w:t>
      </w:r>
      <w:r w:rsidR="00E630C4" w:rsidRPr="00606907">
        <w:rPr>
          <w:rFonts w:ascii="Times New Roman" w:hAnsi="Times New Roman"/>
          <w:sz w:val="28"/>
          <w:szCs w:val="28"/>
          <w:lang w:val="uk-UA"/>
        </w:rPr>
        <w:t>ди д</w:t>
      </w:r>
      <w:r w:rsidR="00606907">
        <w:rPr>
          <w:rFonts w:ascii="Times New Roman" w:hAnsi="Times New Roman"/>
          <w:sz w:val="28"/>
          <w:szCs w:val="28"/>
          <w:lang w:val="uk-UA"/>
        </w:rPr>
        <w:t>о</w:t>
      </w:r>
      <w:r w:rsidR="00E630C4" w:rsidRPr="00606907">
        <w:rPr>
          <w:rFonts w:ascii="Times New Roman" w:hAnsi="Times New Roman"/>
          <w:sz w:val="28"/>
          <w:szCs w:val="28"/>
          <w:lang w:val="uk-UA"/>
        </w:rPr>
        <w:t xml:space="preserve"> </w:t>
      </w:r>
      <w:r w:rsidR="00606907">
        <w:rPr>
          <w:rFonts w:ascii="Times New Roman" w:hAnsi="Times New Roman"/>
          <w:sz w:val="28"/>
          <w:szCs w:val="28"/>
          <w:lang w:val="uk-UA"/>
        </w:rPr>
        <w:t>ро</w:t>
      </w:r>
      <w:r w:rsidR="00E630C4" w:rsidRPr="00606907">
        <w:rPr>
          <w:rFonts w:ascii="Times New Roman" w:hAnsi="Times New Roman"/>
          <w:sz w:val="28"/>
          <w:szCs w:val="28"/>
          <w:lang w:val="uk-UA"/>
        </w:rPr>
        <w:t>з</w:t>
      </w:r>
      <w:r w:rsidR="00606907">
        <w:rPr>
          <w:rFonts w:ascii="Times New Roman" w:hAnsi="Times New Roman"/>
          <w:sz w:val="28"/>
          <w:szCs w:val="28"/>
          <w:lang w:val="uk-UA"/>
        </w:rPr>
        <w:t>раху</w:t>
      </w:r>
      <w:r w:rsidR="00E630C4" w:rsidRPr="00606907">
        <w:rPr>
          <w:rFonts w:ascii="Times New Roman" w:hAnsi="Times New Roman"/>
          <w:sz w:val="28"/>
          <w:szCs w:val="28"/>
          <w:lang w:val="uk-UA"/>
        </w:rPr>
        <w:t>нк</w:t>
      </w:r>
      <w:r w:rsidR="00606907">
        <w:rPr>
          <w:rFonts w:ascii="Times New Roman" w:hAnsi="Times New Roman"/>
          <w:sz w:val="28"/>
          <w:szCs w:val="28"/>
          <w:lang w:val="uk-UA"/>
        </w:rPr>
        <w:t>у</w:t>
      </w:r>
      <w:r w:rsidR="00E630C4" w:rsidRPr="00606907">
        <w:rPr>
          <w:rFonts w:ascii="Times New Roman" w:hAnsi="Times New Roman"/>
          <w:sz w:val="28"/>
          <w:szCs w:val="28"/>
          <w:lang w:val="uk-UA"/>
        </w:rPr>
        <w:t xml:space="preserve"> ф</w:t>
      </w:r>
      <w:r w:rsidR="00606907">
        <w:rPr>
          <w:rFonts w:ascii="Times New Roman" w:hAnsi="Times New Roman"/>
          <w:sz w:val="28"/>
          <w:szCs w:val="28"/>
          <w:lang w:val="uk-UA"/>
        </w:rPr>
        <w:t>і</w:t>
      </w:r>
      <w:r w:rsidR="00E630C4" w:rsidRPr="00606907">
        <w:rPr>
          <w:rFonts w:ascii="Times New Roman" w:hAnsi="Times New Roman"/>
          <w:sz w:val="28"/>
          <w:szCs w:val="28"/>
          <w:lang w:val="uk-UA"/>
        </w:rPr>
        <w:t>н</w:t>
      </w:r>
      <w:r w:rsidR="00606907">
        <w:rPr>
          <w:rFonts w:ascii="Times New Roman" w:hAnsi="Times New Roman"/>
          <w:sz w:val="28"/>
          <w:szCs w:val="28"/>
          <w:lang w:val="uk-UA"/>
        </w:rPr>
        <w:t>а</w:t>
      </w:r>
      <w:r w:rsidR="00E630C4" w:rsidRPr="00606907">
        <w:rPr>
          <w:rFonts w:ascii="Times New Roman" w:hAnsi="Times New Roman"/>
          <w:sz w:val="28"/>
          <w:szCs w:val="28"/>
          <w:lang w:val="uk-UA"/>
        </w:rPr>
        <w:t>н</w:t>
      </w:r>
      <w:r w:rsidR="00606907">
        <w:rPr>
          <w:rFonts w:ascii="Times New Roman" w:hAnsi="Times New Roman"/>
          <w:sz w:val="28"/>
          <w:szCs w:val="28"/>
          <w:lang w:val="uk-UA"/>
        </w:rPr>
        <w:t>со</w:t>
      </w:r>
      <w:r w:rsidR="00E630C4" w:rsidRPr="00606907">
        <w:rPr>
          <w:rFonts w:ascii="Times New Roman" w:hAnsi="Times New Roman"/>
          <w:sz w:val="28"/>
          <w:szCs w:val="28"/>
          <w:lang w:val="uk-UA"/>
        </w:rPr>
        <w:t>ви</w:t>
      </w:r>
      <w:r w:rsidR="00606907">
        <w:rPr>
          <w:rFonts w:ascii="Times New Roman" w:hAnsi="Times New Roman"/>
          <w:sz w:val="28"/>
          <w:szCs w:val="28"/>
          <w:lang w:val="uk-UA"/>
        </w:rPr>
        <w:t>х</w:t>
      </w:r>
      <w:r w:rsidR="00E630C4" w:rsidRPr="00606907">
        <w:rPr>
          <w:rFonts w:ascii="Times New Roman" w:hAnsi="Times New Roman"/>
          <w:sz w:val="28"/>
          <w:szCs w:val="28"/>
          <w:lang w:val="uk-UA"/>
        </w:rPr>
        <w:t xml:space="preserve"> </w:t>
      </w:r>
      <w:r w:rsidR="00606907">
        <w:rPr>
          <w:rFonts w:ascii="Times New Roman" w:hAnsi="Times New Roman"/>
          <w:sz w:val="28"/>
          <w:szCs w:val="28"/>
          <w:lang w:val="uk-UA"/>
        </w:rPr>
        <w:t>ре</w:t>
      </w:r>
      <w:r w:rsidR="00E630C4" w:rsidRPr="00606907">
        <w:rPr>
          <w:rFonts w:ascii="Times New Roman" w:hAnsi="Times New Roman"/>
          <w:sz w:val="28"/>
          <w:szCs w:val="28"/>
          <w:lang w:val="uk-UA"/>
        </w:rPr>
        <w:t>з</w:t>
      </w:r>
      <w:r w:rsidR="00606907">
        <w:rPr>
          <w:rFonts w:ascii="Times New Roman" w:hAnsi="Times New Roman"/>
          <w:sz w:val="28"/>
          <w:szCs w:val="28"/>
          <w:lang w:val="uk-UA"/>
        </w:rPr>
        <w:t>у</w:t>
      </w:r>
      <w:r w:rsidR="00E630C4" w:rsidRPr="00606907">
        <w:rPr>
          <w:rFonts w:ascii="Times New Roman" w:hAnsi="Times New Roman"/>
          <w:sz w:val="28"/>
          <w:szCs w:val="28"/>
          <w:lang w:val="uk-UA"/>
        </w:rPr>
        <w:t>льт</w:t>
      </w:r>
      <w:r w:rsidR="00606907">
        <w:rPr>
          <w:rFonts w:ascii="Times New Roman" w:hAnsi="Times New Roman"/>
          <w:sz w:val="28"/>
          <w:szCs w:val="28"/>
          <w:lang w:val="uk-UA"/>
        </w:rPr>
        <w:t>а</w:t>
      </w:r>
      <w:r w:rsidR="00E630C4" w:rsidRPr="00606907">
        <w:rPr>
          <w:rFonts w:ascii="Times New Roman" w:hAnsi="Times New Roman"/>
          <w:sz w:val="28"/>
          <w:szCs w:val="28"/>
          <w:lang w:val="uk-UA"/>
        </w:rPr>
        <w:t>т</w:t>
      </w:r>
      <w:r w:rsidR="00606907">
        <w:rPr>
          <w:rFonts w:ascii="Times New Roman" w:hAnsi="Times New Roman"/>
          <w:sz w:val="28"/>
          <w:szCs w:val="28"/>
          <w:lang w:val="uk-UA"/>
        </w:rPr>
        <w:t>і</w:t>
      </w:r>
      <w:r w:rsidR="00E630C4" w:rsidRPr="00606907">
        <w:rPr>
          <w:rFonts w:ascii="Times New Roman" w:hAnsi="Times New Roman"/>
          <w:sz w:val="28"/>
          <w:szCs w:val="28"/>
          <w:lang w:val="uk-UA"/>
        </w:rPr>
        <w:t>в п</w:t>
      </w:r>
      <w:r w:rsidR="00606907">
        <w:rPr>
          <w:rFonts w:ascii="Times New Roman" w:hAnsi="Times New Roman"/>
          <w:sz w:val="28"/>
          <w:szCs w:val="28"/>
          <w:lang w:val="uk-UA"/>
        </w:rPr>
        <w:t>і</w:t>
      </w:r>
      <w:r w:rsidR="00E630C4" w:rsidRPr="00606907">
        <w:rPr>
          <w:rFonts w:ascii="Times New Roman" w:hAnsi="Times New Roman"/>
          <w:sz w:val="28"/>
          <w:szCs w:val="28"/>
          <w:lang w:val="uk-UA"/>
        </w:rPr>
        <w:t>дп</w:t>
      </w:r>
      <w:r w:rsidR="00606907">
        <w:rPr>
          <w:rFonts w:ascii="Times New Roman" w:hAnsi="Times New Roman"/>
          <w:sz w:val="28"/>
          <w:szCs w:val="28"/>
          <w:lang w:val="uk-UA"/>
        </w:rPr>
        <w:t>р</w:t>
      </w:r>
      <w:r w:rsidR="00E630C4" w:rsidRPr="00606907">
        <w:rPr>
          <w:rFonts w:ascii="Times New Roman" w:hAnsi="Times New Roman"/>
          <w:sz w:val="28"/>
          <w:szCs w:val="28"/>
          <w:lang w:val="uk-UA"/>
        </w:rPr>
        <w:t>иєм</w:t>
      </w:r>
      <w:r w:rsidR="00606907">
        <w:rPr>
          <w:rFonts w:ascii="Times New Roman" w:hAnsi="Times New Roman"/>
          <w:sz w:val="28"/>
          <w:szCs w:val="28"/>
          <w:lang w:val="uk-UA"/>
        </w:rPr>
        <w:t>с</w:t>
      </w:r>
      <w:r w:rsidR="00E630C4" w:rsidRPr="00606907">
        <w:rPr>
          <w:rFonts w:ascii="Times New Roman" w:hAnsi="Times New Roman"/>
          <w:sz w:val="28"/>
          <w:szCs w:val="28"/>
          <w:lang w:val="uk-UA"/>
        </w:rPr>
        <w:t>тв</w:t>
      </w:r>
      <w:r w:rsidR="00606907">
        <w:rPr>
          <w:rFonts w:ascii="Times New Roman" w:hAnsi="Times New Roman"/>
          <w:sz w:val="28"/>
          <w:szCs w:val="28"/>
          <w:lang w:val="uk-UA"/>
        </w:rPr>
        <w:t>а</w:t>
      </w:r>
      <w:r>
        <w:rPr>
          <w:rFonts w:ascii="Times New Roman" w:hAnsi="Times New Roman"/>
          <w:sz w:val="28"/>
          <w:szCs w:val="28"/>
          <w:lang w:val="uk-UA"/>
        </w:rPr>
        <w:t>.</w:t>
      </w:r>
      <w:r w:rsidR="00E630C4" w:rsidRPr="00606907">
        <w:rPr>
          <w:rFonts w:ascii="Times New Roman" w:hAnsi="Times New Roman"/>
          <w:sz w:val="28"/>
          <w:szCs w:val="28"/>
          <w:lang w:val="uk-UA"/>
        </w:rPr>
        <w:t xml:space="preserve"> Досліджено, що являє собою обліковий процес, який передує формуванню показників фінанс</w:t>
      </w:r>
      <w:r>
        <w:rPr>
          <w:rFonts w:ascii="Times New Roman" w:hAnsi="Times New Roman"/>
          <w:sz w:val="28"/>
          <w:szCs w:val="28"/>
          <w:lang w:val="uk-UA"/>
        </w:rPr>
        <w:t>ової звітності на підприємстві щодо</w:t>
      </w:r>
      <w:r w:rsidR="00E630C4" w:rsidRPr="00606907">
        <w:rPr>
          <w:rFonts w:ascii="Times New Roman" w:hAnsi="Times New Roman"/>
          <w:sz w:val="28"/>
          <w:szCs w:val="28"/>
          <w:lang w:val="uk-UA"/>
        </w:rPr>
        <w:t xml:space="preserve"> відображення фінансових результатів. Зазначено, що </w:t>
      </w:r>
      <w:r w:rsidR="00E630C4" w:rsidRPr="00606907">
        <w:rPr>
          <w:rFonts w:ascii="Times New Roman" w:eastAsia="Times New Roman" w:hAnsi="Times New Roman"/>
          <w:sz w:val="28"/>
          <w:szCs w:val="28"/>
          <w:lang w:val="uk-UA" w:eastAsia="uk-UA"/>
        </w:rPr>
        <w:t xml:space="preserve">відображення в обліку </w:t>
      </w:r>
      <w:r>
        <w:rPr>
          <w:rFonts w:ascii="Times New Roman" w:eastAsia="Times New Roman" w:hAnsi="Times New Roman"/>
          <w:sz w:val="28"/>
          <w:szCs w:val="28"/>
          <w:lang w:val="uk-UA" w:eastAsia="uk-UA"/>
        </w:rPr>
        <w:t>інформації про доходи, витрати й</w:t>
      </w:r>
      <w:r w:rsidR="00E630C4" w:rsidRPr="00606907">
        <w:rPr>
          <w:rFonts w:ascii="Times New Roman" w:eastAsia="Times New Roman" w:hAnsi="Times New Roman"/>
          <w:sz w:val="28"/>
          <w:szCs w:val="28"/>
          <w:lang w:val="uk-UA" w:eastAsia="uk-UA"/>
        </w:rPr>
        <w:t xml:space="preserve"> фінансові рез</w:t>
      </w:r>
      <w:r>
        <w:rPr>
          <w:rFonts w:ascii="Times New Roman" w:eastAsia="Times New Roman" w:hAnsi="Times New Roman"/>
          <w:sz w:val="28"/>
          <w:szCs w:val="28"/>
          <w:lang w:val="uk-UA" w:eastAsia="uk-UA"/>
        </w:rPr>
        <w:t>ультати безпосередньо</w:t>
      </w:r>
      <w:r w:rsidR="00E630C4" w:rsidRPr="00606907">
        <w:rPr>
          <w:rFonts w:ascii="Times New Roman" w:eastAsia="Times New Roman" w:hAnsi="Times New Roman"/>
          <w:sz w:val="28"/>
          <w:szCs w:val="28"/>
          <w:lang w:val="uk-UA" w:eastAsia="uk-UA"/>
        </w:rPr>
        <w:t xml:space="preserve"> зал</w:t>
      </w:r>
      <w:r>
        <w:rPr>
          <w:rFonts w:ascii="Times New Roman" w:eastAsia="Times New Roman" w:hAnsi="Times New Roman"/>
          <w:sz w:val="28"/>
          <w:szCs w:val="28"/>
          <w:lang w:val="uk-UA" w:eastAsia="uk-UA"/>
        </w:rPr>
        <w:t>ежить від правильності їх оцінювання</w:t>
      </w:r>
      <w:r w:rsidR="00E630C4" w:rsidRPr="00606907">
        <w:rPr>
          <w:rFonts w:ascii="Times New Roman" w:eastAsia="Times New Roman" w:hAnsi="Times New Roman"/>
          <w:sz w:val="28"/>
          <w:szCs w:val="28"/>
          <w:lang w:val="uk-UA" w:eastAsia="uk-UA"/>
        </w:rPr>
        <w:t xml:space="preserve"> на етапі визнання в обліку та звітності</w:t>
      </w:r>
      <w:r w:rsidR="00E630C4" w:rsidRPr="00606907">
        <w:rPr>
          <w:rFonts w:ascii="Times New Roman" w:hAnsi="Times New Roman"/>
          <w:sz w:val="28"/>
          <w:szCs w:val="28"/>
          <w:lang w:val="uk-UA"/>
        </w:rPr>
        <w:t>. Визначено, що для забезпечення ведення бухгалтерського обліку підприємство самостійно затверджує облікову політику як складову</w:t>
      </w:r>
      <w:r>
        <w:rPr>
          <w:rFonts w:ascii="Times New Roman" w:hAnsi="Times New Roman"/>
          <w:sz w:val="28"/>
          <w:szCs w:val="28"/>
          <w:lang w:val="uk-UA"/>
        </w:rPr>
        <w:t xml:space="preserve"> частину</w:t>
      </w:r>
      <w:r w:rsidR="00E630C4" w:rsidRPr="00606907">
        <w:rPr>
          <w:rFonts w:ascii="Times New Roman" w:hAnsi="Times New Roman"/>
          <w:sz w:val="28"/>
          <w:szCs w:val="28"/>
          <w:lang w:val="uk-UA"/>
        </w:rPr>
        <w:t xml:space="preserve"> </w:t>
      </w:r>
      <w:r>
        <w:rPr>
          <w:rFonts w:ascii="Times New Roman" w:hAnsi="Times New Roman"/>
          <w:sz w:val="28"/>
          <w:szCs w:val="28"/>
          <w:lang w:val="uk-UA"/>
        </w:rPr>
        <w:t>облікової системи підприємства.</w:t>
      </w:r>
    </w:p>
    <w:p w:rsidR="00E630C4" w:rsidRPr="00606907" w:rsidRDefault="00E630C4" w:rsidP="00606907">
      <w:pPr>
        <w:widowControl w:val="0"/>
        <w:spacing w:after="0" w:line="360" w:lineRule="auto"/>
        <w:ind w:firstLine="709"/>
        <w:jc w:val="both"/>
        <w:rPr>
          <w:rFonts w:ascii="Times New Roman" w:hAnsi="Times New Roman"/>
          <w:sz w:val="28"/>
          <w:szCs w:val="28"/>
          <w:lang w:val="uk-UA"/>
        </w:rPr>
      </w:pPr>
      <w:r w:rsidRPr="00606907">
        <w:rPr>
          <w:rFonts w:ascii="Times New Roman" w:hAnsi="Times New Roman"/>
          <w:b/>
          <w:bCs/>
          <w:sz w:val="28"/>
          <w:szCs w:val="28"/>
          <w:lang w:val="uk-UA"/>
        </w:rPr>
        <w:t xml:space="preserve">Ключові слова: </w:t>
      </w:r>
      <w:r w:rsidRPr="00606907">
        <w:rPr>
          <w:rFonts w:ascii="Times New Roman" w:hAnsi="Times New Roman"/>
          <w:sz w:val="28"/>
          <w:szCs w:val="28"/>
          <w:lang w:val="uk-UA"/>
        </w:rPr>
        <w:t>доходи, витрати,</w:t>
      </w:r>
      <w:r w:rsidRPr="00606907">
        <w:rPr>
          <w:rFonts w:ascii="Times New Roman" w:hAnsi="Times New Roman"/>
          <w:b/>
          <w:bCs/>
          <w:sz w:val="28"/>
          <w:szCs w:val="28"/>
          <w:lang w:val="uk-UA"/>
        </w:rPr>
        <w:t xml:space="preserve"> </w:t>
      </w:r>
      <w:r w:rsidRPr="00606907">
        <w:rPr>
          <w:rFonts w:ascii="Times New Roman" w:hAnsi="Times New Roman"/>
          <w:sz w:val="28"/>
          <w:szCs w:val="28"/>
          <w:lang w:val="uk-UA"/>
        </w:rPr>
        <w:t>прибуток, збиток,</w:t>
      </w:r>
      <w:r w:rsidRPr="00606907">
        <w:rPr>
          <w:rFonts w:ascii="Times New Roman" w:hAnsi="Times New Roman"/>
          <w:b/>
          <w:bCs/>
          <w:sz w:val="28"/>
          <w:szCs w:val="28"/>
          <w:lang w:val="uk-UA"/>
        </w:rPr>
        <w:t xml:space="preserve"> </w:t>
      </w:r>
      <w:r w:rsidRPr="00606907">
        <w:rPr>
          <w:rFonts w:ascii="Times New Roman" w:hAnsi="Times New Roman"/>
          <w:sz w:val="28"/>
          <w:szCs w:val="28"/>
          <w:lang w:val="uk-UA"/>
        </w:rPr>
        <w:t>фінансові результати, облікове забезпечення, облікова політика.</w:t>
      </w:r>
    </w:p>
    <w:p w:rsidR="00E630C4" w:rsidRPr="00606907" w:rsidRDefault="00E630C4" w:rsidP="00606907">
      <w:pPr>
        <w:widowControl w:val="0"/>
        <w:spacing w:after="0" w:line="360" w:lineRule="auto"/>
        <w:ind w:firstLine="709"/>
        <w:jc w:val="both"/>
        <w:rPr>
          <w:rFonts w:ascii="Times New Roman" w:hAnsi="Times New Roman"/>
          <w:sz w:val="28"/>
          <w:szCs w:val="28"/>
          <w:lang w:val="uk-UA"/>
        </w:rPr>
      </w:pPr>
    </w:p>
    <w:p w:rsidR="00E630C4" w:rsidRPr="00E140D5" w:rsidRDefault="00E630C4" w:rsidP="00606907">
      <w:pPr>
        <w:widowControl w:val="0"/>
        <w:spacing w:after="0" w:line="360" w:lineRule="auto"/>
        <w:ind w:firstLine="709"/>
        <w:jc w:val="both"/>
        <w:rPr>
          <w:rFonts w:ascii="Times New Roman" w:hAnsi="Times New Roman"/>
          <w:b/>
          <w:bCs/>
          <w:sz w:val="28"/>
          <w:szCs w:val="28"/>
        </w:rPr>
      </w:pPr>
      <w:r w:rsidRPr="00E140D5">
        <w:rPr>
          <w:rFonts w:ascii="Times New Roman" w:hAnsi="Times New Roman"/>
          <w:b/>
          <w:bCs/>
          <w:sz w:val="28"/>
          <w:szCs w:val="28"/>
        </w:rPr>
        <w:t>АННОТАЦИЯ</w:t>
      </w:r>
    </w:p>
    <w:p w:rsidR="00E630C4" w:rsidRDefault="00E630C4" w:rsidP="00606907">
      <w:pPr>
        <w:widowControl w:val="0"/>
        <w:spacing w:after="0" w:line="360" w:lineRule="auto"/>
        <w:ind w:firstLine="709"/>
        <w:jc w:val="both"/>
        <w:rPr>
          <w:rFonts w:ascii="Times New Roman" w:hAnsi="Times New Roman"/>
          <w:sz w:val="28"/>
          <w:szCs w:val="28"/>
          <w:lang w:val="uk-UA"/>
        </w:rPr>
      </w:pPr>
      <w:r w:rsidRPr="00E140D5">
        <w:rPr>
          <w:rFonts w:ascii="Times New Roman" w:hAnsi="Times New Roman"/>
          <w:sz w:val="28"/>
          <w:szCs w:val="28"/>
        </w:rPr>
        <w:t xml:space="preserve">В статье рассмотрены основные понятия и проблемы учетного </w:t>
      </w:r>
      <w:proofErr w:type="gramStart"/>
      <w:r w:rsidRPr="00E140D5">
        <w:rPr>
          <w:rFonts w:ascii="Times New Roman" w:hAnsi="Times New Roman"/>
          <w:sz w:val="28"/>
          <w:szCs w:val="28"/>
        </w:rPr>
        <w:t>обеспечения процесса формирования финансовых результатов предприятий</w:t>
      </w:r>
      <w:proofErr w:type="gramEnd"/>
      <w:r w:rsidRPr="00E140D5">
        <w:rPr>
          <w:rFonts w:ascii="Times New Roman" w:hAnsi="Times New Roman"/>
          <w:sz w:val="28"/>
          <w:szCs w:val="28"/>
        </w:rPr>
        <w:t xml:space="preserve"> в процессе разработки об</w:t>
      </w:r>
      <w:r w:rsidR="00E140D5">
        <w:rPr>
          <w:rFonts w:ascii="Times New Roman" w:hAnsi="Times New Roman"/>
          <w:sz w:val="28"/>
          <w:szCs w:val="28"/>
        </w:rPr>
        <w:t xml:space="preserve">щей системы организации учета </w:t>
      </w:r>
      <w:r w:rsidRPr="00E140D5">
        <w:rPr>
          <w:rFonts w:ascii="Times New Roman" w:hAnsi="Times New Roman"/>
          <w:sz w:val="28"/>
          <w:szCs w:val="28"/>
        </w:rPr>
        <w:t xml:space="preserve">с целью оптимизации </w:t>
      </w:r>
      <w:r w:rsidR="00E140D5">
        <w:rPr>
          <w:rFonts w:ascii="Times New Roman" w:hAnsi="Times New Roman"/>
          <w:sz w:val="28"/>
          <w:szCs w:val="28"/>
        </w:rPr>
        <w:t>работы учетного персонала, избег</w:t>
      </w:r>
      <w:r w:rsidRPr="00E140D5">
        <w:rPr>
          <w:rFonts w:ascii="Times New Roman" w:hAnsi="Times New Roman"/>
          <w:sz w:val="28"/>
          <w:szCs w:val="28"/>
        </w:rPr>
        <w:t>ания ошибок при составлении финансовой отчетности предприятия. Установлено, что понятие финансовых результатов деятельности предприятия</w:t>
      </w:r>
      <w:r w:rsidR="00E140D5">
        <w:rPr>
          <w:rFonts w:ascii="Times New Roman" w:hAnsi="Times New Roman"/>
          <w:sz w:val="28"/>
          <w:szCs w:val="28"/>
        </w:rPr>
        <w:t xml:space="preserve"> не трактуется,</w:t>
      </w:r>
      <w:r w:rsidRPr="00E140D5">
        <w:rPr>
          <w:rFonts w:ascii="Times New Roman" w:hAnsi="Times New Roman"/>
          <w:sz w:val="28"/>
          <w:szCs w:val="28"/>
        </w:rPr>
        <w:t xml:space="preserve"> как правило</w:t>
      </w:r>
      <w:r w:rsidR="00E140D5">
        <w:rPr>
          <w:rFonts w:ascii="Times New Roman" w:hAnsi="Times New Roman"/>
          <w:sz w:val="28"/>
          <w:szCs w:val="28"/>
        </w:rPr>
        <w:t xml:space="preserve">, </w:t>
      </w:r>
      <w:r w:rsidRPr="00E140D5">
        <w:rPr>
          <w:rFonts w:ascii="Times New Roman" w:hAnsi="Times New Roman"/>
          <w:sz w:val="28"/>
          <w:szCs w:val="28"/>
        </w:rPr>
        <w:t xml:space="preserve">как отдельное понятие, a </w:t>
      </w:r>
      <w:r w:rsidR="00E140D5">
        <w:rPr>
          <w:rFonts w:ascii="Times New Roman" w:hAnsi="Times New Roman"/>
          <w:sz w:val="28"/>
          <w:szCs w:val="28"/>
        </w:rPr>
        <w:t>понимается только в ра</w:t>
      </w:r>
      <w:r w:rsidRPr="00E140D5">
        <w:rPr>
          <w:rFonts w:ascii="Times New Roman" w:hAnsi="Times New Roman"/>
          <w:sz w:val="28"/>
          <w:szCs w:val="28"/>
        </w:rPr>
        <w:t>зрезе таких понятий</w:t>
      </w:r>
      <w:r w:rsidR="00E140D5">
        <w:rPr>
          <w:rFonts w:ascii="Times New Roman" w:hAnsi="Times New Roman"/>
          <w:sz w:val="28"/>
          <w:szCs w:val="28"/>
        </w:rPr>
        <w:t>, как «прибыль» и «убыток». Определены подходы к расчету финансовых результатов</w:t>
      </w:r>
      <w:r w:rsidRPr="00E140D5">
        <w:rPr>
          <w:rFonts w:ascii="Times New Roman" w:hAnsi="Times New Roman"/>
          <w:sz w:val="28"/>
          <w:szCs w:val="28"/>
        </w:rPr>
        <w:t xml:space="preserve"> предприятия. </w:t>
      </w:r>
      <w:r w:rsidR="00E140D5">
        <w:rPr>
          <w:rFonts w:ascii="Times New Roman" w:hAnsi="Times New Roman"/>
          <w:sz w:val="28"/>
          <w:szCs w:val="28"/>
        </w:rPr>
        <w:t>Исследовано</w:t>
      </w:r>
      <w:r w:rsidRPr="00E140D5">
        <w:rPr>
          <w:rFonts w:ascii="Times New Roman" w:hAnsi="Times New Roman"/>
          <w:sz w:val="28"/>
          <w:szCs w:val="28"/>
        </w:rPr>
        <w:t xml:space="preserve">, что представляет собой учетный процесс, который предшествует формированию показателей финансовой отчетности на предприятии </w:t>
      </w:r>
      <w:r w:rsidR="00E140D5">
        <w:rPr>
          <w:rFonts w:ascii="Times New Roman" w:hAnsi="Times New Roman"/>
          <w:sz w:val="28"/>
          <w:szCs w:val="28"/>
        </w:rPr>
        <w:t>касательно</w:t>
      </w:r>
      <w:r w:rsidRPr="00E140D5">
        <w:rPr>
          <w:rFonts w:ascii="Times New Roman" w:hAnsi="Times New Roman"/>
          <w:sz w:val="28"/>
          <w:szCs w:val="28"/>
        </w:rPr>
        <w:t xml:space="preserve"> отражения финансовых результатов. </w:t>
      </w:r>
      <w:r w:rsidR="00E140D5">
        <w:rPr>
          <w:rFonts w:ascii="Times New Roman" w:hAnsi="Times New Roman"/>
          <w:sz w:val="28"/>
          <w:szCs w:val="28"/>
        </w:rPr>
        <w:t>Указано</w:t>
      </w:r>
      <w:r w:rsidRPr="00E140D5">
        <w:rPr>
          <w:rFonts w:ascii="Times New Roman" w:hAnsi="Times New Roman"/>
          <w:sz w:val="28"/>
          <w:szCs w:val="28"/>
        </w:rPr>
        <w:t xml:space="preserve">, что отражение в учете информации о доходах, расходах и финансовых результатах </w:t>
      </w:r>
      <w:r w:rsidR="00E140D5">
        <w:rPr>
          <w:rFonts w:ascii="Times New Roman" w:hAnsi="Times New Roman"/>
          <w:sz w:val="28"/>
          <w:szCs w:val="28"/>
        </w:rPr>
        <w:t>непосредственно</w:t>
      </w:r>
      <w:r w:rsidRPr="00E140D5">
        <w:rPr>
          <w:rFonts w:ascii="Times New Roman" w:hAnsi="Times New Roman"/>
          <w:sz w:val="28"/>
          <w:szCs w:val="28"/>
        </w:rPr>
        <w:t xml:space="preserve"> з</w:t>
      </w:r>
      <w:r w:rsidR="00E140D5">
        <w:rPr>
          <w:rFonts w:ascii="Times New Roman" w:hAnsi="Times New Roman"/>
          <w:sz w:val="28"/>
          <w:szCs w:val="28"/>
        </w:rPr>
        <w:t>ависит от правильности их оценивания</w:t>
      </w:r>
      <w:r w:rsidRPr="00E140D5">
        <w:rPr>
          <w:rFonts w:ascii="Times New Roman" w:hAnsi="Times New Roman"/>
          <w:sz w:val="28"/>
          <w:szCs w:val="28"/>
        </w:rPr>
        <w:t xml:space="preserve"> на этапе признания в учете и отчетности. Определено, что для обеспечения ведения бухгалтерского учета предприятие самостоятельно утверждае</w:t>
      </w:r>
      <w:r w:rsidR="00E140D5">
        <w:rPr>
          <w:rFonts w:ascii="Times New Roman" w:hAnsi="Times New Roman"/>
          <w:sz w:val="28"/>
          <w:szCs w:val="28"/>
        </w:rPr>
        <w:t>т учетную политику как составляющую</w:t>
      </w:r>
      <w:r w:rsidRPr="00E140D5">
        <w:rPr>
          <w:rFonts w:ascii="Times New Roman" w:hAnsi="Times New Roman"/>
          <w:sz w:val="28"/>
          <w:szCs w:val="28"/>
        </w:rPr>
        <w:t xml:space="preserve"> учетной системы предприятия.</w:t>
      </w:r>
    </w:p>
    <w:p w:rsidR="00E630C4" w:rsidRPr="00E140D5" w:rsidRDefault="00E630C4" w:rsidP="00606907">
      <w:pPr>
        <w:widowControl w:val="0"/>
        <w:spacing w:after="0" w:line="360" w:lineRule="auto"/>
        <w:ind w:firstLine="709"/>
        <w:jc w:val="both"/>
        <w:rPr>
          <w:rFonts w:ascii="Times New Roman" w:hAnsi="Times New Roman"/>
          <w:sz w:val="28"/>
          <w:szCs w:val="28"/>
        </w:rPr>
      </w:pPr>
      <w:proofErr w:type="gramStart"/>
      <w:r w:rsidRPr="00E140D5">
        <w:rPr>
          <w:rFonts w:ascii="Times New Roman" w:hAnsi="Times New Roman"/>
          <w:b/>
          <w:bCs/>
          <w:sz w:val="28"/>
          <w:szCs w:val="28"/>
        </w:rPr>
        <w:lastRenderedPageBreak/>
        <w:t>Ключевые слова:</w:t>
      </w:r>
      <w:r w:rsidRPr="00E140D5">
        <w:rPr>
          <w:rFonts w:ascii="Times New Roman" w:hAnsi="Times New Roman"/>
          <w:sz w:val="28"/>
          <w:szCs w:val="28"/>
        </w:rPr>
        <w:t xml:space="preserve"> доходы, расходы, прибыль, убыток, финансовые результаты, учетное обеспечение, учетная политика.</w:t>
      </w:r>
      <w:proofErr w:type="gramEnd"/>
    </w:p>
    <w:p w:rsidR="00E630C4" w:rsidRPr="00E140D5" w:rsidRDefault="00E630C4" w:rsidP="00606907">
      <w:pPr>
        <w:widowControl w:val="0"/>
        <w:spacing w:after="0" w:line="360" w:lineRule="auto"/>
        <w:ind w:firstLine="709"/>
        <w:jc w:val="both"/>
        <w:rPr>
          <w:rFonts w:ascii="Times New Roman" w:hAnsi="Times New Roman"/>
          <w:sz w:val="28"/>
          <w:szCs w:val="28"/>
        </w:rPr>
      </w:pPr>
    </w:p>
    <w:p w:rsidR="00E630C4" w:rsidRPr="00E140D5" w:rsidRDefault="00E630C4" w:rsidP="00606907">
      <w:pPr>
        <w:widowControl w:val="0"/>
        <w:spacing w:after="0" w:line="360" w:lineRule="auto"/>
        <w:ind w:firstLine="709"/>
        <w:jc w:val="both"/>
        <w:rPr>
          <w:rFonts w:ascii="Times New Roman" w:hAnsi="Times New Roman"/>
          <w:b/>
          <w:bCs/>
          <w:sz w:val="28"/>
          <w:szCs w:val="28"/>
          <w:lang w:val="en-US"/>
        </w:rPr>
      </w:pPr>
      <w:r w:rsidRPr="00E140D5">
        <w:rPr>
          <w:rFonts w:ascii="Times New Roman" w:hAnsi="Times New Roman"/>
          <w:b/>
          <w:bCs/>
          <w:sz w:val="28"/>
          <w:szCs w:val="28"/>
          <w:lang w:val="en-US"/>
        </w:rPr>
        <w:t>ANNOTATION</w:t>
      </w:r>
    </w:p>
    <w:p w:rsidR="00E630C4" w:rsidRPr="00E140D5" w:rsidRDefault="00E630C4" w:rsidP="00E140D5">
      <w:pPr>
        <w:widowControl w:val="0"/>
        <w:spacing w:after="0" w:line="360" w:lineRule="auto"/>
        <w:ind w:firstLine="709"/>
        <w:jc w:val="both"/>
        <w:rPr>
          <w:rFonts w:ascii="Times New Roman" w:hAnsi="Times New Roman"/>
          <w:sz w:val="28"/>
          <w:szCs w:val="28"/>
          <w:lang w:val="en-US"/>
        </w:rPr>
      </w:pPr>
      <w:r w:rsidRPr="00E140D5">
        <w:rPr>
          <w:rFonts w:ascii="Times New Roman" w:hAnsi="Times New Roman"/>
          <w:sz w:val="28"/>
          <w:szCs w:val="28"/>
          <w:lang w:val="en-US"/>
        </w:rPr>
        <w:t>In modern conditions of development of the enterprises the question of correctness of definition, and accordingly accounting maintenance of financial results of the enterprise is considered as one of key at action of realization of economic activity, activity. And also questions of qualitative formation of the accounting and administrative information on financial results of activity, the analysis of the received data, search of sources of decrease in expenses and increase in the income, the income of the enterprise. The article considers the basic concepts and problems of accounting support of the process of formation of financial results of enterprises in the process of developing a general system of accounting at the enterprise in order to optimize the work of accounting staff, avoid errors in preparing financial statements. It is established that the concept of financial results of the enterprise is not interpreted as a rule as a separate concept, but only in terms of such con</w:t>
      </w:r>
      <w:r w:rsidR="00E140D5">
        <w:rPr>
          <w:rFonts w:ascii="Times New Roman" w:hAnsi="Times New Roman"/>
          <w:sz w:val="28"/>
          <w:szCs w:val="28"/>
          <w:lang w:val="en-US"/>
        </w:rPr>
        <w:t>cepts as “profit” or “loss”</w:t>
      </w:r>
      <w:r w:rsidRPr="00E140D5">
        <w:rPr>
          <w:rFonts w:ascii="Times New Roman" w:hAnsi="Times New Roman"/>
          <w:sz w:val="28"/>
          <w:szCs w:val="28"/>
          <w:lang w:val="en-US"/>
        </w:rPr>
        <w:t>. The study identifies approaches to the development of financial results of the enterprise. It is investigated what is the accounting process itself, which precedes the formation of financial reporting indicators at the enterprise in terms of reflecting financial results. It is noted that the reflection in the accounting of information about income, expenses and financial results of the enterprise directly depends on the correctness of their assessment at the stage of recognition in the accounting and reflection in the reporting. It is determined that in order to ensure accounting, the company independently approves the accounting policy as a component of the entire accounting system of the company. Having studied the concept of financial results, classification and varieties, as well as the theoretical foundations of accounting for their formation, it is determined that the profit plays a key role in the activities of any business entity, as it provides the movement of resources a</w:t>
      </w:r>
      <w:r w:rsidR="00E140D5">
        <w:rPr>
          <w:rFonts w:ascii="Times New Roman" w:hAnsi="Times New Roman"/>
          <w:sz w:val="28"/>
          <w:szCs w:val="28"/>
          <w:lang w:val="en-US"/>
        </w:rPr>
        <w:t>nd relationships.</w:t>
      </w:r>
      <w:r w:rsidRPr="00E140D5">
        <w:rPr>
          <w:rFonts w:ascii="Times New Roman" w:hAnsi="Times New Roman"/>
          <w:sz w:val="28"/>
          <w:szCs w:val="28"/>
          <w:lang w:val="en-US"/>
        </w:rPr>
        <w:t xml:space="preserve"> As a result, it is noted that effective accounting support for the formation of financial in the enterprise is an important component of the accounting system at the enterprise.</w:t>
      </w:r>
    </w:p>
    <w:p w:rsidR="00E630C4" w:rsidRPr="00E140D5" w:rsidRDefault="00E630C4" w:rsidP="00606907">
      <w:pPr>
        <w:widowControl w:val="0"/>
        <w:spacing w:after="0" w:line="360" w:lineRule="auto"/>
        <w:ind w:firstLine="709"/>
        <w:jc w:val="both"/>
        <w:rPr>
          <w:rFonts w:ascii="Times New Roman" w:hAnsi="Times New Roman"/>
          <w:sz w:val="28"/>
          <w:szCs w:val="28"/>
          <w:lang w:val="en-US"/>
        </w:rPr>
      </w:pPr>
      <w:r w:rsidRPr="00E140D5">
        <w:rPr>
          <w:rFonts w:ascii="Times New Roman" w:hAnsi="Times New Roman"/>
          <w:b/>
          <w:bCs/>
          <w:sz w:val="28"/>
          <w:szCs w:val="28"/>
          <w:lang w:val="en-US"/>
        </w:rPr>
        <w:lastRenderedPageBreak/>
        <w:t>Key words:</w:t>
      </w:r>
      <w:r w:rsidRPr="00E140D5">
        <w:rPr>
          <w:rFonts w:ascii="Times New Roman" w:hAnsi="Times New Roman"/>
          <w:sz w:val="28"/>
          <w:szCs w:val="28"/>
          <w:lang w:val="en-US"/>
        </w:rPr>
        <w:t xml:space="preserve"> income, expenses, profit, loss, financial results, accounting collateral, accounting policy.</w:t>
      </w:r>
    </w:p>
    <w:p w:rsidR="00E630C4" w:rsidRPr="00E140D5" w:rsidRDefault="00E630C4" w:rsidP="00606907">
      <w:pPr>
        <w:widowControl w:val="0"/>
        <w:spacing w:after="0" w:line="360" w:lineRule="auto"/>
        <w:ind w:firstLine="709"/>
        <w:jc w:val="both"/>
        <w:rPr>
          <w:rFonts w:ascii="Times New Roman" w:hAnsi="Times New Roman"/>
          <w:sz w:val="28"/>
          <w:szCs w:val="28"/>
          <w:lang w:val="en-US"/>
        </w:rPr>
      </w:pPr>
    </w:p>
    <w:p w:rsidR="00E630C4" w:rsidRPr="00606907" w:rsidRDefault="00E630C4" w:rsidP="00606907">
      <w:pPr>
        <w:spacing w:after="0" w:line="360" w:lineRule="auto"/>
        <w:ind w:firstLine="709"/>
        <w:jc w:val="both"/>
        <w:rPr>
          <w:rFonts w:ascii="Times New Roman" w:eastAsia="Times New Roman" w:hAnsi="Times New Roman"/>
          <w:sz w:val="28"/>
          <w:szCs w:val="28"/>
          <w:lang w:val="uk-UA" w:eastAsia="ru-RU"/>
        </w:rPr>
      </w:pPr>
      <w:r w:rsidRPr="00606907">
        <w:rPr>
          <w:rFonts w:ascii="Times New Roman" w:hAnsi="Times New Roman"/>
          <w:b/>
          <w:bCs/>
          <w:sz w:val="28"/>
          <w:szCs w:val="28"/>
          <w:lang w:val="uk-UA"/>
        </w:rPr>
        <w:t>Постановка проблеми.</w:t>
      </w:r>
      <w:r w:rsidRPr="00606907">
        <w:rPr>
          <w:rFonts w:ascii="Times New Roman" w:hAnsi="Times New Roman"/>
          <w:sz w:val="28"/>
          <w:szCs w:val="28"/>
          <w:lang w:val="uk-UA"/>
        </w:rPr>
        <w:t xml:space="preserve"> </w:t>
      </w:r>
      <w:r w:rsidRPr="00606907">
        <w:rPr>
          <w:rFonts w:ascii="Times New Roman" w:eastAsia="Times New Roman" w:hAnsi="Times New Roman"/>
          <w:sz w:val="28"/>
          <w:szCs w:val="28"/>
          <w:lang w:val="uk-UA" w:eastAsia="ru-RU"/>
        </w:rPr>
        <w:t>Основною метою д</w:t>
      </w:r>
      <w:r w:rsidR="00606907">
        <w:rPr>
          <w:rFonts w:ascii="Times New Roman" w:eastAsia="Times New Roman" w:hAnsi="Times New Roman"/>
          <w:sz w:val="28"/>
          <w:szCs w:val="28"/>
          <w:lang w:val="uk-UA" w:eastAsia="ru-RU"/>
        </w:rPr>
        <w:t>і</w:t>
      </w:r>
      <w:r w:rsidRPr="00606907">
        <w:rPr>
          <w:rFonts w:ascii="Times New Roman" w:eastAsia="Times New Roman" w:hAnsi="Times New Roman"/>
          <w:sz w:val="28"/>
          <w:szCs w:val="28"/>
          <w:lang w:val="uk-UA" w:eastAsia="ru-RU"/>
        </w:rPr>
        <w:t>яльн</w:t>
      </w:r>
      <w:r w:rsidR="00606907">
        <w:rPr>
          <w:rFonts w:ascii="Times New Roman" w:eastAsia="Times New Roman" w:hAnsi="Times New Roman"/>
          <w:sz w:val="28"/>
          <w:szCs w:val="28"/>
          <w:lang w:val="uk-UA" w:eastAsia="ru-RU"/>
        </w:rPr>
        <w:t>ос</w:t>
      </w:r>
      <w:r w:rsidRPr="00606907">
        <w:rPr>
          <w:rFonts w:ascii="Times New Roman" w:eastAsia="Times New Roman" w:hAnsi="Times New Roman"/>
          <w:sz w:val="28"/>
          <w:szCs w:val="28"/>
          <w:lang w:val="uk-UA" w:eastAsia="ru-RU"/>
        </w:rPr>
        <w:t>т</w:t>
      </w:r>
      <w:r w:rsidR="00606907">
        <w:rPr>
          <w:rFonts w:ascii="Times New Roman" w:eastAsia="Times New Roman" w:hAnsi="Times New Roman"/>
          <w:sz w:val="28"/>
          <w:szCs w:val="28"/>
          <w:lang w:val="uk-UA" w:eastAsia="ru-RU"/>
        </w:rPr>
        <w:t>і</w:t>
      </w:r>
      <w:r w:rsidRPr="00606907">
        <w:rPr>
          <w:rFonts w:ascii="Times New Roman" w:eastAsia="Times New Roman" w:hAnsi="Times New Roman"/>
          <w:sz w:val="28"/>
          <w:szCs w:val="28"/>
          <w:lang w:val="uk-UA" w:eastAsia="ru-RU"/>
        </w:rPr>
        <w:t xml:space="preserve"> б</w:t>
      </w:r>
      <w:r w:rsidR="00606907">
        <w:rPr>
          <w:rFonts w:ascii="Times New Roman" w:eastAsia="Times New Roman" w:hAnsi="Times New Roman"/>
          <w:sz w:val="28"/>
          <w:szCs w:val="28"/>
          <w:lang w:val="uk-UA" w:eastAsia="ru-RU"/>
        </w:rPr>
        <w:t>у</w:t>
      </w:r>
      <w:r w:rsidRPr="00606907">
        <w:rPr>
          <w:rFonts w:ascii="Times New Roman" w:eastAsia="Times New Roman" w:hAnsi="Times New Roman"/>
          <w:sz w:val="28"/>
          <w:szCs w:val="28"/>
          <w:lang w:val="uk-UA" w:eastAsia="ru-RU"/>
        </w:rPr>
        <w:t>дь-як</w:t>
      </w:r>
      <w:r w:rsidR="00606907">
        <w:rPr>
          <w:rFonts w:ascii="Times New Roman" w:eastAsia="Times New Roman" w:hAnsi="Times New Roman"/>
          <w:sz w:val="28"/>
          <w:szCs w:val="28"/>
          <w:lang w:val="uk-UA" w:eastAsia="ru-RU"/>
        </w:rPr>
        <w:t>о</w:t>
      </w:r>
      <w:r w:rsidRPr="00606907">
        <w:rPr>
          <w:rFonts w:ascii="Times New Roman" w:eastAsia="Times New Roman" w:hAnsi="Times New Roman"/>
          <w:sz w:val="28"/>
          <w:szCs w:val="28"/>
          <w:lang w:val="uk-UA" w:eastAsia="ru-RU"/>
        </w:rPr>
        <w:t>г</w:t>
      </w:r>
      <w:r w:rsidR="00606907">
        <w:rPr>
          <w:rFonts w:ascii="Times New Roman" w:eastAsia="Times New Roman" w:hAnsi="Times New Roman"/>
          <w:sz w:val="28"/>
          <w:szCs w:val="28"/>
          <w:lang w:val="uk-UA" w:eastAsia="ru-RU"/>
        </w:rPr>
        <w:t>о</w:t>
      </w:r>
      <w:r w:rsidRPr="00606907">
        <w:rPr>
          <w:rFonts w:ascii="Times New Roman" w:eastAsia="Times New Roman" w:hAnsi="Times New Roman"/>
          <w:sz w:val="28"/>
          <w:szCs w:val="28"/>
          <w:lang w:val="uk-UA" w:eastAsia="ru-RU"/>
        </w:rPr>
        <w:t xml:space="preserve"> суб</w:t>
      </w:r>
      <w:r w:rsidR="00606907" w:rsidRPr="00606907">
        <w:rPr>
          <w:rFonts w:ascii="Times New Roman" w:eastAsia="Times New Roman" w:hAnsi="Times New Roman"/>
          <w:sz w:val="28"/>
          <w:szCs w:val="28"/>
          <w:lang w:val="uk-UA" w:eastAsia="ru-RU"/>
        </w:rPr>
        <w:t>’</w:t>
      </w:r>
      <w:r w:rsidRPr="00606907">
        <w:rPr>
          <w:rFonts w:ascii="Times New Roman" w:eastAsia="Times New Roman" w:hAnsi="Times New Roman"/>
          <w:sz w:val="28"/>
          <w:szCs w:val="28"/>
          <w:lang w:val="uk-UA" w:eastAsia="ru-RU"/>
        </w:rPr>
        <w:t xml:space="preserve">єкта господарювання виступає </w:t>
      </w:r>
      <w:r w:rsidR="00606907">
        <w:rPr>
          <w:rFonts w:ascii="Times New Roman" w:eastAsia="Times New Roman" w:hAnsi="Times New Roman"/>
          <w:sz w:val="28"/>
          <w:szCs w:val="28"/>
          <w:lang w:val="uk-UA" w:eastAsia="ru-RU"/>
        </w:rPr>
        <w:t>о</w:t>
      </w:r>
      <w:r w:rsidRPr="00606907">
        <w:rPr>
          <w:rFonts w:ascii="Times New Roman" w:eastAsia="Times New Roman" w:hAnsi="Times New Roman"/>
          <w:sz w:val="28"/>
          <w:szCs w:val="28"/>
          <w:lang w:val="uk-UA" w:eastAsia="ru-RU"/>
        </w:rPr>
        <w:t>т</w:t>
      </w:r>
      <w:r w:rsidR="00606907">
        <w:rPr>
          <w:rFonts w:ascii="Times New Roman" w:eastAsia="Times New Roman" w:hAnsi="Times New Roman"/>
          <w:sz w:val="28"/>
          <w:szCs w:val="28"/>
          <w:lang w:val="uk-UA" w:eastAsia="ru-RU"/>
        </w:rPr>
        <w:t>р</w:t>
      </w:r>
      <w:r w:rsidRPr="00606907">
        <w:rPr>
          <w:rFonts w:ascii="Times New Roman" w:eastAsia="Times New Roman" w:hAnsi="Times New Roman"/>
          <w:sz w:val="28"/>
          <w:szCs w:val="28"/>
          <w:lang w:val="uk-UA" w:eastAsia="ru-RU"/>
        </w:rPr>
        <w:t>им</w:t>
      </w:r>
      <w:r w:rsidR="00606907">
        <w:rPr>
          <w:rFonts w:ascii="Times New Roman" w:eastAsia="Times New Roman" w:hAnsi="Times New Roman"/>
          <w:sz w:val="28"/>
          <w:szCs w:val="28"/>
          <w:lang w:val="uk-UA" w:eastAsia="ru-RU"/>
        </w:rPr>
        <w:t>а</w:t>
      </w:r>
      <w:r w:rsidRPr="00606907">
        <w:rPr>
          <w:rFonts w:ascii="Times New Roman" w:eastAsia="Times New Roman" w:hAnsi="Times New Roman"/>
          <w:sz w:val="28"/>
          <w:szCs w:val="28"/>
          <w:lang w:val="uk-UA" w:eastAsia="ru-RU"/>
        </w:rPr>
        <w:t>ння п</w:t>
      </w:r>
      <w:r w:rsidR="00606907">
        <w:rPr>
          <w:rFonts w:ascii="Times New Roman" w:eastAsia="Times New Roman" w:hAnsi="Times New Roman"/>
          <w:sz w:val="28"/>
          <w:szCs w:val="28"/>
          <w:lang w:val="uk-UA" w:eastAsia="ru-RU"/>
        </w:rPr>
        <w:t>о</w:t>
      </w:r>
      <w:r w:rsidRPr="00606907">
        <w:rPr>
          <w:rFonts w:ascii="Times New Roman" w:eastAsia="Times New Roman" w:hAnsi="Times New Roman"/>
          <w:sz w:val="28"/>
          <w:szCs w:val="28"/>
          <w:lang w:val="uk-UA" w:eastAsia="ru-RU"/>
        </w:rPr>
        <w:t>зитивн</w:t>
      </w:r>
      <w:r w:rsidR="00606907">
        <w:rPr>
          <w:rFonts w:ascii="Times New Roman" w:eastAsia="Times New Roman" w:hAnsi="Times New Roman"/>
          <w:sz w:val="28"/>
          <w:szCs w:val="28"/>
          <w:lang w:val="uk-UA" w:eastAsia="ru-RU"/>
        </w:rPr>
        <w:t>о</w:t>
      </w:r>
      <w:r w:rsidRPr="00606907">
        <w:rPr>
          <w:rFonts w:ascii="Times New Roman" w:eastAsia="Times New Roman" w:hAnsi="Times New Roman"/>
          <w:sz w:val="28"/>
          <w:szCs w:val="28"/>
          <w:lang w:val="uk-UA" w:eastAsia="ru-RU"/>
        </w:rPr>
        <w:t>г</w:t>
      </w:r>
      <w:r w:rsidR="00606907">
        <w:rPr>
          <w:rFonts w:ascii="Times New Roman" w:eastAsia="Times New Roman" w:hAnsi="Times New Roman"/>
          <w:sz w:val="28"/>
          <w:szCs w:val="28"/>
          <w:lang w:val="uk-UA" w:eastAsia="ru-RU"/>
        </w:rPr>
        <w:t>о</w:t>
      </w:r>
      <w:r w:rsidRPr="00606907">
        <w:rPr>
          <w:rFonts w:ascii="Times New Roman" w:eastAsia="Times New Roman" w:hAnsi="Times New Roman"/>
          <w:sz w:val="28"/>
          <w:szCs w:val="28"/>
          <w:lang w:val="uk-UA" w:eastAsia="ru-RU"/>
        </w:rPr>
        <w:t xml:space="preserve"> ф</w:t>
      </w:r>
      <w:r w:rsidR="00606907">
        <w:rPr>
          <w:rFonts w:ascii="Times New Roman" w:eastAsia="Times New Roman" w:hAnsi="Times New Roman"/>
          <w:sz w:val="28"/>
          <w:szCs w:val="28"/>
          <w:lang w:val="uk-UA" w:eastAsia="ru-RU"/>
        </w:rPr>
        <w:t>і</w:t>
      </w:r>
      <w:r w:rsidRPr="00606907">
        <w:rPr>
          <w:rFonts w:ascii="Times New Roman" w:eastAsia="Times New Roman" w:hAnsi="Times New Roman"/>
          <w:sz w:val="28"/>
          <w:szCs w:val="28"/>
          <w:lang w:val="uk-UA" w:eastAsia="ru-RU"/>
        </w:rPr>
        <w:t>н</w:t>
      </w:r>
      <w:r w:rsidR="00606907">
        <w:rPr>
          <w:rFonts w:ascii="Times New Roman" w:eastAsia="Times New Roman" w:hAnsi="Times New Roman"/>
          <w:sz w:val="28"/>
          <w:szCs w:val="28"/>
          <w:lang w:val="uk-UA" w:eastAsia="ru-RU"/>
        </w:rPr>
        <w:t>а</w:t>
      </w:r>
      <w:r w:rsidRPr="00606907">
        <w:rPr>
          <w:rFonts w:ascii="Times New Roman" w:eastAsia="Times New Roman" w:hAnsi="Times New Roman"/>
          <w:sz w:val="28"/>
          <w:szCs w:val="28"/>
          <w:lang w:val="uk-UA" w:eastAsia="ru-RU"/>
        </w:rPr>
        <w:t>н</w:t>
      </w:r>
      <w:r w:rsidR="00606907">
        <w:rPr>
          <w:rFonts w:ascii="Times New Roman" w:eastAsia="Times New Roman" w:hAnsi="Times New Roman"/>
          <w:sz w:val="28"/>
          <w:szCs w:val="28"/>
          <w:lang w:val="uk-UA" w:eastAsia="ru-RU"/>
        </w:rPr>
        <w:t>со</w:t>
      </w:r>
      <w:r w:rsidRPr="00606907">
        <w:rPr>
          <w:rFonts w:ascii="Times New Roman" w:eastAsia="Times New Roman" w:hAnsi="Times New Roman"/>
          <w:sz w:val="28"/>
          <w:szCs w:val="28"/>
          <w:lang w:val="uk-UA" w:eastAsia="ru-RU"/>
        </w:rPr>
        <w:t>в</w:t>
      </w:r>
      <w:r w:rsidR="00606907">
        <w:rPr>
          <w:rFonts w:ascii="Times New Roman" w:eastAsia="Times New Roman" w:hAnsi="Times New Roman"/>
          <w:sz w:val="28"/>
          <w:szCs w:val="28"/>
          <w:lang w:val="uk-UA" w:eastAsia="ru-RU"/>
        </w:rPr>
        <w:t>о</w:t>
      </w:r>
      <w:r w:rsidRPr="00606907">
        <w:rPr>
          <w:rFonts w:ascii="Times New Roman" w:eastAsia="Times New Roman" w:hAnsi="Times New Roman"/>
          <w:sz w:val="28"/>
          <w:szCs w:val="28"/>
          <w:lang w:val="uk-UA" w:eastAsia="ru-RU"/>
        </w:rPr>
        <w:t>г</w:t>
      </w:r>
      <w:r w:rsidR="00606907">
        <w:rPr>
          <w:rFonts w:ascii="Times New Roman" w:eastAsia="Times New Roman" w:hAnsi="Times New Roman"/>
          <w:sz w:val="28"/>
          <w:szCs w:val="28"/>
          <w:lang w:val="uk-UA" w:eastAsia="ru-RU"/>
        </w:rPr>
        <w:t>о</w:t>
      </w:r>
      <w:r w:rsidRPr="00606907">
        <w:rPr>
          <w:rFonts w:ascii="Times New Roman" w:eastAsia="Times New Roman" w:hAnsi="Times New Roman"/>
          <w:sz w:val="28"/>
          <w:szCs w:val="28"/>
          <w:lang w:val="uk-UA" w:eastAsia="ru-RU"/>
        </w:rPr>
        <w:t xml:space="preserve"> </w:t>
      </w:r>
      <w:r w:rsidR="00606907">
        <w:rPr>
          <w:rFonts w:ascii="Times New Roman" w:eastAsia="Times New Roman" w:hAnsi="Times New Roman"/>
          <w:sz w:val="28"/>
          <w:szCs w:val="28"/>
          <w:lang w:val="uk-UA" w:eastAsia="ru-RU"/>
        </w:rPr>
        <w:t>ре</w:t>
      </w:r>
      <w:r w:rsidRPr="00606907">
        <w:rPr>
          <w:rFonts w:ascii="Times New Roman" w:eastAsia="Times New Roman" w:hAnsi="Times New Roman"/>
          <w:sz w:val="28"/>
          <w:szCs w:val="28"/>
          <w:lang w:val="uk-UA" w:eastAsia="ru-RU"/>
        </w:rPr>
        <w:t>з</w:t>
      </w:r>
      <w:r w:rsidR="00606907">
        <w:rPr>
          <w:rFonts w:ascii="Times New Roman" w:eastAsia="Times New Roman" w:hAnsi="Times New Roman"/>
          <w:sz w:val="28"/>
          <w:szCs w:val="28"/>
          <w:lang w:val="uk-UA" w:eastAsia="ru-RU"/>
        </w:rPr>
        <w:t>у</w:t>
      </w:r>
      <w:r w:rsidRPr="00606907">
        <w:rPr>
          <w:rFonts w:ascii="Times New Roman" w:eastAsia="Times New Roman" w:hAnsi="Times New Roman"/>
          <w:sz w:val="28"/>
          <w:szCs w:val="28"/>
          <w:lang w:val="uk-UA" w:eastAsia="ru-RU"/>
        </w:rPr>
        <w:t>льт</w:t>
      </w:r>
      <w:r w:rsidR="00606907">
        <w:rPr>
          <w:rFonts w:ascii="Times New Roman" w:eastAsia="Times New Roman" w:hAnsi="Times New Roman"/>
          <w:sz w:val="28"/>
          <w:szCs w:val="28"/>
          <w:lang w:val="uk-UA" w:eastAsia="ru-RU"/>
        </w:rPr>
        <w:t>а</w:t>
      </w:r>
      <w:r w:rsidRPr="00606907">
        <w:rPr>
          <w:rFonts w:ascii="Times New Roman" w:eastAsia="Times New Roman" w:hAnsi="Times New Roman"/>
          <w:sz w:val="28"/>
          <w:szCs w:val="28"/>
          <w:lang w:val="uk-UA" w:eastAsia="ru-RU"/>
        </w:rPr>
        <w:t>т</w:t>
      </w:r>
      <w:r w:rsidR="00606907">
        <w:rPr>
          <w:rFonts w:ascii="Times New Roman" w:eastAsia="Times New Roman" w:hAnsi="Times New Roman"/>
          <w:sz w:val="28"/>
          <w:szCs w:val="28"/>
          <w:lang w:val="uk-UA" w:eastAsia="ru-RU"/>
        </w:rPr>
        <w:t>у</w:t>
      </w:r>
      <w:r w:rsidRPr="00606907">
        <w:rPr>
          <w:rFonts w:ascii="Times New Roman" w:eastAsia="Times New Roman" w:hAnsi="Times New Roman"/>
          <w:sz w:val="28"/>
          <w:szCs w:val="28"/>
          <w:lang w:val="uk-UA" w:eastAsia="ru-RU"/>
        </w:rPr>
        <w:t>, а також пошук оптимальних шля</w:t>
      </w:r>
      <w:r w:rsidR="00606907">
        <w:rPr>
          <w:rFonts w:ascii="Times New Roman" w:eastAsia="Times New Roman" w:hAnsi="Times New Roman"/>
          <w:sz w:val="28"/>
          <w:szCs w:val="28"/>
          <w:lang w:val="uk-UA" w:eastAsia="ru-RU"/>
        </w:rPr>
        <w:t>хі</w:t>
      </w:r>
      <w:r w:rsidRPr="00606907">
        <w:rPr>
          <w:rFonts w:ascii="Times New Roman" w:eastAsia="Times New Roman" w:hAnsi="Times New Roman"/>
          <w:sz w:val="28"/>
          <w:szCs w:val="28"/>
          <w:lang w:val="uk-UA" w:eastAsia="ru-RU"/>
        </w:rPr>
        <w:t>в й</w:t>
      </w:r>
      <w:r w:rsidR="00606907">
        <w:rPr>
          <w:rFonts w:ascii="Times New Roman" w:eastAsia="Times New Roman" w:hAnsi="Times New Roman"/>
          <w:sz w:val="28"/>
          <w:szCs w:val="28"/>
          <w:lang w:val="uk-UA" w:eastAsia="ru-RU"/>
        </w:rPr>
        <w:t>о</w:t>
      </w:r>
      <w:r w:rsidRPr="00606907">
        <w:rPr>
          <w:rFonts w:ascii="Times New Roman" w:eastAsia="Times New Roman" w:hAnsi="Times New Roman"/>
          <w:sz w:val="28"/>
          <w:szCs w:val="28"/>
          <w:lang w:val="uk-UA" w:eastAsia="ru-RU"/>
        </w:rPr>
        <w:t>г</w:t>
      </w:r>
      <w:r w:rsidR="00606907">
        <w:rPr>
          <w:rFonts w:ascii="Times New Roman" w:eastAsia="Times New Roman" w:hAnsi="Times New Roman"/>
          <w:sz w:val="28"/>
          <w:szCs w:val="28"/>
          <w:lang w:val="uk-UA" w:eastAsia="ru-RU"/>
        </w:rPr>
        <w:t>о</w:t>
      </w:r>
      <w:r w:rsidRPr="00606907">
        <w:rPr>
          <w:rFonts w:ascii="Times New Roman" w:eastAsia="Times New Roman" w:hAnsi="Times New Roman"/>
          <w:sz w:val="28"/>
          <w:szCs w:val="28"/>
          <w:lang w:val="uk-UA" w:eastAsia="ru-RU"/>
        </w:rPr>
        <w:t xml:space="preserve"> збільшення. Зазначене приводить до того, що в </w:t>
      </w:r>
      <w:r w:rsidR="00606907">
        <w:rPr>
          <w:rFonts w:ascii="Times New Roman" w:eastAsia="Times New Roman" w:hAnsi="Times New Roman"/>
          <w:sz w:val="28"/>
          <w:szCs w:val="28"/>
          <w:lang w:val="uk-UA" w:eastAsia="ru-RU"/>
        </w:rPr>
        <w:t>су</w:t>
      </w:r>
      <w:r w:rsidRPr="00606907">
        <w:rPr>
          <w:rFonts w:ascii="Times New Roman" w:eastAsia="Times New Roman" w:hAnsi="Times New Roman"/>
          <w:sz w:val="28"/>
          <w:szCs w:val="28"/>
          <w:lang w:val="uk-UA" w:eastAsia="ru-RU"/>
        </w:rPr>
        <w:t>ч</w:t>
      </w:r>
      <w:r w:rsidR="00606907">
        <w:rPr>
          <w:rFonts w:ascii="Times New Roman" w:eastAsia="Times New Roman" w:hAnsi="Times New Roman"/>
          <w:sz w:val="28"/>
          <w:szCs w:val="28"/>
          <w:lang w:val="uk-UA" w:eastAsia="ru-RU"/>
        </w:rPr>
        <w:t>ас</w:t>
      </w:r>
      <w:r w:rsidRPr="00606907">
        <w:rPr>
          <w:rFonts w:ascii="Times New Roman" w:eastAsia="Times New Roman" w:hAnsi="Times New Roman"/>
          <w:sz w:val="28"/>
          <w:szCs w:val="28"/>
          <w:lang w:val="uk-UA" w:eastAsia="ru-RU"/>
        </w:rPr>
        <w:t>ни</w:t>
      </w:r>
      <w:r w:rsidR="00606907">
        <w:rPr>
          <w:rFonts w:ascii="Times New Roman" w:eastAsia="Times New Roman" w:hAnsi="Times New Roman"/>
          <w:sz w:val="28"/>
          <w:szCs w:val="28"/>
          <w:lang w:val="uk-UA" w:eastAsia="ru-RU"/>
        </w:rPr>
        <w:t>х</w:t>
      </w:r>
      <w:r w:rsidRPr="00606907">
        <w:rPr>
          <w:rFonts w:ascii="Times New Roman" w:eastAsia="Times New Roman" w:hAnsi="Times New Roman"/>
          <w:sz w:val="28"/>
          <w:szCs w:val="28"/>
          <w:lang w:val="uk-UA" w:eastAsia="ru-RU"/>
        </w:rPr>
        <w:t xml:space="preserve"> </w:t>
      </w:r>
      <w:r w:rsidR="00606907">
        <w:rPr>
          <w:rFonts w:ascii="Times New Roman" w:eastAsia="Times New Roman" w:hAnsi="Times New Roman"/>
          <w:sz w:val="28"/>
          <w:szCs w:val="28"/>
          <w:lang w:val="uk-UA" w:eastAsia="ru-RU"/>
        </w:rPr>
        <w:t>у</w:t>
      </w:r>
      <w:r w:rsidRPr="00606907">
        <w:rPr>
          <w:rFonts w:ascii="Times New Roman" w:eastAsia="Times New Roman" w:hAnsi="Times New Roman"/>
          <w:sz w:val="28"/>
          <w:szCs w:val="28"/>
          <w:lang w:val="uk-UA" w:eastAsia="ru-RU"/>
        </w:rPr>
        <w:t>м</w:t>
      </w:r>
      <w:r w:rsidR="00606907">
        <w:rPr>
          <w:rFonts w:ascii="Times New Roman" w:eastAsia="Times New Roman" w:hAnsi="Times New Roman"/>
          <w:sz w:val="28"/>
          <w:szCs w:val="28"/>
          <w:lang w:val="uk-UA" w:eastAsia="ru-RU"/>
        </w:rPr>
        <w:t>о</w:t>
      </w:r>
      <w:r w:rsidRPr="00606907">
        <w:rPr>
          <w:rFonts w:ascii="Times New Roman" w:eastAsia="Times New Roman" w:hAnsi="Times New Roman"/>
          <w:sz w:val="28"/>
          <w:szCs w:val="28"/>
          <w:lang w:val="uk-UA" w:eastAsia="ru-RU"/>
        </w:rPr>
        <w:t>в</w:t>
      </w:r>
      <w:r w:rsidR="00606907">
        <w:rPr>
          <w:rFonts w:ascii="Times New Roman" w:eastAsia="Times New Roman" w:hAnsi="Times New Roman"/>
          <w:sz w:val="28"/>
          <w:szCs w:val="28"/>
          <w:lang w:val="uk-UA" w:eastAsia="ru-RU"/>
        </w:rPr>
        <w:t>ах</w:t>
      </w:r>
      <w:r w:rsidRPr="00606907">
        <w:rPr>
          <w:rFonts w:ascii="Times New Roman" w:eastAsia="Times New Roman" w:hAnsi="Times New Roman"/>
          <w:sz w:val="28"/>
          <w:szCs w:val="28"/>
          <w:lang w:val="uk-UA" w:eastAsia="ru-RU"/>
        </w:rPr>
        <w:t xml:space="preserve"> </w:t>
      </w:r>
      <w:r w:rsidR="00606907">
        <w:rPr>
          <w:rFonts w:ascii="Times New Roman" w:eastAsia="Times New Roman" w:hAnsi="Times New Roman"/>
          <w:sz w:val="28"/>
          <w:szCs w:val="28"/>
          <w:lang w:val="uk-UA" w:eastAsia="ru-RU"/>
        </w:rPr>
        <w:t>ро</w:t>
      </w:r>
      <w:r w:rsidRPr="00606907">
        <w:rPr>
          <w:rFonts w:ascii="Times New Roman" w:eastAsia="Times New Roman" w:hAnsi="Times New Roman"/>
          <w:sz w:val="28"/>
          <w:szCs w:val="28"/>
          <w:lang w:val="uk-UA" w:eastAsia="ru-RU"/>
        </w:rPr>
        <w:t>звитк</w:t>
      </w:r>
      <w:r w:rsidR="00606907">
        <w:rPr>
          <w:rFonts w:ascii="Times New Roman" w:eastAsia="Times New Roman" w:hAnsi="Times New Roman"/>
          <w:sz w:val="28"/>
          <w:szCs w:val="28"/>
          <w:lang w:val="uk-UA" w:eastAsia="ru-RU"/>
        </w:rPr>
        <w:t>у</w:t>
      </w:r>
      <w:r w:rsidRPr="00606907">
        <w:rPr>
          <w:rFonts w:ascii="Times New Roman" w:eastAsia="Times New Roman" w:hAnsi="Times New Roman"/>
          <w:sz w:val="28"/>
          <w:szCs w:val="28"/>
          <w:lang w:val="uk-UA" w:eastAsia="ru-RU"/>
        </w:rPr>
        <w:t xml:space="preserve"> п</w:t>
      </w:r>
      <w:r w:rsidR="00606907">
        <w:rPr>
          <w:rFonts w:ascii="Times New Roman" w:eastAsia="Times New Roman" w:hAnsi="Times New Roman"/>
          <w:sz w:val="28"/>
          <w:szCs w:val="28"/>
          <w:lang w:val="uk-UA" w:eastAsia="ru-RU"/>
        </w:rPr>
        <w:t>і</w:t>
      </w:r>
      <w:r w:rsidRPr="00606907">
        <w:rPr>
          <w:rFonts w:ascii="Times New Roman" w:eastAsia="Times New Roman" w:hAnsi="Times New Roman"/>
          <w:sz w:val="28"/>
          <w:szCs w:val="28"/>
          <w:lang w:val="uk-UA" w:eastAsia="ru-RU"/>
        </w:rPr>
        <w:t>дп</w:t>
      </w:r>
      <w:r w:rsidR="00606907">
        <w:rPr>
          <w:rFonts w:ascii="Times New Roman" w:eastAsia="Times New Roman" w:hAnsi="Times New Roman"/>
          <w:sz w:val="28"/>
          <w:szCs w:val="28"/>
          <w:lang w:val="uk-UA" w:eastAsia="ru-RU"/>
        </w:rPr>
        <w:t>р</w:t>
      </w:r>
      <w:r w:rsidRPr="00606907">
        <w:rPr>
          <w:rFonts w:ascii="Times New Roman" w:eastAsia="Times New Roman" w:hAnsi="Times New Roman"/>
          <w:sz w:val="28"/>
          <w:szCs w:val="28"/>
          <w:lang w:val="uk-UA" w:eastAsia="ru-RU"/>
        </w:rPr>
        <w:t>иєм</w:t>
      </w:r>
      <w:r w:rsidR="00606907">
        <w:rPr>
          <w:rFonts w:ascii="Times New Roman" w:eastAsia="Times New Roman" w:hAnsi="Times New Roman"/>
          <w:sz w:val="28"/>
          <w:szCs w:val="28"/>
          <w:lang w:val="uk-UA" w:eastAsia="ru-RU"/>
        </w:rPr>
        <w:t>с</w:t>
      </w:r>
      <w:r w:rsidRPr="00606907">
        <w:rPr>
          <w:rFonts w:ascii="Times New Roman" w:eastAsia="Times New Roman" w:hAnsi="Times New Roman"/>
          <w:sz w:val="28"/>
          <w:szCs w:val="28"/>
          <w:lang w:val="uk-UA" w:eastAsia="ru-RU"/>
        </w:rPr>
        <w:t>тв пи</w:t>
      </w:r>
      <w:r w:rsidR="00E140D5">
        <w:rPr>
          <w:rFonts w:ascii="Times New Roman" w:eastAsia="Times New Roman" w:hAnsi="Times New Roman"/>
          <w:sz w:val="28"/>
          <w:szCs w:val="28"/>
          <w:lang w:val="uk-UA" w:eastAsia="ru-RU"/>
        </w:rPr>
        <w:t>тання правильності визначення та,</w:t>
      </w:r>
      <w:r w:rsidRPr="00606907">
        <w:rPr>
          <w:rFonts w:ascii="Times New Roman" w:eastAsia="Times New Roman" w:hAnsi="Times New Roman"/>
          <w:sz w:val="28"/>
          <w:szCs w:val="28"/>
          <w:lang w:val="uk-UA" w:eastAsia="ru-RU"/>
        </w:rPr>
        <w:t xml:space="preserve"> відповідно</w:t>
      </w:r>
      <w:r w:rsidR="00E140D5">
        <w:rPr>
          <w:rFonts w:ascii="Times New Roman" w:eastAsia="Times New Roman" w:hAnsi="Times New Roman"/>
          <w:sz w:val="28"/>
          <w:szCs w:val="28"/>
          <w:lang w:val="uk-UA" w:eastAsia="ru-RU"/>
        </w:rPr>
        <w:t>,</w:t>
      </w:r>
      <w:r w:rsidRPr="00606907">
        <w:rPr>
          <w:rFonts w:ascii="Times New Roman" w:eastAsia="Times New Roman" w:hAnsi="Times New Roman"/>
          <w:sz w:val="28"/>
          <w:szCs w:val="28"/>
          <w:lang w:val="uk-UA" w:eastAsia="ru-RU"/>
        </w:rPr>
        <w:t xml:space="preserve"> облікового забезпечення ф</w:t>
      </w:r>
      <w:r w:rsidR="00606907">
        <w:rPr>
          <w:rFonts w:ascii="Times New Roman" w:eastAsia="Times New Roman" w:hAnsi="Times New Roman"/>
          <w:sz w:val="28"/>
          <w:szCs w:val="28"/>
          <w:lang w:val="uk-UA" w:eastAsia="ru-RU"/>
        </w:rPr>
        <w:t>і</w:t>
      </w:r>
      <w:r w:rsidRPr="00606907">
        <w:rPr>
          <w:rFonts w:ascii="Times New Roman" w:eastAsia="Times New Roman" w:hAnsi="Times New Roman"/>
          <w:sz w:val="28"/>
          <w:szCs w:val="28"/>
          <w:lang w:val="uk-UA" w:eastAsia="ru-RU"/>
        </w:rPr>
        <w:t>н</w:t>
      </w:r>
      <w:r w:rsidR="00606907">
        <w:rPr>
          <w:rFonts w:ascii="Times New Roman" w:eastAsia="Times New Roman" w:hAnsi="Times New Roman"/>
          <w:sz w:val="28"/>
          <w:szCs w:val="28"/>
          <w:lang w:val="uk-UA" w:eastAsia="ru-RU"/>
        </w:rPr>
        <w:t>а</w:t>
      </w:r>
      <w:r w:rsidRPr="00606907">
        <w:rPr>
          <w:rFonts w:ascii="Times New Roman" w:eastAsia="Times New Roman" w:hAnsi="Times New Roman"/>
          <w:sz w:val="28"/>
          <w:szCs w:val="28"/>
          <w:lang w:val="uk-UA" w:eastAsia="ru-RU"/>
        </w:rPr>
        <w:t>н</w:t>
      </w:r>
      <w:r w:rsidR="00606907">
        <w:rPr>
          <w:rFonts w:ascii="Times New Roman" w:eastAsia="Times New Roman" w:hAnsi="Times New Roman"/>
          <w:sz w:val="28"/>
          <w:szCs w:val="28"/>
          <w:lang w:val="uk-UA" w:eastAsia="ru-RU"/>
        </w:rPr>
        <w:t>со</w:t>
      </w:r>
      <w:r w:rsidRPr="00606907">
        <w:rPr>
          <w:rFonts w:ascii="Times New Roman" w:eastAsia="Times New Roman" w:hAnsi="Times New Roman"/>
          <w:sz w:val="28"/>
          <w:szCs w:val="28"/>
          <w:lang w:val="uk-UA" w:eastAsia="ru-RU"/>
        </w:rPr>
        <w:t>ви</w:t>
      </w:r>
      <w:r w:rsidR="00606907">
        <w:rPr>
          <w:rFonts w:ascii="Times New Roman" w:eastAsia="Times New Roman" w:hAnsi="Times New Roman"/>
          <w:sz w:val="28"/>
          <w:szCs w:val="28"/>
          <w:lang w:val="uk-UA" w:eastAsia="ru-RU"/>
        </w:rPr>
        <w:t>х</w:t>
      </w:r>
      <w:r w:rsidRPr="00606907">
        <w:rPr>
          <w:rFonts w:ascii="Times New Roman" w:eastAsia="Times New Roman" w:hAnsi="Times New Roman"/>
          <w:sz w:val="28"/>
          <w:szCs w:val="28"/>
          <w:lang w:val="uk-UA" w:eastAsia="ru-RU"/>
        </w:rPr>
        <w:t xml:space="preserve"> </w:t>
      </w:r>
      <w:r w:rsidR="00606907">
        <w:rPr>
          <w:rFonts w:ascii="Times New Roman" w:eastAsia="Times New Roman" w:hAnsi="Times New Roman"/>
          <w:sz w:val="28"/>
          <w:szCs w:val="28"/>
          <w:lang w:val="uk-UA" w:eastAsia="ru-RU"/>
        </w:rPr>
        <w:t>ре</w:t>
      </w:r>
      <w:r w:rsidRPr="00606907">
        <w:rPr>
          <w:rFonts w:ascii="Times New Roman" w:eastAsia="Times New Roman" w:hAnsi="Times New Roman"/>
          <w:sz w:val="28"/>
          <w:szCs w:val="28"/>
          <w:lang w:val="uk-UA" w:eastAsia="ru-RU"/>
        </w:rPr>
        <w:t>з</w:t>
      </w:r>
      <w:r w:rsidR="00606907">
        <w:rPr>
          <w:rFonts w:ascii="Times New Roman" w:eastAsia="Times New Roman" w:hAnsi="Times New Roman"/>
          <w:sz w:val="28"/>
          <w:szCs w:val="28"/>
          <w:lang w:val="uk-UA" w:eastAsia="ru-RU"/>
        </w:rPr>
        <w:t>у</w:t>
      </w:r>
      <w:r w:rsidRPr="00606907">
        <w:rPr>
          <w:rFonts w:ascii="Times New Roman" w:eastAsia="Times New Roman" w:hAnsi="Times New Roman"/>
          <w:sz w:val="28"/>
          <w:szCs w:val="28"/>
          <w:lang w:val="uk-UA" w:eastAsia="ru-RU"/>
        </w:rPr>
        <w:t>льт</w:t>
      </w:r>
      <w:r w:rsidR="00606907">
        <w:rPr>
          <w:rFonts w:ascii="Times New Roman" w:eastAsia="Times New Roman" w:hAnsi="Times New Roman"/>
          <w:sz w:val="28"/>
          <w:szCs w:val="28"/>
          <w:lang w:val="uk-UA" w:eastAsia="ru-RU"/>
        </w:rPr>
        <w:t>а</w:t>
      </w:r>
      <w:r w:rsidRPr="00606907">
        <w:rPr>
          <w:rFonts w:ascii="Times New Roman" w:eastAsia="Times New Roman" w:hAnsi="Times New Roman"/>
          <w:sz w:val="28"/>
          <w:szCs w:val="28"/>
          <w:lang w:val="uk-UA" w:eastAsia="ru-RU"/>
        </w:rPr>
        <w:t>т</w:t>
      </w:r>
      <w:r w:rsidR="00606907">
        <w:rPr>
          <w:rFonts w:ascii="Times New Roman" w:eastAsia="Times New Roman" w:hAnsi="Times New Roman"/>
          <w:sz w:val="28"/>
          <w:szCs w:val="28"/>
          <w:lang w:val="uk-UA" w:eastAsia="ru-RU"/>
        </w:rPr>
        <w:t>і</w:t>
      </w:r>
      <w:r w:rsidRPr="00606907">
        <w:rPr>
          <w:rFonts w:ascii="Times New Roman" w:eastAsia="Times New Roman" w:hAnsi="Times New Roman"/>
          <w:sz w:val="28"/>
          <w:szCs w:val="28"/>
          <w:lang w:val="uk-UA" w:eastAsia="ru-RU"/>
        </w:rPr>
        <w:t>в вв</w:t>
      </w:r>
      <w:r w:rsidR="00606907">
        <w:rPr>
          <w:rFonts w:ascii="Times New Roman" w:eastAsia="Times New Roman" w:hAnsi="Times New Roman"/>
          <w:sz w:val="28"/>
          <w:szCs w:val="28"/>
          <w:lang w:val="uk-UA" w:eastAsia="ru-RU"/>
        </w:rPr>
        <w:t>а</w:t>
      </w:r>
      <w:r w:rsidRPr="00606907">
        <w:rPr>
          <w:rFonts w:ascii="Times New Roman" w:eastAsia="Times New Roman" w:hAnsi="Times New Roman"/>
          <w:sz w:val="28"/>
          <w:szCs w:val="28"/>
          <w:lang w:val="uk-UA" w:eastAsia="ru-RU"/>
        </w:rPr>
        <w:t>ж</w:t>
      </w:r>
      <w:r w:rsidR="00606907">
        <w:rPr>
          <w:rFonts w:ascii="Times New Roman" w:eastAsia="Times New Roman" w:hAnsi="Times New Roman"/>
          <w:sz w:val="28"/>
          <w:szCs w:val="28"/>
          <w:lang w:val="uk-UA" w:eastAsia="ru-RU"/>
        </w:rPr>
        <w:t>а</w:t>
      </w:r>
      <w:r w:rsidRPr="00606907">
        <w:rPr>
          <w:rFonts w:ascii="Times New Roman" w:eastAsia="Times New Roman" w:hAnsi="Times New Roman"/>
          <w:sz w:val="28"/>
          <w:szCs w:val="28"/>
          <w:lang w:val="uk-UA" w:eastAsia="ru-RU"/>
        </w:rPr>
        <w:t>єть</w:t>
      </w:r>
      <w:r w:rsidR="00606907">
        <w:rPr>
          <w:rFonts w:ascii="Times New Roman" w:eastAsia="Times New Roman" w:hAnsi="Times New Roman"/>
          <w:sz w:val="28"/>
          <w:szCs w:val="28"/>
          <w:lang w:val="uk-UA" w:eastAsia="ru-RU"/>
        </w:rPr>
        <w:t>с</w:t>
      </w:r>
      <w:r w:rsidR="00E140D5">
        <w:rPr>
          <w:rFonts w:ascii="Times New Roman" w:eastAsia="Times New Roman" w:hAnsi="Times New Roman"/>
          <w:sz w:val="28"/>
          <w:szCs w:val="28"/>
          <w:lang w:val="uk-UA" w:eastAsia="ru-RU"/>
        </w:rPr>
        <w:t>я одним із ключових під час</w:t>
      </w:r>
      <w:r w:rsidRPr="00606907">
        <w:rPr>
          <w:rFonts w:ascii="Times New Roman" w:eastAsia="Times New Roman" w:hAnsi="Times New Roman"/>
          <w:sz w:val="28"/>
          <w:szCs w:val="28"/>
          <w:lang w:val="uk-UA" w:eastAsia="ru-RU"/>
        </w:rPr>
        <w:t xml:space="preserve"> зд</w:t>
      </w:r>
      <w:r w:rsidR="00606907">
        <w:rPr>
          <w:rFonts w:ascii="Times New Roman" w:eastAsia="Times New Roman" w:hAnsi="Times New Roman"/>
          <w:sz w:val="28"/>
          <w:szCs w:val="28"/>
          <w:lang w:val="uk-UA" w:eastAsia="ru-RU"/>
        </w:rPr>
        <w:t>і</w:t>
      </w:r>
      <w:r w:rsidRPr="00606907">
        <w:rPr>
          <w:rFonts w:ascii="Times New Roman" w:eastAsia="Times New Roman" w:hAnsi="Times New Roman"/>
          <w:sz w:val="28"/>
          <w:szCs w:val="28"/>
          <w:lang w:val="uk-UA" w:eastAsia="ru-RU"/>
        </w:rPr>
        <w:t>й</w:t>
      </w:r>
      <w:r w:rsidR="00606907">
        <w:rPr>
          <w:rFonts w:ascii="Times New Roman" w:eastAsia="Times New Roman" w:hAnsi="Times New Roman"/>
          <w:sz w:val="28"/>
          <w:szCs w:val="28"/>
          <w:lang w:val="uk-UA" w:eastAsia="ru-RU"/>
        </w:rPr>
        <w:t>с</w:t>
      </w:r>
      <w:r w:rsidRPr="00606907">
        <w:rPr>
          <w:rFonts w:ascii="Times New Roman" w:eastAsia="Times New Roman" w:hAnsi="Times New Roman"/>
          <w:sz w:val="28"/>
          <w:szCs w:val="28"/>
          <w:lang w:val="uk-UA" w:eastAsia="ru-RU"/>
        </w:rPr>
        <w:t>н</w:t>
      </w:r>
      <w:r w:rsidR="00606907">
        <w:rPr>
          <w:rFonts w:ascii="Times New Roman" w:eastAsia="Times New Roman" w:hAnsi="Times New Roman"/>
          <w:sz w:val="28"/>
          <w:szCs w:val="28"/>
          <w:lang w:val="uk-UA" w:eastAsia="ru-RU"/>
        </w:rPr>
        <w:t>е</w:t>
      </w:r>
      <w:r w:rsidRPr="00606907">
        <w:rPr>
          <w:rFonts w:ascii="Times New Roman" w:eastAsia="Times New Roman" w:hAnsi="Times New Roman"/>
          <w:sz w:val="28"/>
          <w:szCs w:val="28"/>
          <w:lang w:val="uk-UA" w:eastAsia="ru-RU"/>
        </w:rPr>
        <w:t>нн</w:t>
      </w:r>
      <w:r w:rsidR="00E140D5">
        <w:rPr>
          <w:rFonts w:ascii="Times New Roman" w:eastAsia="Times New Roman" w:hAnsi="Times New Roman"/>
          <w:sz w:val="28"/>
          <w:szCs w:val="28"/>
          <w:lang w:val="uk-UA" w:eastAsia="ru-RU"/>
        </w:rPr>
        <w:t>я</w:t>
      </w:r>
      <w:r w:rsidRPr="00606907">
        <w:rPr>
          <w:rFonts w:ascii="Times New Roman" w:eastAsia="Times New Roman" w:hAnsi="Times New Roman"/>
          <w:sz w:val="28"/>
          <w:szCs w:val="28"/>
          <w:lang w:val="uk-UA" w:eastAsia="ru-RU"/>
        </w:rPr>
        <w:t xml:space="preserve"> г</w:t>
      </w:r>
      <w:r w:rsidR="00606907">
        <w:rPr>
          <w:rFonts w:ascii="Times New Roman" w:eastAsia="Times New Roman" w:hAnsi="Times New Roman"/>
          <w:sz w:val="28"/>
          <w:szCs w:val="28"/>
          <w:lang w:val="uk-UA" w:eastAsia="ru-RU"/>
        </w:rPr>
        <w:t>ос</w:t>
      </w:r>
      <w:r w:rsidRPr="00606907">
        <w:rPr>
          <w:rFonts w:ascii="Times New Roman" w:eastAsia="Times New Roman" w:hAnsi="Times New Roman"/>
          <w:sz w:val="28"/>
          <w:szCs w:val="28"/>
          <w:lang w:val="uk-UA" w:eastAsia="ru-RU"/>
        </w:rPr>
        <w:t>п</w:t>
      </w:r>
      <w:r w:rsidR="00606907">
        <w:rPr>
          <w:rFonts w:ascii="Times New Roman" w:eastAsia="Times New Roman" w:hAnsi="Times New Roman"/>
          <w:sz w:val="28"/>
          <w:szCs w:val="28"/>
          <w:lang w:val="uk-UA" w:eastAsia="ru-RU"/>
        </w:rPr>
        <w:t>о</w:t>
      </w:r>
      <w:r w:rsidRPr="00606907">
        <w:rPr>
          <w:rFonts w:ascii="Times New Roman" w:eastAsia="Times New Roman" w:hAnsi="Times New Roman"/>
          <w:sz w:val="28"/>
          <w:szCs w:val="28"/>
          <w:lang w:val="uk-UA" w:eastAsia="ru-RU"/>
        </w:rPr>
        <w:t>д</w:t>
      </w:r>
      <w:r w:rsidR="00606907">
        <w:rPr>
          <w:rFonts w:ascii="Times New Roman" w:eastAsia="Times New Roman" w:hAnsi="Times New Roman"/>
          <w:sz w:val="28"/>
          <w:szCs w:val="28"/>
          <w:lang w:val="uk-UA" w:eastAsia="ru-RU"/>
        </w:rPr>
        <w:t>арс</w:t>
      </w:r>
      <w:r w:rsidRPr="00606907">
        <w:rPr>
          <w:rFonts w:ascii="Times New Roman" w:eastAsia="Times New Roman" w:hAnsi="Times New Roman"/>
          <w:sz w:val="28"/>
          <w:szCs w:val="28"/>
          <w:lang w:val="uk-UA" w:eastAsia="ru-RU"/>
        </w:rPr>
        <w:t>ьк</w:t>
      </w:r>
      <w:r w:rsidR="00606907">
        <w:rPr>
          <w:rFonts w:ascii="Times New Roman" w:eastAsia="Times New Roman" w:hAnsi="Times New Roman"/>
          <w:sz w:val="28"/>
          <w:szCs w:val="28"/>
          <w:lang w:val="uk-UA" w:eastAsia="ru-RU"/>
        </w:rPr>
        <w:t>о</w:t>
      </w:r>
      <w:r w:rsidRPr="00606907">
        <w:rPr>
          <w:rFonts w:ascii="Times New Roman" w:eastAsia="Times New Roman" w:hAnsi="Times New Roman"/>
          <w:sz w:val="28"/>
          <w:szCs w:val="28"/>
          <w:lang w:val="uk-UA" w:eastAsia="ru-RU"/>
        </w:rPr>
        <w:t>ї д</w:t>
      </w:r>
      <w:r w:rsidR="00606907">
        <w:rPr>
          <w:rFonts w:ascii="Times New Roman" w:eastAsia="Times New Roman" w:hAnsi="Times New Roman"/>
          <w:sz w:val="28"/>
          <w:szCs w:val="28"/>
          <w:lang w:val="uk-UA" w:eastAsia="ru-RU"/>
        </w:rPr>
        <w:t>і</w:t>
      </w:r>
      <w:r w:rsidRPr="00606907">
        <w:rPr>
          <w:rFonts w:ascii="Times New Roman" w:eastAsia="Times New Roman" w:hAnsi="Times New Roman"/>
          <w:sz w:val="28"/>
          <w:szCs w:val="28"/>
          <w:lang w:val="uk-UA" w:eastAsia="ru-RU"/>
        </w:rPr>
        <w:t>яльн</w:t>
      </w:r>
      <w:r w:rsidR="00606907">
        <w:rPr>
          <w:rFonts w:ascii="Times New Roman" w:eastAsia="Times New Roman" w:hAnsi="Times New Roman"/>
          <w:sz w:val="28"/>
          <w:szCs w:val="28"/>
          <w:lang w:val="uk-UA" w:eastAsia="ru-RU"/>
        </w:rPr>
        <w:t>ос</w:t>
      </w:r>
      <w:r w:rsidRPr="00606907">
        <w:rPr>
          <w:rFonts w:ascii="Times New Roman" w:eastAsia="Times New Roman" w:hAnsi="Times New Roman"/>
          <w:sz w:val="28"/>
          <w:szCs w:val="28"/>
          <w:lang w:val="uk-UA" w:eastAsia="ru-RU"/>
        </w:rPr>
        <w:t>т</w:t>
      </w:r>
      <w:r w:rsidR="00606907">
        <w:rPr>
          <w:rFonts w:ascii="Times New Roman" w:eastAsia="Times New Roman" w:hAnsi="Times New Roman"/>
          <w:sz w:val="28"/>
          <w:szCs w:val="28"/>
          <w:lang w:val="uk-UA" w:eastAsia="ru-RU"/>
        </w:rPr>
        <w:t>і</w:t>
      </w:r>
      <w:r w:rsidRPr="00606907">
        <w:rPr>
          <w:rFonts w:ascii="Times New Roman" w:eastAsia="Times New Roman" w:hAnsi="Times New Roman"/>
          <w:sz w:val="28"/>
          <w:szCs w:val="28"/>
          <w:lang w:val="uk-UA" w:eastAsia="ru-RU"/>
        </w:rPr>
        <w:t>.</w:t>
      </w:r>
    </w:p>
    <w:p w:rsidR="00E630C4" w:rsidRPr="00606907" w:rsidRDefault="00E140D5" w:rsidP="0060690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Оскільки</w:t>
      </w:r>
      <w:r w:rsidR="00E630C4" w:rsidRPr="00606907">
        <w:rPr>
          <w:rFonts w:ascii="Times New Roman" w:eastAsia="Times New Roman" w:hAnsi="Times New Roman"/>
          <w:sz w:val="28"/>
          <w:szCs w:val="28"/>
          <w:lang w:val="uk-UA" w:eastAsia="ru-RU"/>
        </w:rPr>
        <w:t xml:space="preserve"> величина ф</w:t>
      </w:r>
      <w:r w:rsidR="00606907">
        <w:rPr>
          <w:rFonts w:ascii="Times New Roman" w:eastAsia="Times New Roman" w:hAnsi="Times New Roman"/>
          <w:sz w:val="28"/>
          <w:szCs w:val="28"/>
          <w:lang w:val="uk-UA" w:eastAsia="ru-RU"/>
        </w:rPr>
        <w:t>і</w:t>
      </w:r>
      <w:r w:rsidR="00E630C4" w:rsidRPr="00606907">
        <w:rPr>
          <w:rFonts w:ascii="Times New Roman" w:eastAsia="Times New Roman" w:hAnsi="Times New Roman"/>
          <w:sz w:val="28"/>
          <w:szCs w:val="28"/>
          <w:lang w:val="uk-UA" w:eastAsia="ru-RU"/>
        </w:rPr>
        <w:t>н</w:t>
      </w:r>
      <w:r w:rsidR="00606907">
        <w:rPr>
          <w:rFonts w:ascii="Times New Roman" w:eastAsia="Times New Roman" w:hAnsi="Times New Roman"/>
          <w:sz w:val="28"/>
          <w:szCs w:val="28"/>
          <w:lang w:val="uk-UA" w:eastAsia="ru-RU"/>
        </w:rPr>
        <w:t>а</w:t>
      </w:r>
      <w:r w:rsidR="00E630C4" w:rsidRPr="00606907">
        <w:rPr>
          <w:rFonts w:ascii="Times New Roman" w:eastAsia="Times New Roman" w:hAnsi="Times New Roman"/>
          <w:sz w:val="28"/>
          <w:szCs w:val="28"/>
          <w:lang w:val="uk-UA" w:eastAsia="ru-RU"/>
        </w:rPr>
        <w:t>н</w:t>
      </w:r>
      <w:r w:rsidR="00606907">
        <w:rPr>
          <w:rFonts w:ascii="Times New Roman" w:eastAsia="Times New Roman" w:hAnsi="Times New Roman"/>
          <w:sz w:val="28"/>
          <w:szCs w:val="28"/>
          <w:lang w:val="uk-UA" w:eastAsia="ru-RU"/>
        </w:rPr>
        <w:t>со</w:t>
      </w:r>
      <w:r w:rsidR="00E630C4" w:rsidRPr="00606907">
        <w:rPr>
          <w:rFonts w:ascii="Times New Roman" w:eastAsia="Times New Roman" w:hAnsi="Times New Roman"/>
          <w:sz w:val="28"/>
          <w:szCs w:val="28"/>
          <w:lang w:val="uk-UA" w:eastAsia="ru-RU"/>
        </w:rPr>
        <w:t>в</w:t>
      </w:r>
      <w:r w:rsidR="00606907">
        <w:rPr>
          <w:rFonts w:ascii="Times New Roman" w:eastAsia="Times New Roman" w:hAnsi="Times New Roman"/>
          <w:sz w:val="28"/>
          <w:szCs w:val="28"/>
          <w:lang w:val="uk-UA" w:eastAsia="ru-RU"/>
        </w:rPr>
        <w:t>о</w:t>
      </w:r>
      <w:r w:rsidR="00E630C4" w:rsidRPr="00606907">
        <w:rPr>
          <w:rFonts w:ascii="Times New Roman" w:eastAsia="Times New Roman" w:hAnsi="Times New Roman"/>
          <w:sz w:val="28"/>
          <w:szCs w:val="28"/>
          <w:lang w:val="uk-UA" w:eastAsia="ru-RU"/>
        </w:rPr>
        <w:t>г</w:t>
      </w:r>
      <w:r w:rsidR="00606907">
        <w:rPr>
          <w:rFonts w:ascii="Times New Roman" w:eastAsia="Times New Roman" w:hAnsi="Times New Roman"/>
          <w:sz w:val="28"/>
          <w:szCs w:val="28"/>
          <w:lang w:val="uk-UA" w:eastAsia="ru-RU"/>
        </w:rPr>
        <w:t>о</w:t>
      </w:r>
      <w:r w:rsidR="00E630C4" w:rsidRPr="00606907">
        <w:rPr>
          <w:rFonts w:ascii="Times New Roman" w:eastAsia="Times New Roman" w:hAnsi="Times New Roman"/>
          <w:sz w:val="28"/>
          <w:szCs w:val="28"/>
          <w:lang w:val="uk-UA" w:eastAsia="ru-RU"/>
        </w:rPr>
        <w:t xml:space="preserve"> </w:t>
      </w:r>
      <w:r w:rsidR="00606907">
        <w:rPr>
          <w:rFonts w:ascii="Times New Roman" w:eastAsia="Times New Roman" w:hAnsi="Times New Roman"/>
          <w:sz w:val="28"/>
          <w:szCs w:val="28"/>
          <w:lang w:val="uk-UA" w:eastAsia="ru-RU"/>
        </w:rPr>
        <w:t>ре</w:t>
      </w:r>
      <w:r w:rsidR="00E630C4" w:rsidRPr="00606907">
        <w:rPr>
          <w:rFonts w:ascii="Times New Roman" w:eastAsia="Times New Roman" w:hAnsi="Times New Roman"/>
          <w:sz w:val="28"/>
          <w:szCs w:val="28"/>
          <w:lang w:val="uk-UA" w:eastAsia="ru-RU"/>
        </w:rPr>
        <w:t>зульт</w:t>
      </w:r>
      <w:r w:rsidR="00606907">
        <w:rPr>
          <w:rFonts w:ascii="Times New Roman" w:eastAsia="Times New Roman" w:hAnsi="Times New Roman"/>
          <w:sz w:val="28"/>
          <w:szCs w:val="28"/>
          <w:lang w:val="uk-UA" w:eastAsia="ru-RU"/>
        </w:rPr>
        <w:t>а</w:t>
      </w:r>
      <w:r w:rsidR="00E630C4" w:rsidRPr="00606907">
        <w:rPr>
          <w:rFonts w:ascii="Times New Roman" w:eastAsia="Times New Roman" w:hAnsi="Times New Roman"/>
          <w:sz w:val="28"/>
          <w:szCs w:val="28"/>
          <w:lang w:val="uk-UA" w:eastAsia="ru-RU"/>
        </w:rPr>
        <w:t>ту прямо впливає на ф</w:t>
      </w:r>
      <w:r w:rsidR="00606907">
        <w:rPr>
          <w:rFonts w:ascii="Times New Roman" w:eastAsia="Times New Roman" w:hAnsi="Times New Roman"/>
          <w:sz w:val="28"/>
          <w:szCs w:val="28"/>
          <w:lang w:val="uk-UA" w:eastAsia="ru-RU"/>
        </w:rPr>
        <w:t>і</w:t>
      </w:r>
      <w:r w:rsidR="00E630C4" w:rsidRPr="00606907">
        <w:rPr>
          <w:rFonts w:ascii="Times New Roman" w:eastAsia="Times New Roman" w:hAnsi="Times New Roman"/>
          <w:sz w:val="28"/>
          <w:szCs w:val="28"/>
          <w:lang w:val="uk-UA" w:eastAsia="ru-RU"/>
        </w:rPr>
        <w:t>н</w:t>
      </w:r>
      <w:r w:rsidR="00606907">
        <w:rPr>
          <w:rFonts w:ascii="Times New Roman" w:eastAsia="Times New Roman" w:hAnsi="Times New Roman"/>
          <w:sz w:val="28"/>
          <w:szCs w:val="28"/>
          <w:lang w:val="uk-UA" w:eastAsia="ru-RU"/>
        </w:rPr>
        <w:t>а</w:t>
      </w:r>
      <w:r w:rsidR="00E630C4" w:rsidRPr="00606907">
        <w:rPr>
          <w:rFonts w:ascii="Times New Roman" w:eastAsia="Times New Roman" w:hAnsi="Times New Roman"/>
          <w:sz w:val="28"/>
          <w:szCs w:val="28"/>
          <w:lang w:val="uk-UA" w:eastAsia="ru-RU"/>
        </w:rPr>
        <w:t>н</w:t>
      </w:r>
      <w:r w:rsidR="00606907">
        <w:rPr>
          <w:rFonts w:ascii="Times New Roman" w:eastAsia="Times New Roman" w:hAnsi="Times New Roman"/>
          <w:sz w:val="28"/>
          <w:szCs w:val="28"/>
          <w:lang w:val="uk-UA" w:eastAsia="ru-RU"/>
        </w:rPr>
        <w:t>со</w:t>
      </w:r>
      <w:r w:rsidR="00E630C4" w:rsidRPr="00606907">
        <w:rPr>
          <w:rFonts w:ascii="Times New Roman" w:eastAsia="Times New Roman" w:hAnsi="Times New Roman"/>
          <w:sz w:val="28"/>
          <w:szCs w:val="28"/>
          <w:lang w:val="uk-UA" w:eastAsia="ru-RU"/>
        </w:rPr>
        <w:t>ву стійкість п</w:t>
      </w:r>
      <w:r w:rsidR="00606907">
        <w:rPr>
          <w:rFonts w:ascii="Times New Roman" w:eastAsia="Times New Roman" w:hAnsi="Times New Roman"/>
          <w:sz w:val="28"/>
          <w:szCs w:val="28"/>
          <w:lang w:val="uk-UA" w:eastAsia="ru-RU"/>
        </w:rPr>
        <w:t>і</w:t>
      </w:r>
      <w:r w:rsidR="00E630C4" w:rsidRPr="00606907">
        <w:rPr>
          <w:rFonts w:ascii="Times New Roman" w:eastAsia="Times New Roman" w:hAnsi="Times New Roman"/>
          <w:sz w:val="28"/>
          <w:szCs w:val="28"/>
          <w:lang w:val="uk-UA" w:eastAsia="ru-RU"/>
        </w:rPr>
        <w:t>дп</w:t>
      </w:r>
      <w:r w:rsidR="00606907">
        <w:rPr>
          <w:rFonts w:ascii="Times New Roman" w:eastAsia="Times New Roman" w:hAnsi="Times New Roman"/>
          <w:sz w:val="28"/>
          <w:szCs w:val="28"/>
          <w:lang w:val="uk-UA" w:eastAsia="ru-RU"/>
        </w:rPr>
        <w:t>р</w:t>
      </w:r>
      <w:r w:rsidR="00E630C4" w:rsidRPr="00606907">
        <w:rPr>
          <w:rFonts w:ascii="Times New Roman" w:eastAsia="Times New Roman" w:hAnsi="Times New Roman"/>
          <w:sz w:val="28"/>
          <w:szCs w:val="28"/>
          <w:lang w:val="uk-UA" w:eastAsia="ru-RU"/>
        </w:rPr>
        <w:t>иєм</w:t>
      </w:r>
      <w:r w:rsidR="00606907">
        <w:rPr>
          <w:rFonts w:ascii="Times New Roman" w:eastAsia="Times New Roman" w:hAnsi="Times New Roman"/>
          <w:sz w:val="28"/>
          <w:szCs w:val="28"/>
          <w:lang w:val="uk-UA" w:eastAsia="ru-RU"/>
        </w:rPr>
        <w:t>с</w:t>
      </w:r>
      <w:r w:rsidR="00E630C4" w:rsidRPr="00606907">
        <w:rPr>
          <w:rFonts w:ascii="Times New Roman" w:eastAsia="Times New Roman" w:hAnsi="Times New Roman"/>
          <w:sz w:val="28"/>
          <w:szCs w:val="28"/>
          <w:lang w:val="uk-UA" w:eastAsia="ru-RU"/>
        </w:rPr>
        <w:t>тв</w:t>
      </w:r>
      <w:r w:rsidR="00606907">
        <w:rPr>
          <w:rFonts w:ascii="Times New Roman" w:eastAsia="Times New Roman" w:hAnsi="Times New Roman"/>
          <w:sz w:val="28"/>
          <w:szCs w:val="28"/>
          <w:lang w:val="uk-UA" w:eastAsia="ru-RU"/>
        </w:rPr>
        <w:t>а</w:t>
      </w:r>
      <w:r w:rsidR="00E630C4" w:rsidRPr="00606907">
        <w:rPr>
          <w:rFonts w:ascii="Times New Roman" w:eastAsia="Times New Roman" w:hAnsi="Times New Roman"/>
          <w:sz w:val="28"/>
          <w:szCs w:val="28"/>
          <w:lang w:val="uk-UA" w:eastAsia="ru-RU"/>
        </w:rPr>
        <w:t>, питання як</w:t>
      </w:r>
      <w:r w:rsidR="00606907">
        <w:rPr>
          <w:rFonts w:ascii="Times New Roman" w:eastAsia="Times New Roman" w:hAnsi="Times New Roman"/>
          <w:sz w:val="28"/>
          <w:szCs w:val="28"/>
          <w:lang w:val="uk-UA" w:eastAsia="ru-RU"/>
        </w:rPr>
        <w:t>іс</w:t>
      </w:r>
      <w:r w:rsidR="00E630C4" w:rsidRPr="00606907">
        <w:rPr>
          <w:rFonts w:ascii="Times New Roman" w:eastAsia="Times New Roman" w:hAnsi="Times New Roman"/>
          <w:sz w:val="28"/>
          <w:szCs w:val="28"/>
          <w:lang w:val="uk-UA" w:eastAsia="ru-RU"/>
        </w:rPr>
        <w:t>н</w:t>
      </w:r>
      <w:r w:rsidR="00606907">
        <w:rPr>
          <w:rFonts w:ascii="Times New Roman" w:eastAsia="Times New Roman" w:hAnsi="Times New Roman"/>
          <w:sz w:val="28"/>
          <w:szCs w:val="28"/>
          <w:lang w:val="uk-UA" w:eastAsia="ru-RU"/>
        </w:rPr>
        <w:t>о</w:t>
      </w:r>
      <w:r w:rsidR="00E630C4" w:rsidRPr="00606907">
        <w:rPr>
          <w:rFonts w:ascii="Times New Roman" w:eastAsia="Times New Roman" w:hAnsi="Times New Roman"/>
          <w:sz w:val="28"/>
          <w:szCs w:val="28"/>
          <w:lang w:val="uk-UA" w:eastAsia="ru-RU"/>
        </w:rPr>
        <w:t>г</w:t>
      </w:r>
      <w:r w:rsidR="00606907">
        <w:rPr>
          <w:rFonts w:ascii="Times New Roman" w:eastAsia="Times New Roman" w:hAnsi="Times New Roman"/>
          <w:sz w:val="28"/>
          <w:szCs w:val="28"/>
          <w:lang w:val="uk-UA" w:eastAsia="ru-RU"/>
        </w:rPr>
        <w:t>о</w:t>
      </w:r>
      <w:r w:rsidR="00E630C4" w:rsidRPr="00606907">
        <w:rPr>
          <w:rFonts w:ascii="Times New Roman" w:eastAsia="Times New Roman" w:hAnsi="Times New Roman"/>
          <w:sz w:val="28"/>
          <w:szCs w:val="28"/>
          <w:lang w:val="uk-UA" w:eastAsia="ru-RU"/>
        </w:rPr>
        <w:t xml:space="preserve"> ф</w:t>
      </w:r>
      <w:r w:rsidR="00606907">
        <w:rPr>
          <w:rFonts w:ascii="Times New Roman" w:eastAsia="Times New Roman" w:hAnsi="Times New Roman"/>
          <w:sz w:val="28"/>
          <w:szCs w:val="28"/>
          <w:lang w:val="uk-UA" w:eastAsia="ru-RU"/>
        </w:rPr>
        <w:t>ор</w:t>
      </w:r>
      <w:r w:rsidR="00E630C4" w:rsidRPr="00606907">
        <w:rPr>
          <w:rFonts w:ascii="Times New Roman" w:eastAsia="Times New Roman" w:hAnsi="Times New Roman"/>
          <w:sz w:val="28"/>
          <w:szCs w:val="28"/>
          <w:lang w:val="uk-UA" w:eastAsia="ru-RU"/>
        </w:rPr>
        <w:t>мув</w:t>
      </w:r>
      <w:r w:rsidR="00606907">
        <w:rPr>
          <w:rFonts w:ascii="Times New Roman" w:eastAsia="Times New Roman" w:hAnsi="Times New Roman"/>
          <w:sz w:val="28"/>
          <w:szCs w:val="28"/>
          <w:lang w:val="uk-UA" w:eastAsia="ru-RU"/>
        </w:rPr>
        <w:t>а</w:t>
      </w:r>
      <w:r w:rsidR="00E630C4" w:rsidRPr="00606907">
        <w:rPr>
          <w:rFonts w:ascii="Times New Roman" w:eastAsia="Times New Roman" w:hAnsi="Times New Roman"/>
          <w:sz w:val="28"/>
          <w:szCs w:val="28"/>
          <w:lang w:val="uk-UA" w:eastAsia="ru-RU"/>
        </w:rPr>
        <w:t xml:space="preserve">ння управлінської </w:t>
      </w:r>
      <w:r w:rsidR="00606907">
        <w:rPr>
          <w:rFonts w:ascii="Times New Roman" w:eastAsia="Times New Roman" w:hAnsi="Times New Roman"/>
          <w:sz w:val="28"/>
          <w:szCs w:val="28"/>
          <w:lang w:val="uk-UA" w:eastAsia="ru-RU"/>
        </w:rPr>
        <w:t>і</w:t>
      </w:r>
      <w:r w:rsidR="00E630C4" w:rsidRPr="00606907">
        <w:rPr>
          <w:rFonts w:ascii="Times New Roman" w:eastAsia="Times New Roman" w:hAnsi="Times New Roman"/>
          <w:sz w:val="28"/>
          <w:szCs w:val="28"/>
          <w:lang w:val="uk-UA" w:eastAsia="ru-RU"/>
        </w:rPr>
        <w:t>нф</w:t>
      </w:r>
      <w:r w:rsidR="00606907">
        <w:rPr>
          <w:rFonts w:ascii="Times New Roman" w:eastAsia="Times New Roman" w:hAnsi="Times New Roman"/>
          <w:sz w:val="28"/>
          <w:szCs w:val="28"/>
          <w:lang w:val="uk-UA" w:eastAsia="ru-RU"/>
        </w:rPr>
        <w:t>ор</w:t>
      </w:r>
      <w:r w:rsidR="00E630C4" w:rsidRPr="00606907">
        <w:rPr>
          <w:rFonts w:ascii="Times New Roman" w:eastAsia="Times New Roman" w:hAnsi="Times New Roman"/>
          <w:sz w:val="28"/>
          <w:szCs w:val="28"/>
          <w:lang w:val="uk-UA" w:eastAsia="ru-RU"/>
        </w:rPr>
        <w:t>м</w:t>
      </w:r>
      <w:r w:rsidR="00606907">
        <w:rPr>
          <w:rFonts w:ascii="Times New Roman" w:eastAsia="Times New Roman" w:hAnsi="Times New Roman"/>
          <w:sz w:val="28"/>
          <w:szCs w:val="28"/>
          <w:lang w:val="uk-UA" w:eastAsia="ru-RU"/>
        </w:rPr>
        <w:t>а</w:t>
      </w:r>
      <w:r w:rsidR="00E630C4" w:rsidRPr="00606907">
        <w:rPr>
          <w:rFonts w:ascii="Times New Roman" w:eastAsia="Times New Roman" w:hAnsi="Times New Roman"/>
          <w:sz w:val="28"/>
          <w:szCs w:val="28"/>
          <w:lang w:val="uk-UA" w:eastAsia="ru-RU"/>
        </w:rPr>
        <w:t>ц</w:t>
      </w:r>
      <w:r w:rsidR="00606907">
        <w:rPr>
          <w:rFonts w:ascii="Times New Roman" w:eastAsia="Times New Roman" w:hAnsi="Times New Roman"/>
          <w:sz w:val="28"/>
          <w:szCs w:val="28"/>
          <w:lang w:val="uk-UA" w:eastAsia="ru-RU"/>
        </w:rPr>
        <w:t>і</w:t>
      </w:r>
      <w:r w:rsidR="00E630C4" w:rsidRPr="00606907">
        <w:rPr>
          <w:rFonts w:ascii="Times New Roman" w:eastAsia="Times New Roman" w:hAnsi="Times New Roman"/>
          <w:sz w:val="28"/>
          <w:szCs w:val="28"/>
          <w:lang w:val="uk-UA" w:eastAsia="ru-RU"/>
        </w:rPr>
        <w:t>ї п</w:t>
      </w:r>
      <w:r w:rsidR="00606907">
        <w:rPr>
          <w:rFonts w:ascii="Times New Roman" w:eastAsia="Times New Roman" w:hAnsi="Times New Roman"/>
          <w:sz w:val="28"/>
          <w:szCs w:val="28"/>
          <w:lang w:val="uk-UA" w:eastAsia="ru-RU"/>
        </w:rPr>
        <w:t>ро</w:t>
      </w:r>
      <w:r w:rsidR="00E630C4" w:rsidRPr="00606907">
        <w:rPr>
          <w:rFonts w:ascii="Times New Roman" w:eastAsia="Times New Roman" w:hAnsi="Times New Roman"/>
          <w:sz w:val="28"/>
          <w:szCs w:val="28"/>
          <w:lang w:val="uk-UA" w:eastAsia="ru-RU"/>
        </w:rPr>
        <w:t xml:space="preserve"> ф</w:t>
      </w:r>
      <w:r w:rsidR="00606907">
        <w:rPr>
          <w:rFonts w:ascii="Times New Roman" w:eastAsia="Times New Roman" w:hAnsi="Times New Roman"/>
          <w:sz w:val="28"/>
          <w:szCs w:val="28"/>
          <w:lang w:val="uk-UA" w:eastAsia="ru-RU"/>
        </w:rPr>
        <w:t>і</w:t>
      </w:r>
      <w:r w:rsidR="00E630C4" w:rsidRPr="00606907">
        <w:rPr>
          <w:rFonts w:ascii="Times New Roman" w:eastAsia="Times New Roman" w:hAnsi="Times New Roman"/>
          <w:sz w:val="28"/>
          <w:szCs w:val="28"/>
          <w:lang w:val="uk-UA" w:eastAsia="ru-RU"/>
        </w:rPr>
        <w:t>н</w:t>
      </w:r>
      <w:r w:rsidR="00606907">
        <w:rPr>
          <w:rFonts w:ascii="Times New Roman" w:eastAsia="Times New Roman" w:hAnsi="Times New Roman"/>
          <w:sz w:val="28"/>
          <w:szCs w:val="28"/>
          <w:lang w:val="uk-UA" w:eastAsia="ru-RU"/>
        </w:rPr>
        <w:t>а</w:t>
      </w:r>
      <w:r w:rsidR="00E630C4" w:rsidRPr="00606907">
        <w:rPr>
          <w:rFonts w:ascii="Times New Roman" w:eastAsia="Times New Roman" w:hAnsi="Times New Roman"/>
          <w:sz w:val="28"/>
          <w:szCs w:val="28"/>
          <w:lang w:val="uk-UA" w:eastAsia="ru-RU"/>
        </w:rPr>
        <w:t>н</w:t>
      </w:r>
      <w:r w:rsidR="00606907">
        <w:rPr>
          <w:rFonts w:ascii="Times New Roman" w:eastAsia="Times New Roman" w:hAnsi="Times New Roman"/>
          <w:sz w:val="28"/>
          <w:szCs w:val="28"/>
          <w:lang w:val="uk-UA" w:eastAsia="ru-RU"/>
        </w:rPr>
        <w:t>со</w:t>
      </w:r>
      <w:r w:rsidR="00E630C4" w:rsidRPr="00606907">
        <w:rPr>
          <w:rFonts w:ascii="Times New Roman" w:eastAsia="Times New Roman" w:hAnsi="Times New Roman"/>
          <w:sz w:val="28"/>
          <w:szCs w:val="28"/>
          <w:lang w:val="uk-UA" w:eastAsia="ru-RU"/>
        </w:rPr>
        <w:t>в</w:t>
      </w:r>
      <w:r w:rsidR="00606907">
        <w:rPr>
          <w:rFonts w:ascii="Times New Roman" w:eastAsia="Times New Roman" w:hAnsi="Times New Roman"/>
          <w:sz w:val="28"/>
          <w:szCs w:val="28"/>
          <w:lang w:val="uk-UA" w:eastAsia="ru-RU"/>
        </w:rPr>
        <w:t>і</w:t>
      </w:r>
      <w:r w:rsidR="00E630C4" w:rsidRPr="00606907">
        <w:rPr>
          <w:rFonts w:ascii="Times New Roman" w:eastAsia="Times New Roman" w:hAnsi="Times New Roman"/>
          <w:sz w:val="28"/>
          <w:szCs w:val="28"/>
          <w:lang w:val="uk-UA" w:eastAsia="ru-RU"/>
        </w:rPr>
        <w:t xml:space="preserve"> </w:t>
      </w:r>
      <w:r w:rsidR="00606907">
        <w:rPr>
          <w:rFonts w:ascii="Times New Roman" w:eastAsia="Times New Roman" w:hAnsi="Times New Roman"/>
          <w:sz w:val="28"/>
          <w:szCs w:val="28"/>
          <w:lang w:val="uk-UA" w:eastAsia="ru-RU"/>
        </w:rPr>
        <w:t>ре</w:t>
      </w:r>
      <w:r w:rsidR="00E630C4" w:rsidRPr="00606907">
        <w:rPr>
          <w:rFonts w:ascii="Times New Roman" w:eastAsia="Times New Roman" w:hAnsi="Times New Roman"/>
          <w:sz w:val="28"/>
          <w:szCs w:val="28"/>
          <w:lang w:val="uk-UA" w:eastAsia="ru-RU"/>
        </w:rPr>
        <w:t>зульт</w:t>
      </w:r>
      <w:r w:rsidR="00606907">
        <w:rPr>
          <w:rFonts w:ascii="Times New Roman" w:eastAsia="Times New Roman" w:hAnsi="Times New Roman"/>
          <w:sz w:val="28"/>
          <w:szCs w:val="28"/>
          <w:lang w:val="uk-UA" w:eastAsia="ru-RU"/>
        </w:rPr>
        <w:t>а</w:t>
      </w:r>
      <w:r w:rsidR="00E630C4" w:rsidRPr="00606907">
        <w:rPr>
          <w:rFonts w:ascii="Times New Roman" w:eastAsia="Times New Roman" w:hAnsi="Times New Roman"/>
          <w:sz w:val="28"/>
          <w:szCs w:val="28"/>
          <w:lang w:val="uk-UA" w:eastAsia="ru-RU"/>
        </w:rPr>
        <w:t>ти д</w:t>
      </w:r>
      <w:r w:rsidR="00606907">
        <w:rPr>
          <w:rFonts w:ascii="Times New Roman" w:eastAsia="Times New Roman" w:hAnsi="Times New Roman"/>
          <w:sz w:val="28"/>
          <w:szCs w:val="28"/>
          <w:lang w:val="uk-UA" w:eastAsia="ru-RU"/>
        </w:rPr>
        <w:t>і</w:t>
      </w:r>
      <w:r w:rsidR="00E630C4" w:rsidRPr="00606907">
        <w:rPr>
          <w:rFonts w:ascii="Times New Roman" w:eastAsia="Times New Roman" w:hAnsi="Times New Roman"/>
          <w:sz w:val="28"/>
          <w:szCs w:val="28"/>
          <w:lang w:val="uk-UA" w:eastAsia="ru-RU"/>
        </w:rPr>
        <w:t>яльн</w:t>
      </w:r>
      <w:r w:rsidR="00606907">
        <w:rPr>
          <w:rFonts w:ascii="Times New Roman" w:eastAsia="Times New Roman" w:hAnsi="Times New Roman"/>
          <w:sz w:val="28"/>
          <w:szCs w:val="28"/>
          <w:lang w:val="uk-UA" w:eastAsia="ru-RU"/>
        </w:rPr>
        <w:t>ос</w:t>
      </w:r>
      <w:r w:rsidR="00E630C4" w:rsidRPr="00606907">
        <w:rPr>
          <w:rFonts w:ascii="Times New Roman" w:eastAsia="Times New Roman" w:hAnsi="Times New Roman"/>
          <w:sz w:val="28"/>
          <w:szCs w:val="28"/>
          <w:lang w:val="uk-UA" w:eastAsia="ru-RU"/>
        </w:rPr>
        <w:t>т</w:t>
      </w:r>
      <w:r w:rsidR="00606907">
        <w:rPr>
          <w:rFonts w:ascii="Times New Roman" w:eastAsia="Times New Roman" w:hAnsi="Times New Roman"/>
          <w:sz w:val="28"/>
          <w:szCs w:val="28"/>
          <w:lang w:val="uk-UA" w:eastAsia="ru-RU"/>
        </w:rPr>
        <w:t>і</w:t>
      </w:r>
      <w:r w:rsidR="00E630C4" w:rsidRPr="00606907">
        <w:rPr>
          <w:rFonts w:ascii="Times New Roman" w:eastAsia="Times New Roman" w:hAnsi="Times New Roman"/>
          <w:sz w:val="28"/>
          <w:szCs w:val="28"/>
          <w:lang w:val="uk-UA" w:eastAsia="ru-RU"/>
        </w:rPr>
        <w:t xml:space="preserve">, </w:t>
      </w:r>
      <w:r w:rsidR="00606907">
        <w:rPr>
          <w:rFonts w:ascii="Times New Roman" w:eastAsia="Times New Roman" w:hAnsi="Times New Roman"/>
          <w:sz w:val="28"/>
          <w:szCs w:val="28"/>
          <w:lang w:val="uk-UA" w:eastAsia="ru-RU"/>
        </w:rPr>
        <w:t>а</w:t>
      </w:r>
      <w:r w:rsidR="00E630C4" w:rsidRPr="00606907">
        <w:rPr>
          <w:rFonts w:ascii="Times New Roman" w:eastAsia="Times New Roman" w:hAnsi="Times New Roman"/>
          <w:sz w:val="28"/>
          <w:szCs w:val="28"/>
          <w:lang w:val="uk-UA" w:eastAsia="ru-RU"/>
        </w:rPr>
        <w:t>н</w:t>
      </w:r>
      <w:r w:rsidR="00606907">
        <w:rPr>
          <w:rFonts w:ascii="Times New Roman" w:eastAsia="Times New Roman" w:hAnsi="Times New Roman"/>
          <w:sz w:val="28"/>
          <w:szCs w:val="28"/>
          <w:lang w:val="uk-UA" w:eastAsia="ru-RU"/>
        </w:rPr>
        <w:t>а</w:t>
      </w:r>
      <w:r w:rsidR="00E630C4" w:rsidRPr="00606907">
        <w:rPr>
          <w:rFonts w:ascii="Times New Roman" w:eastAsia="Times New Roman" w:hAnsi="Times New Roman"/>
          <w:sz w:val="28"/>
          <w:szCs w:val="28"/>
          <w:lang w:val="uk-UA" w:eastAsia="ru-RU"/>
        </w:rPr>
        <w:t>л</w:t>
      </w:r>
      <w:r w:rsidR="00606907">
        <w:rPr>
          <w:rFonts w:ascii="Times New Roman" w:eastAsia="Times New Roman" w:hAnsi="Times New Roman"/>
          <w:sz w:val="28"/>
          <w:szCs w:val="28"/>
          <w:lang w:val="uk-UA" w:eastAsia="ru-RU"/>
        </w:rPr>
        <w:t>і</w:t>
      </w:r>
      <w:r w:rsidR="00E630C4" w:rsidRPr="00606907">
        <w:rPr>
          <w:rFonts w:ascii="Times New Roman" w:eastAsia="Times New Roman" w:hAnsi="Times New Roman"/>
          <w:sz w:val="28"/>
          <w:szCs w:val="28"/>
          <w:lang w:val="uk-UA" w:eastAsia="ru-RU"/>
        </w:rPr>
        <w:t xml:space="preserve">зу </w:t>
      </w:r>
      <w:r w:rsidR="00606907">
        <w:rPr>
          <w:rFonts w:ascii="Times New Roman" w:eastAsia="Times New Roman" w:hAnsi="Times New Roman"/>
          <w:sz w:val="28"/>
          <w:szCs w:val="28"/>
          <w:lang w:val="uk-UA" w:eastAsia="ru-RU"/>
        </w:rPr>
        <w:t>о</w:t>
      </w:r>
      <w:r w:rsidR="00E630C4" w:rsidRPr="00606907">
        <w:rPr>
          <w:rFonts w:ascii="Times New Roman" w:eastAsia="Times New Roman" w:hAnsi="Times New Roman"/>
          <w:sz w:val="28"/>
          <w:szCs w:val="28"/>
          <w:lang w:val="uk-UA" w:eastAsia="ru-RU"/>
        </w:rPr>
        <w:t>т</w:t>
      </w:r>
      <w:r w:rsidR="00606907">
        <w:rPr>
          <w:rFonts w:ascii="Times New Roman" w:eastAsia="Times New Roman" w:hAnsi="Times New Roman"/>
          <w:sz w:val="28"/>
          <w:szCs w:val="28"/>
          <w:lang w:val="uk-UA" w:eastAsia="ru-RU"/>
        </w:rPr>
        <w:t>р</w:t>
      </w:r>
      <w:r w:rsidR="00E630C4" w:rsidRPr="00606907">
        <w:rPr>
          <w:rFonts w:ascii="Times New Roman" w:eastAsia="Times New Roman" w:hAnsi="Times New Roman"/>
          <w:sz w:val="28"/>
          <w:szCs w:val="28"/>
          <w:lang w:val="uk-UA" w:eastAsia="ru-RU"/>
        </w:rPr>
        <w:t>им</w:t>
      </w:r>
      <w:r w:rsidR="00606907">
        <w:rPr>
          <w:rFonts w:ascii="Times New Roman" w:eastAsia="Times New Roman" w:hAnsi="Times New Roman"/>
          <w:sz w:val="28"/>
          <w:szCs w:val="28"/>
          <w:lang w:val="uk-UA" w:eastAsia="ru-RU"/>
        </w:rPr>
        <w:t>а</w:t>
      </w:r>
      <w:r w:rsidR="00E630C4" w:rsidRPr="00606907">
        <w:rPr>
          <w:rFonts w:ascii="Times New Roman" w:eastAsia="Times New Roman" w:hAnsi="Times New Roman"/>
          <w:sz w:val="28"/>
          <w:szCs w:val="28"/>
          <w:lang w:val="uk-UA" w:eastAsia="ru-RU"/>
        </w:rPr>
        <w:t>ни</w:t>
      </w:r>
      <w:r w:rsidR="00606907">
        <w:rPr>
          <w:rFonts w:ascii="Times New Roman" w:eastAsia="Times New Roman" w:hAnsi="Times New Roman"/>
          <w:sz w:val="28"/>
          <w:szCs w:val="28"/>
          <w:lang w:val="uk-UA" w:eastAsia="ru-RU"/>
        </w:rPr>
        <w:t>х</w:t>
      </w:r>
      <w:r w:rsidR="00E630C4" w:rsidRPr="00606907">
        <w:rPr>
          <w:rFonts w:ascii="Times New Roman" w:eastAsia="Times New Roman" w:hAnsi="Times New Roman"/>
          <w:sz w:val="28"/>
          <w:szCs w:val="28"/>
          <w:lang w:val="uk-UA" w:eastAsia="ru-RU"/>
        </w:rPr>
        <w:t xml:space="preserve"> даних, пошуку дж</w:t>
      </w:r>
      <w:r w:rsidR="00606907">
        <w:rPr>
          <w:rFonts w:ascii="Times New Roman" w:eastAsia="Times New Roman" w:hAnsi="Times New Roman"/>
          <w:sz w:val="28"/>
          <w:szCs w:val="28"/>
          <w:lang w:val="uk-UA" w:eastAsia="ru-RU"/>
        </w:rPr>
        <w:t>ере</w:t>
      </w:r>
      <w:r w:rsidR="00E630C4" w:rsidRPr="00606907">
        <w:rPr>
          <w:rFonts w:ascii="Times New Roman" w:eastAsia="Times New Roman" w:hAnsi="Times New Roman"/>
          <w:sz w:val="28"/>
          <w:szCs w:val="28"/>
          <w:lang w:val="uk-UA" w:eastAsia="ru-RU"/>
        </w:rPr>
        <w:t>л зниження вит</w:t>
      </w:r>
      <w:r w:rsidR="00606907">
        <w:rPr>
          <w:rFonts w:ascii="Times New Roman" w:eastAsia="Times New Roman" w:hAnsi="Times New Roman"/>
          <w:sz w:val="28"/>
          <w:szCs w:val="28"/>
          <w:lang w:val="uk-UA" w:eastAsia="ru-RU"/>
        </w:rPr>
        <w:t>ра</w:t>
      </w:r>
      <w:r>
        <w:rPr>
          <w:rFonts w:ascii="Times New Roman" w:eastAsia="Times New Roman" w:hAnsi="Times New Roman"/>
          <w:sz w:val="28"/>
          <w:szCs w:val="28"/>
          <w:lang w:val="uk-UA" w:eastAsia="ru-RU"/>
        </w:rPr>
        <w:t>т,</w:t>
      </w:r>
      <w:r w:rsidR="00E630C4" w:rsidRPr="00606907">
        <w:rPr>
          <w:rFonts w:ascii="Times New Roman" w:eastAsia="Times New Roman" w:hAnsi="Times New Roman"/>
          <w:sz w:val="28"/>
          <w:szCs w:val="28"/>
          <w:lang w:val="uk-UA" w:eastAsia="ru-RU"/>
        </w:rPr>
        <w:t xml:space="preserve"> зб</w:t>
      </w:r>
      <w:r w:rsidR="00606907">
        <w:rPr>
          <w:rFonts w:ascii="Times New Roman" w:eastAsia="Times New Roman" w:hAnsi="Times New Roman"/>
          <w:sz w:val="28"/>
          <w:szCs w:val="28"/>
          <w:lang w:val="uk-UA" w:eastAsia="ru-RU"/>
        </w:rPr>
        <w:t>і</w:t>
      </w:r>
      <w:r w:rsidR="00E630C4" w:rsidRPr="00606907">
        <w:rPr>
          <w:rFonts w:ascii="Times New Roman" w:eastAsia="Times New Roman" w:hAnsi="Times New Roman"/>
          <w:sz w:val="28"/>
          <w:szCs w:val="28"/>
          <w:lang w:val="uk-UA" w:eastAsia="ru-RU"/>
        </w:rPr>
        <w:t>льш</w:t>
      </w:r>
      <w:r w:rsidR="00606907">
        <w:rPr>
          <w:rFonts w:ascii="Times New Roman" w:eastAsia="Times New Roman" w:hAnsi="Times New Roman"/>
          <w:sz w:val="28"/>
          <w:szCs w:val="28"/>
          <w:lang w:val="uk-UA" w:eastAsia="ru-RU"/>
        </w:rPr>
        <w:t>е</w:t>
      </w:r>
      <w:r w:rsidR="00E630C4" w:rsidRPr="00606907">
        <w:rPr>
          <w:rFonts w:ascii="Times New Roman" w:eastAsia="Times New Roman" w:hAnsi="Times New Roman"/>
          <w:sz w:val="28"/>
          <w:szCs w:val="28"/>
          <w:lang w:val="uk-UA" w:eastAsia="ru-RU"/>
        </w:rPr>
        <w:t>ння д</w:t>
      </w:r>
      <w:r w:rsidR="00606907">
        <w:rPr>
          <w:rFonts w:ascii="Times New Roman" w:eastAsia="Times New Roman" w:hAnsi="Times New Roman"/>
          <w:sz w:val="28"/>
          <w:szCs w:val="28"/>
          <w:lang w:val="uk-UA" w:eastAsia="ru-RU"/>
        </w:rPr>
        <w:t>охо</w:t>
      </w:r>
      <w:r w:rsidR="00E630C4" w:rsidRPr="00606907">
        <w:rPr>
          <w:rFonts w:ascii="Times New Roman" w:eastAsia="Times New Roman" w:hAnsi="Times New Roman"/>
          <w:sz w:val="28"/>
          <w:szCs w:val="28"/>
          <w:lang w:val="uk-UA" w:eastAsia="ru-RU"/>
        </w:rPr>
        <w:t>д</w:t>
      </w:r>
      <w:r w:rsidR="00606907">
        <w:rPr>
          <w:rFonts w:ascii="Times New Roman" w:eastAsia="Times New Roman" w:hAnsi="Times New Roman"/>
          <w:sz w:val="28"/>
          <w:szCs w:val="28"/>
          <w:lang w:val="uk-UA" w:eastAsia="ru-RU"/>
        </w:rPr>
        <w:t>і</w:t>
      </w:r>
      <w:r w:rsidR="00E630C4" w:rsidRPr="00606907">
        <w:rPr>
          <w:rFonts w:ascii="Times New Roman" w:eastAsia="Times New Roman" w:hAnsi="Times New Roman"/>
          <w:sz w:val="28"/>
          <w:szCs w:val="28"/>
          <w:lang w:val="uk-UA" w:eastAsia="ru-RU"/>
        </w:rPr>
        <w:t xml:space="preserve">в підприємства </w:t>
      </w:r>
      <w:r w:rsidR="00606907">
        <w:rPr>
          <w:rFonts w:ascii="Times New Roman" w:eastAsia="Times New Roman" w:hAnsi="Times New Roman"/>
          <w:sz w:val="28"/>
          <w:szCs w:val="28"/>
          <w:lang w:val="uk-UA" w:eastAsia="ru-RU"/>
        </w:rPr>
        <w:t>і</w:t>
      </w:r>
      <w:r w:rsidR="00E630C4" w:rsidRPr="00606907">
        <w:rPr>
          <w:rFonts w:ascii="Times New Roman" w:eastAsia="Times New Roman" w:hAnsi="Times New Roman"/>
          <w:sz w:val="28"/>
          <w:szCs w:val="28"/>
          <w:lang w:val="uk-UA" w:eastAsia="ru-RU"/>
        </w:rPr>
        <w:t>, як н</w:t>
      </w:r>
      <w:r w:rsidR="00606907">
        <w:rPr>
          <w:rFonts w:ascii="Times New Roman" w:eastAsia="Times New Roman" w:hAnsi="Times New Roman"/>
          <w:sz w:val="28"/>
          <w:szCs w:val="28"/>
          <w:lang w:val="uk-UA" w:eastAsia="ru-RU"/>
        </w:rPr>
        <w:t>ас</w:t>
      </w:r>
      <w:r w:rsidR="00E630C4" w:rsidRPr="00606907">
        <w:rPr>
          <w:rFonts w:ascii="Times New Roman" w:eastAsia="Times New Roman" w:hAnsi="Times New Roman"/>
          <w:sz w:val="28"/>
          <w:szCs w:val="28"/>
          <w:lang w:val="uk-UA" w:eastAsia="ru-RU"/>
        </w:rPr>
        <w:t>л</w:t>
      </w:r>
      <w:r w:rsidR="00606907">
        <w:rPr>
          <w:rFonts w:ascii="Times New Roman" w:eastAsia="Times New Roman" w:hAnsi="Times New Roman"/>
          <w:sz w:val="28"/>
          <w:szCs w:val="28"/>
          <w:lang w:val="uk-UA" w:eastAsia="ru-RU"/>
        </w:rPr>
        <w:t>і</w:t>
      </w:r>
      <w:r w:rsidR="00E630C4" w:rsidRPr="00606907">
        <w:rPr>
          <w:rFonts w:ascii="Times New Roman" w:eastAsia="Times New Roman" w:hAnsi="Times New Roman"/>
          <w:sz w:val="28"/>
          <w:szCs w:val="28"/>
          <w:lang w:val="uk-UA" w:eastAsia="ru-RU"/>
        </w:rPr>
        <w:t>д</w:t>
      </w:r>
      <w:r w:rsidR="00606907">
        <w:rPr>
          <w:rFonts w:ascii="Times New Roman" w:eastAsia="Times New Roman" w:hAnsi="Times New Roman"/>
          <w:sz w:val="28"/>
          <w:szCs w:val="28"/>
          <w:lang w:val="uk-UA" w:eastAsia="ru-RU"/>
        </w:rPr>
        <w:t>о</w:t>
      </w:r>
      <w:r w:rsidR="00E630C4" w:rsidRPr="00606907">
        <w:rPr>
          <w:rFonts w:ascii="Times New Roman" w:eastAsia="Times New Roman" w:hAnsi="Times New Roman"/>
          <w:sz w:val="28"/>
          <w:szCs w:val="28"/>
          <w:lang w:val="uk-UA" w:eastAsia="ru-RU"/>
        </w:rPr>
        <w:t>к, з</w:t>
      </w:r>
      <w:r w:rsidR="00606907">
        <w:rPr>
          <w:rFonts w:ascii="Times New Roman" w:eastAsia="Times New Roman" w:hAnsi="Times New Roman"/>
          <w:sz w:val="28"/>
          <w:szCs w:val="28"/>
          <w:lang w:val="uk-UA" w:eastAsia="ru-RU"/>
        </w:rPr>
        <w:t>рос</w:t>
      </w:r>
      <w:r w:rsidR="00E630C4" w:rsidRPr="00606907">
        <w:rPr>
          <w:rFonts w:ascii="Times New Roman" w:eastAsia="Times New Roman" w:hAnsi="Times New Roman"/>
          <w:sz w:val="28"/>
          <w:szCs w:val="28"/>
          <w:lang w:val="uk-UA" w:eastAsia="ru-RU"/>
        </w:rPr>
        <w:t>т</w:t>
      </w:r>
      <w:r w:rsidR="00606907">
        <w:rPr>
          <w:rFonts w:ascii="Times New Roman" w:eastAsia="Times New Roman" w:hAnsi="Times New Roman"/>
          <w:sz w:val="28"/>
          <w:szCs w:val="28"/>
          <w:lang w:val="uk-UA" w:eastAsia="ru-RU"/>
        </w:rPr>
        <w:t>а</w:t>
      </w:r>
      <w:r w:rsidR="00E630C4" w:rsidRPr="00606907">
        <w:rPr>
          <w:rFonts w:ascii="Times New Roman" w:eastAsia="Times New Roman" w:hAnsi="Times New Roman"/>
          <w:sz w:val="28"/>
          <w:szCs w:val="28"/>
          <w:lang w:val="uk-UA" w:eastAsia="ru-RU"/>
        </w:rPr>
        <w:t xml:space="preserve">ння </w:t>
      </w:r>
      <w:r>
        <w:rPr>
          <w:rFonts w:ascii="Times New Roman" w:eastAsia="Times New Roman" w:hAnsi="Times New Roman"/>
          <w:sz w:val="28"/>
          <w:szCs w:val="28"/>
          <w:lang w:val="uk-UA" w:eastAsia="ru-RU"/>
        </w:rPr>
        <w:t>прибутку</w:t>
      </w:r>
      <w:r w:rsidR="00E630C4" w:rsidRPr="00606907">
        <w:rPr>
          <w:rFonts w:ascii="Times New Roman" w:eastAsia="Times New Roman" w:hAnsi="Times New Roman"/>
          <w:sz w:val="28"/>
          <w:szCs w:val="28"/>
          <w:lang w:val="uk-UA" w:eastAsia="ru-RU"/>
        </w:rPr>
        <w:t xml:space="preserve"> н</w:t>
      </w:r>
      <w:r w:rsidR="00606907">
        <w:rPr>
          <w:rFonts w:ascii="Times New Roman" w:eastAsia="Times New Roman" w:hAnsi="Times New Roman"/>
          <w:sz w:val="28"/>
          <w:szCs w:val="28"/>
          <w:lang w:val="uk-UA" w:eastAsia="ru-RU"/>
        </w:rPr>
        <w:t>а</w:t>
      </w:r>
      <w:r w:rsidR="00E630C4" w:rsidRPr="00606907">
        <w:rPr>
          <w:rFonts w:ascii="Times New Roman" w:eastAsia="Times New Roman" w:hAnsi="Times New Roman"/>
          <w:sz w:val="28"/>
          <w:szCs w:val="28"/>
          <w:lang w:val="uk-UA" w:eastAsia="ru-RU"/>
        </w:rPr>
        <w:t>був</w:t>
      </w:r>
      <w:r w:rsidR="00606907">
        <w:rPr>
          <w:rFonts w:ascii="Times New Roman" w:eastAsia="Times New Roman" w:hAnsi="Times New Roman"/>
          <w:sz w:val="28"/>
          <w:szCs w:val="28"/>
          <w:lang w:val="uk-UA" w:eastAsia="ru-RU"/>
        </w:rPr>
        <w:t>а</w:t>
      </w:r>
      <w:r>
        <w:rPr>
          <w:rFonts w:ascii="Times New Roman" w:eastAsia="Times New Roman" w:hAnsi="Times New Roman"/>
          <w:sz w:val="28"/>
          <w:szCs w:val="28"/>
          <w:lang w:val="uk-UA" w:eastAsia="ru-RU"/>
        </w:rPr>
        <w:t>ють</w:t>
      </w:r>
      <w:r w:rsidR="00E630C4" w:rsidRPr="00606907">
        <w:rPr>
          <w:rFonts w:ascii="Times New Roman" w:eastAsia="Times New Roman" w:hAnsi="Times New Roman"/>
          <w:sz w:val="28"/>
          <w:szCs w:val="28"/>
          <w:lang w:val="uk-UA" w:eastAsia="ru-RU"/>
        </w:rPr>
        <w:t xml:space="preserve"> </w:t>
      </w:r>
      <w:r w:rsidR="00606907">
        <w:rPr>
          <w:rFonts w:ascii="Times New Roman" w:eastAsia="Times New Roman" w:hAnsi="Times New Roman"/>
          <w:sz w:val="28"/>
          <w:szCs w:val="28"/>
          <w:lang w:val="uk-UA" w:eastAsia="ru-RU"/>
        </w:rPr>
        <w:t>осо</w:t>
      </w:r>
      <w:r w:rsidR="00E630C4" w:rsidRPr="00606907">
        <w:rPr>
          <w:rFonts w:ascii="Times New Roman" w:eastAsia="Times New Roman" w:hAnsi="Times New Roman"/>
          <w:sz w:val="28"/>
          <w:szCs w:val="28"/>
          <w:lang w:val="uk-UA" w:eastAsia="ru-RU"/>
        </w:rPr>
        <w:t>блив</w:t>
      </w:r>
      <w:r w:rsidR="00606907">
        <w:rPr>
          <w:rFonts w:ascii="Times New Roman" w:eastAsia="Times New Roman" w:hAnsi="Times New Roman"/>
          <w:sz w:val="28"/>
          <w:szCs w:val="28"/>
          <w:lang w:val="uk-UA" w:eastAsia="ru-RU"/>
        </w:rPr>
        <w:t>о</w:t>
      </w:r>
      <w:r w:rsidR="00E630C4" w:rsidRPr="00606907">
        <w:rPr>
          <w:rFonts w:ascii="Times New Roman" w:eastAsia="Times New Roman" w:hAnsi="Times New Roman"/>
          <w:sz w:val="28"/>
          <w:szCs w:val="28"/>
          <w:lang w:val="uk-UA" w:eastAsia="ru-RU"/>
        </w:rPr>
        <w:t xml:space="preserve">ї </w:t>
      </w:r>
      <w:r w:rsidR="00606907">
        <w:rPr>
          <w:rFonts w:ascii="Times New Roman" w:eastAsia="Times New Roman" w:hAnsi="Times New Roman"/>
          <w:sz w:val="28"/>
          <w:szCs w:val="28"/>
          <w:lang w:val="uk-UA" w:eastAsia="ru-RU"/>
        </w:rPr>
        <w:t>а</w:t>
      </w:r>
      <w:r w:rsidR="00E630C4" w:rsidRPr="00606907">
        <w:rPr>
          <w:rFonts w:ascii="Times New Roman" w:eastAsia="Times New Roman" w:hAnsi="Times New Roman"/>
          <w:sz w:val="28"/>
          <w:szCs w:val="28"/>
          <w:lang w:val="uk-UA" w:eastAsia="ru-RU"/>
        </w:rPr>
        <w:t>кту</w:t>
      </w:r>
      <w:r w:rsidR="00606907">
        <w:rPr>
          <w:rFonts w:ascii="Times New Roman" w:eastAsia="Times New Roman" w:hAnsi="Times New Roman"/>
          <w:sz w:val="28"/>
          <w:szCs w:val="28"/>
          <w:lang w:val="uk-UA" w:eastAsia="ru-RU"/>
        </w:rPr>
        <w:t>а</w:t>
      </w:r>
      <w:r w:rsidR="00E630C4" w:rsidRPr="00606907">
        <w:rPr>
          <w:rFonts w:ascii="Times New Roman" w:eastAsia="Times New Roman" w:hAnsi="Times New Roman"/>
          <w:sz w:val="28"/>
          <w:szCs w:val="28"/>
          <w:lang w:val="uk-UA" w:eastAsia="ru-RU"/>
        </w:rPr>
        <w:t>льн</w:t>
      </w:r>
      <w:r w:rsidR="00606907">
        <w:rPr>
          <w:rFonts w:ascii="Times New Roman" w:eastAsia="Times New Roman" w:hAnsi="Times New Roman"/>
          <w:sz w:val="28"/>
          <w:szCs w:val="28"/>
          <w:lang w:val="uk-UA" w:eastAsia="ru-RU"/>
        </w:rPr>
        <w:t>ос</w:t>
      </w:r>
      <w:r w:rsidR="00E630C4" w:rsidRPr="00606907">
        <w:rPr>
          <w:rFonts w:ascii="Times New Roman" w:eastAsia="Times New Roman" w:hAnsi="Times New Roman"/>
          <w:sz w:val="28"/>
          <w:szCs w:val="28"/>
          <w:lang w:val="uk-UA" w:eastAsia="ru-RU"/>
        </w:rPr>
        <w:t>т</w:t>
      </w:r>
      <w:r w:rsidR="00606907">
        <w:rPr>
          <w:rFonts w:ascii="Times New Roman" w:eastAsia="Times New Roman" w:hAnsi="Times New Roman"/>
          <w:sz w:val="28"/>
          <w:szCs w:val="28"/>
          <w:lang w:val="uk-UA" w:eastAsia="ru-RU"/>
        </w:rPr>
        <w:t>і</w:t>
      </w:r>
      <w:r w:rsidR="00E630C4" w:rsidRPr="00606907">
        <w:rPr>
          <w:rFonts w:ascii="Times New Roman" w:eastAsia="Times New Roman" w:hAnsi="Times New Roman"/>
          <w:sz w:val="28"/>
          <w:szCs w:val="28"/>
          <w:lang w:val="uk-UA" w:eastAsia="ru-RU"/>
        </w:rPr>
        <w:t>.</w:t>
      </w:r>
    </w:p>
    <w:p w:rsidR="003B0FF9" w:rsidRDefault="00E630C4" w:rsidP="00606907">
      <w:pPr>
        <w:spacing w:after="0" w:line="360" w:lineRule="auto"/>
        <w:ind w:firstLine="709"/>
        <w:jc w:val="both"/>
        <w:rPr>
          <w:rFonts w:ascii="Times New Roman" w:eastAsia="Times New Roman" w:hAnsi="Times New Roman"/>
          <w:sz w:val="28"/>
          <w:szCs w:val="28"/>
          <w:lang w:val="uk-UA" w:eastAsia="ru-RU"/>
        </w:rPr>
      </w:pPr>
      <w:r w:rsidRPr="00606907">
        <w:rPr>
          <w:rFonts w:ascii="Times New Roman" w:eastAsia="Times New Roman" w:hAnsi="Times New Roman"/>
          <w:b/>
          <w:bCs/>
          <w:sz w:val="28"/>
          <w:szCs w:val="28"/>
          <w:lang w:val="uk-UA" w:eastAsia="ru-RU"/>
        </w:rPr>
        <w:t>Аналіз останніх досліджень і публікацій.</w:t>
      </w:r>
      <w:r w:rsidRPr="00606907">
        <w:rPr>
          <w:rFonts w:ascii="Times New Roman" w:eastAsia="Times New Roman" w:hAnsi="Times New Roman"/>
          <w:sz w:val="28"/>
          <w:szCs w:val="28"/>
          <w:lang w:val="uk-UA" w:eastAsia="ru-RU"/>
        </w:rPr>
        <w:t xml:space="preserve"> Дослідженням питань відображення в обліку інформації про формування фінансових результатів суб</w:t>
      </w:r>
      <w:r w:rsidR="00606907" w:rsidRPr="00606907">
        <w:rPr>
          <w:rFonts w:ascii="Times New Roman" w:eastAsia="Times New Roman" w:hAnsi="Times New Roman"/>
          <w:sz w:val="28"/>
          <w:szCs w:val="28"/>
          <w:lang w:val="uk-UA" w:eastAsia="ru-RU"/>
        </w:rPr>
        <w:t>’</w:t>
      </w:r>
      <w:r w:rsidRPr="00606907">
        <w:rPr>
          <w:rFonts w:ascii="Times New Roman" w:eastAsia="Times New Roman" w:hAnsi="Times New Roman"/>
          <w:sz w:val="28"/>
          <w:szCs w:val="28"/>
          <w:lang w:val="uk-UA" w:eastAsia="ru-RU"/>
        </w:rPr>
        <w:t>єктів господарювання різних видів дія</w:t>
      </w:r>
      <w:r w:rsidR="00E140D5">
        <w:rPr>
          <w:rFonts w:ascii="Times New Roman" w:eastAsia="Times New Roman" w:hAnsi="Times New Roman"/>
          <w:sz w:val="28"/>
          <w:szCs w:val="28"/>
          <w:lang w:val="uk-UA" w:eastAsia="ru-RU"/>
        </w:rPr>
        <w:t>льності присвячені праці таких у</w:t>
      </w:r>
      <w:r w:rsidRPr="00606907">
        <w:rPr>
          <w:rFonts w:ascii="Times New Roman" w:eastAsia="Times New Roman" w:hAnsi="Times New Roman"/>
          <w:sz w:val="28"/>
          <w:szCs w:val="28"/>
          <w:lang w:val="uk-UA" w:eastAsia="ru-RU"/>
        </w:rPr>
        <w:t>чених</w:t>
      </w:r>
      <w:r w:rsidR="00E140D5">
        <w:rPr>
          <w:rFonts w:ascii="Times New Roman" w:eastAsia="Times New Roman" w:hAnsi="Times New Roman"/>
          <w:sz w:val="28"/>
          <w:szCs w:val="28"/>
          <w:lang w:val="uk-UA" w:eastAsia="ru-RU"/>
        </w:rPr>
        <w:t>,</w:t>
      </w:r>
      <w:r w:rsidRPr="00606907">
        <w:rPr>
          <w:rFonts w:ascii="Times New Roman" w:eastAsia="Times New Roman" w:hAnsi="Times New Roman"/>
          <w:sz w:val="28"/>
          <w:szCs w:val="28"/>
          <w:lang w:val="uk-UA" w:eastAsia="ru-RU"/>
        </w:rPr>
        <w:t xml:space="preserve"> як</w:t>
      </w:r>
      <w:r w:rsidR="00E140D5">
        <w:rPr>
          <w:rFonts w:ascii="Times New Roman" w:eastAsia="Times New Roman" w:hAnsi="Times New Roman"/>
          <w:sz w:val="28"/>
          <w:szCs w:val="28"/>
          <w:lang w:val="uk-UA" w:eastAsia="ru-RU"/>
        </w:rPr>
        <w:t xml:space="preserve"> Л.</w:t>
      </w:r>
      <w:r w:rsidRPr="00606907">
        <w:rPr>
          <w:rFonts w:ascii="Times New Roman" w:eastAsia="Times New Roman" w:hAnsi="Times New Roman"/>
          <w:sz w:val="28"/>
          <w:szCs w:val="28"/>
          <w:lang w:val="uk-UA" w:eastAsia="ru-RU"/>
        </w:rPr>
        <w:t xml:space="preserve"> </w:t>
      </w:r>
      <w:r w:rsidR="00606907">
        <w:rPr>
          <w:rFonts w:ascii="Times New Roman" w:eastAsia="Times New Roman" w:hAnsi="Times New Roman"/>
          <w:sz w:val="28"/>
          <w:szCs w:val="28"/>
          <w:lang w:val="uk-UA" w:eastAsia="ru-RU"/>
        </w:rPr>
        <w:t>Су</w:t>
      </w:r>
      <w:r w:rsidR="00E140D5">
        <w:rPr>
          <w:rFonts w:ascii="Times New Roman" w:eastAsia="Times New Roman" w:hAnsi="Times New Roman"/>
          <w:sz w:val="28"/>
          <w:szCs w:val="28"/>
          <w:lang w:val="uk-UA" w:eastAsia="ru-RU"/>
        </w:rPr>
        <w:t xml:space="preserve">к </w:t>
      </w:r>
      <w:r w:rsidRPr="00606907">
        <w:rPr>
          <w:rFonts w:ascii="Times New Roman" w:eastAsia="Times New Roman" w:hAnsi="Times New Roman"/>
          <w:sz w:val="28"/>
          <w:szCs w:val="28"/>
          <w:lang w:val="uk-UA" w:eastAsia="ru-RU"/>
        </w:rPr>
        <w:t>[2],</w:t>
      </w:r>
      <w:r w:rsidR="00E140D5">
        <w:rPr>
          <w:rFonts w:ascii="Times New Roman" w:eastAsia="Times New Roman" w:hAnsi="Times New Roman"/>
          <w:sz w:val="28"/>
          <w:szCs w:val="28"/>
          <w:lang w:val="uk-UA" w:eastAsia="ru-RU"/>
        </w:rPr>
        <w:t xml:space="preserve"> Н.</w:t>
      </w:r>
      <w:r w:rsidRPr="00606907">
        <w:rPr>
          <w:rFonts w:ascii="Times New Roman" w:eastAsia="Times New Roman" w:hAnsi="Times New Roman"/>
          <w:sz w:val="28"/>
          <w:szCs w:val="28"/>
          <w:lang w:val="uk-UA" w:eastAsia="ru-RU"/>
        </w:rPr>
        <w:t xml:space="preserve"> К</w:t>
      </w:r>
      <w:r w:rsidR="00606907">
        <w:rPr>
          <w:rFonts w:ascii="Times New Roman" w:eastAsia="Times New Roman" w:hAnsi="Times New Roman"/>
          <w:sz w:val="28"/>
          <w:szCs w:val="28"/>
          <w:lang w:val="uk-UA" w:eastAsia="ru-RU"/>
        </w:rPr>
        <w:t>у</w:t>
      </w:r>
      <w:r w:rsidRPr="00606907">
        <w:rPr>
          <w:rFonts w:ascii="Times New Roman" w:eastAsia="Times New Roman" w:hAnsi="Times New Roman"/>
          <w:sz w:val="28"/>
          <w:szCs w:val="28"/>
          <w:lang w:val="uk-UA" w:eastAsia="ru-RU"/>
        </w:rPr>
        <w:t>п</w:t>
      </w:r>
      <w:r w:rsidR="00606907">
        <w:rPr>
          <w:rFonts w:ascii="Times New Roman" w:eastAsia="Times New Roman" w:hAnsi="Times New Roman"/>
          <w:sz w:val="28"/>
          <w:szCs w:val="28"/>
          <w:lang w:val="uk-UA" w:eastAsia="ru-RU"/>
        </w:rPr>
        <w:t>рі</w:t>
      </w:r>
      <w:r w:rsidRPr="00606907">
        <w:rPr>
          <w:rFonts w:ascii="Times New Roman" w:eastAsia="Times New Roman" w:hAnsi="Times New Roman"/>
          <w:sz w:val="28"/>
          <w:szCs w:val="28"/>
          <w:lang w:val="uk-UA" w:eastAsia="ru-RU"/>
        </w:rPr>
        <w:t>н</w:t>
      </w:r>
      <w:r w:rsidR="00606907">
        <w:rPr>
          <w:rFonts w:ascii="Times New Roman" w:eastAsia="Times New Roman" w:hAnsi="Times New Roman"/>
          <w:sz w:val="28"/>
          <w:szCs w:val="28"/>
          <w:lang w:val="uk-UA" w:eastAsia="ru-RU"/>
        </w:rPr>
        <w:t>а</w:t>
      </w:r>
      <w:r w:rsidRPr="00606907">
        <w:rPr>
          <w:rFonts w:ascii="Times New Roman" w:eastAsia="Times New Roman" w:hAnsi="Times New Roman"/>
          <w:sz w:val="28"/>
          <w:szCs w:val="28"/>
          <w:lang w:val="uk-UA" w:eastAsia="ru-RU"/>
        </w:rPr>
        <w:t>,</w:t>
      </w:r>
      <w:r w:rsidR="00E140D5">
        <w:rPr>
          <w:rFonts w:ascii="Times New Roman" w:eastAsia="Times New Roman" w:hAnsi="Times New Roman"/>
          <w:sz w:val="28"/>
          <w:szCs w:val="28"/>
          <w:lang w:val="uk-UA" w:eastAsia="ru-RU"/>
        </w:rPr>
        <w:t xml:space="preserve"> К.</w:t>
      </w:r>
      <w:r w:rsidRPr="00606907">
        <w:rPr>
          <w:rFonts w:ascii="Times New Roman" w:eastAsia="Times New Roman" w:hAnsi="Times New Roman"/>
          <w:sz w:val="28"/>
          <w:szCs w:val="28"/>
          <w:lang w:val="uk-UA" w:eastAsia="ru-RU"/>
        </w:rPr>
        <w:t xml:space="preserve"> </w:t>
      </w:r>
      <w:proofErr w:type="spellStart"/>
      <w:r w:rsidR="00606907">
        <w:rPr>
          <w:rFonts w:ascii="Times New Roman" w:eastAsia="Times New Roman" w:hAnsi="Times New Roman"/>
          <w:sz w:val="28"/>
          <w:szCs w:val="28"/>
          <w:lang w:val="uk-UA" w:eastAsia="ru-RU"/>
        </w:rPr>
        <w:t>А</w:t>
      </w:r>
      <w:r w:rsidRPr="00606907">
        <w:rPr>
          <w:rFonts w:ascii="Times New Roman" w:eastAsia="Times New Roman" w:hAnsi="Times New Roman"/>
          <w:sz w:val="28"/>
          <w:szCs w:val="28"/>
          <w:lang w:val="uk-UA" w:eastAsia="ru-RU"/>
        </w:rPr>
        <w:t>п</w:t>
      </w:r>
      <w:r w:rsidR="00606907">
        <w:rPr>
          <w:rFonts w:ascii="Times New Roman" w:eastAsia="Times New Roman" w:hAnsi="Times New Roman"/>
          <w:sz w:val="28"/>
          <w:szCs w:val="28"/>
          <w:lang w:val="uk-UA" w:eastAsia="ru-RU"/>
        </w:rPr>
        <w:t>ос</w:t>
      </w:r>
      <w:r w:rsidRPr="00606907">
        <w:rPr>
          <w:rFonts w:ascii="Times New Roman" w:eastAsia="Times New Roman" w:hAnsi="Times New Roman"/>
          <w:sz w:val="28"/>
          <w:szCs w:val="28"/>
          <w:lang w:val="uk-UA" w:eastAsia="ru-RU"/>
        </w:rPr>
        <w:t>т</w:t>
      </w:r>
      <w:r w:rsidR="00606907">
        <w:rPr>
          <w:rFonts w:ascii="Times New Roman" w:eastAsia="Times New Roman" w:hAnsi="Times New Roman"/>
          <w:sz w:val="28"/>
          <w:szCs w:val="28"/>
          <w:lang w:val="uk-UA" w:eastAsia="ru-RU"/>
        </w:rPr>
        <w:t>о</w:t>
      </w:r>
      <w:r w:rsidRPr="00606907">
        <w:rPr>
          <w:rFonts w:ascii="Times New Roman" w:eastAsia="Times New Roman" w:hAnsi="Times New Roman"/>
          <w:sz w:val="28"/>
          <w:szCs w:val="28"/>
          <w:lang w:val="uk-UA" w:eastAsia="ru-RU"/>
        </w:rPr>
        <w:t>л</w:t>
      </w:r>
      <w:r w:rsidR="00606907">
        <w:rPr>
          <w:rFonts w:ascii="Times New Roman" w:eastAsia="Times New Roman" w:hAnsi="Times New Roman"/>
          <w:sz w:val="28"/>
          <w:szCs w:val="28"/>
          <w:lang w:val="uk-UA" w:eastAsia="ru-RU"/>
        </w:rPr>
        <w:t>о</w:t>
      </w:r>
      <w:r w:rsidRPr="00606907">
        <w:rPr>
          <w:rFonts w:ascii="Times New Roman" w:eastAsia="Times New Roman" w:hAnsi="Times New Roman"/>
          <w:sz w:val="28"/>
          <w:szCs w:val="28"/>
          <w:lang w:val="uk-UA" w:eastAsia="ru-RU"/>
        </w:rPr>
        <w:t>в</w:t>
      </w:r>
      <w:proofErr w:type="spellEnd"/>
      <w:r w:rsidRPr="00606907">
        <w:rPr>
          <w:rFonts w:ascii="Times New Roman" w:eastAsia="Times New Roman" w:hAnsi="Times New Roman"/>
          <w:sz w:val="28"/>
          <w:szCs w:val="28"/>
          <w:lang w:val="uk-UA" w:eastAsia="ru-RU"/>
        </w:rPr>
        <w:t>,</w:t>
      </w:r>
      <w:r w:rsidR="00E140D5">
        <w:rPr>
          <w:rFonts w:ascii="Times New Roman" w:eastAsia="Times New Roman" w:hAnsi="Times New Roman"/>
          <w:sz w:val="28"/>
          <w:szCs w:val="28"/>
          <w:lang w:val="uk-UA" w:eastAsia="ru-RU"/>
        </w:rPr>
        <w:t xml:space="preserve"> А.</w:t>
      </w:r>
      <w:r w:rsidRPr="00606907">
        <w:rPr>
          <w:rFonts w:ascii="Times New Roman" w:eastAsia="Times New Roman" w:hAnsi="Times New Roman"/>
          <w:sz w:val="28"/>
          <w:szCs w:val="28"/>
          <w:lang w:val="uk-UA" w:eastAsia="ru-RU"/>
        </w:rPr>
        <w:t xml:space="preserve"> </w:t>
      </w:r>
      <w:proofErr w:type="spellStart"/>
      <w:r w:rsidRPr="00606907">
        <w:rPr>
          <w:rFonts w:ascii="Times New Roman" w:eastAsia="Times New Roman" w:hAnsi="Times New Roman"/>
          <w:sz w:val="28"/>
          <w:szCs w:val="28"/>
          <w:lang w:val="uk-UA" w:eastAsia="ru-RU"/>
        </w:rPr>
        <w:t>Ш</w:t>
      </w:r>
      <w:r w:rsidR="00606907">
        <w:rPr>
          <w:rFonts w:ascii="Times New Roman" w:eastAsia="Times New Roman" w:hAnsi="Times New Roman"/>
          <w:sz w:val="28"/>
          <w:szCs w:val="28"/>
          <w:lang w:val="uk-UA" w:eastAsia="ru-RU"/>
        </w:rPr>
        <w:t>а</w:t>
      </w:r>
      <w:r w:rsidRPr="00606907">
        <w:rPr>
          <w:rFonts w:ascii="Times New Roman" w:eastAsia="Times New Roman" w:hAnsi="Times New Roman"/>
          <w:sz w:val="28"/>
          <w:szCs w:val="28"/>
          <w:lang w:val="uk-UA" w:eastAsia="ru-RU"/>
        </w:rPr>
        <w:t>т</w:t>
      </w:r>
      <w:r w:rsidR="00606907">
        <w:rPr>
          <w:rFonts w:ascii="Times New Roman" w:eastAsia="Times New Roman" w:hAnsi="Times New Roman"/>
          <w:sz w:val="28"/>
          <w:szCs w:val="28"/>
          <w:lang w:val="uk-UA" w:eastAsia="ru-RU"/>
        </w:rPr>
        <w:t>а</w:t>
      </w:r>
      <w:r w:rsidRPr="00606907">
        <w:rPr>
          <w:rFonts w:ascii="Times New Roman" w:eastAsia="Times New Roman" w:hAnsi="Times New Roman"/>
          <w:sz w:val="28"/>
          <w:szCs w:val="28"/>
          <w:lang w:val="uk-UA" w:eastAsia="ru-RU"/>
        </w:rPr>
        <w:t>л</w:t>
      </w:r>
      <w:r w:rsidR="00606907">
        <w:rPr>
          <w:rFonts w:ascii="Times New Roman" w:eastAsia="Times New Roman" w:hAnsi="Times New Roman"/>
          <w:sz w:val="28"/>
          <w:szCs w:val="28"/>
          <w:lang w:val="uk-UA" w:eastAsia="ru-RU"/>
        </w:rPr>
        <w:t>о</w:t>
      </w:r>
      <w:r w:rsidRPr="00606907">
        <w:rPr>
          <w:rFonts w:ascii="Times New Roman" w:eastAsia="Times New Roman" w:hAnsi="Times New Roman"/>
          <w:sz w:val="28"/>
          <w:szCs w:val="28"/>
          <w:lang w:val="uk-UA" w:eastAsia="ru-RU"/>
        </w:rPr>
        <w:t>в</w:t>
      </w:r>
      <w:r w:rsidR="00606907">
        <w:rPr>
          <w:rFonts w:ascii="Times New Roman" w:eastAsia="Times New Roman" w:hAnsi="Times New Roman"/>
          <w:sz w:val="28"/>
          <w:szCs w:val="28"/>
          <w:lang w:val="uk-UA" w:eastAsia="ru-RU"/>
        </w:rPr>
        <w:t>а</w:t>
      </w:r>
      <w:proofErr w:type="spellEnd"/>
      <w:r w:rsidRPr="00606907">
        <w:rPr>
          <w:rFonts w:ascii="Times New Roman" w:eastAsia="Times New Roman" w:hAnsi="Times New Roman"/>
          <w:sz w:val="28"/>
          <w:szCs w:val="28"/>
          <w:lang w:val="uk-UA" w:eastAsia="ru-RU"/>
        </w:rPr>
        <w:t>,</w:t>
      </w:r>
      <w:r w:rsidR="00E140D5">
        <w:rPr>
          <w:rFonts w:ascii="Times New Roman" w:eastAsia="Times New Roman" w:hAnsi="Times New Roman"/>
          <w:sz w:val="28"/>
          <w:szCs w:val="28"/>
          <w:lang w:val="uk-UA" w:eastAsia="ru-RU"/>
        </w:rPr>
        <w:t xml:space="preserve"> О.</w:t>
      </w:r>
      <w:r w:rsidRPr="00606907">
        <w:rPr>
          <w:rFonts w:ascii="Times New Roman" w:eastAsia="Times New Roman" w:hAnsi="Times New Roman"/>
          <w:sz w:val="28"/>
          <w:szCs w:val="28"/>
          <w:lang w:val="uk-UA" w:eastAsia="ru-RU"/>
        </w:rPr>
        <w:t xml:space="preserve"> Б</w:t>
      </w:r>
      <w:r w:rsidR="00606907">
        <w:rPr>
          <w:rFonts w:ascii="Times New Roman" w:eastAsia="Times New Roman" w:hAnsi="Times New Roman"/>
          <w:sz w:val="28"/>
          <w:szCs w:val="28"/>
          <w:lang w:val="uk-UA" w:eastAsia="ru-RU"/>
        </w:rPr>
        <w:t>а</w:t>
      </w:r>
      <w:r w:rsidRPr="00606907">
        <w:rPr>
          <w:rFonts w:ascii="Times New Roman" w:eastAsia="Times New Roman" w:hAnsi="Times New Roman"/>
          <w:sz w:val="28"/>
          <w:szCs w:val="28"/>
          <w:lang w:val="uk-UA" w:eastAsia="ru-RU"/>
        </w:rPr>
        <w:t>чин</w:t>
      </w:r>
      <w:r w:rsidR="00606907">
        <w:rPr>
          <w:rFonts w:ascii="Times New Roman" w:eastAsia="Times New Roman" w:hAnsi="Times New Roman"/>
          <w:sz w:val="28"/>
          <w:szCs w:val="28"/>
          <w:lang w:val="uk-UA" w:eastAsia="ru-RU"/>
        </w:rPr>
        <w:t>с</w:t>
      </w:r>
      <w:r w:rsidRPr="00606907">
        <w:rPr>
          <w:rFonts w:ascii="Times New Roman" w:eastAsia="Times New Roman" w:hAnsi="Times New Roman"/>
          <w:sz w:val="28"/>
          <w:szCs w:val="28"/>
          <w:lang w:val="uk-UA" w:eastAsia="ru-RU"/>
        </w:rPr>
        <w:t>ьк</w:t>
      </w:r>
      <w:r w:rsidR="00606907">
        <w:rPr>
          <w:rFonts w:ascii="Times New Roman" w:eastAsia="Times New Roman" w:hAnsi="Times New Roman"/>
          <w:sz w:val="28"/>
          <w:szCs w:val="28"/>
          <w:lang w:val="uk-UA" w:eastAsia="ru-RU"/>
        </w:rPr>
        <w:t>а</w:t>
      </w:r>
      <w:r w:rsidRPr="00606907">
        <w:rPr>
          <w:rFonts w:ascii="Times New Roman" w:eastAsia="Times New Roman" w:hAnsi="Times New Roman"/>
          <w:sz w:val="28"/>
          <w:szCs w:val="28"/>
          <w:lang w:val="uk-UA" w:eastAsia="ru-RU"/>
        </w:rPr>
        <w:t xml:space="preserve"> [3], </w:t>
      </w:r>
      <w:r w:rsidR="00E140D5">
        <w:rPr>
          <w:rFonts w:ascii="Times New Roman" w:eastAsia="Times New Roman" w:hAnsi="Times New Roman"/>
          <w:sz w:val="28"/>
          <w:szCs w:val="28"/>
          <w:lang w:val="uk-UA" w:eastAsia="ru-RU"/>
        </w:rPr>
        <w:t xml:space="preserve">О. </w:t>
      </w:r>
      <w:r w:rsidR="00606907">
        <w:rPr>
          <w:rFonts w:ascii="Times New Roman" w:eastAsia="Times New Roman" w:hAnsi="Times New Roman"/>
          <w:sz w:val="28"/>
          <w:szCs w:val="28"/>
          <w:lang w:val="uk-UA" w:eastAsia="ru-RU"/>
        </w:rPr>
        <w:t>Ра</w:t>
      </w:r>
      <w:r w:rsidRPr="00606907">
        <w:rPr>
          <w:rFonts w:ascii="Times New Roman" w:eastAsia="Times New Roman" w:hAnsi="Times New Roman"/>
          <w:sz w:val="28"/>
          <w:szCs w:val="28"/>
          <w:lang w:val="uk-UA" w:eastAsia="ru-RU"/>
        </w:rPr>
        <w:t>т</w:t>
      </w:r>
      <w:r w:rsidR="00606907">
        <w:rPr>
          <w:rFonts w:ascii="Times New Roman" w:eastAsia="Times New Roman" w:hAnsi="Times New Roman"/>
          <w:sz w:val="28"/>
          <w:szCs w:val="28"/>
          <w:lang w:val="uk-UA" w:eastAsia="ru-RU"/>
        </w:rPr>
        <w:t>у</w:t>
      </w:r>
      <w:r w:rsidRPr="00606907">
        <w:rPr>
          <w:rFonts w:ascii="Times New Roman" w:eastAsia="Times New Roman" w:hAnsi="Times New Roman"/>
          <w:sz w:val="28"/>
          <w:szCs w:val="28"/>
          <w:lang w:val="uk-UA" w:eastAsia="ru-RU"/>
        </w:rPr>
        <w:t>шн</w:t>
      </w:r>
      <w:r w:rsidR="00606907">
        <w:rPr>
          <w:rFonts w:ascii="Times New Roman" w:eastAsia="Times New Roman" w:hAnsi="Times New Roman"/>
          <w:sz w:val="28"/>
          <w:szCs w:val="28"/>
          <w:lang w:val="uk-UA" w:eastAsia="ru-RU"/>
        </w:rPr>
        <w:t>а</w:t>
      </w:r>
      <w:r w:rsidRPr="00606907">
        <w:rPr>
          <w:rFonts w:ascii="Times New Roman" w:eastAsia="Times New Roman" w:hAnsi="Times New Roman"/>
          <w:sz w:val="28"/>
          <w:szCs w:val="28"/>
          <w:lang w:val="uk-UA" w:eastAsia="ru-RU"/>
        </w:rPr>
        <w:t xml:space="preserve"> [4],</w:t>
      </w:r>
      <w:r w:rsidR="00E140D5">
        <w:rPr>
          <w:rFonts w:ascii="Times New Roman" w:eastAsia="Times New Roman" w:hAnsi="Times New Roman"/>
          <w:sz w:val="28"/>
          <w:szCs w:val="28"/>
          <w:lang w:val="uk-UA" w:eastAsia="ru-RU"/>
        </w:rPr>
        <w:t xml:space="preserve"> О.</w:t>
      </w:r>
      <w:r w:rsidRPr="00606907">
        <w:rPr>
          <w:rFonts w:ascii="Times New Roman" w:eastAsia="Times New Roman" w:hAnsi="Times New Roman"/>
          <w:sz w:val="28"/>
          <w:szCs w:val="28"/>
          <w:lang w:val="uk-UA" w:eastAsia="ru-RU"/>
        </w:rPr>
        <w:t xml:space="preserve"> Ч</w:t>
      </w:r>
      <w:r w:rsidR="00606907">
        <w:rPr>
          <w:rFonts w:ascii="Times New Roman" w:eastAsia="Times New Roman" w:hAnsi="Times New Roman"/>
          <w:sz w:val="28"/>
          <w:szCs w:val="28"/>
          <w:lang w:val="uk-UA" w:eastAsia="ru-RU"/>
        </w:rPr>
        <w:t>ер</w:t>
      </w:r>
      <w:r w:rsidRPr="00606907">
        <w:rPr>
          <w:rFonts w:ascii="Times New Roman" w:eastAsia="Times New Roman" w:hAnsi="Times New Roman"/>
          <w:sz w:val="28"/>
          <w:szCs w:val="28"/>
          <w:lang w:val="uk-UA" w:eastAsia="ru-RU"/>
        </w:rPr>
        <w:t>н</w:t>
      </w:r>
      <w:r w:rsidR="00606907">
        <w:rPr>
          <w:rFonts w:ascii="Times New Roman" w:eastAsia="Times New Roman" w:hAnsi="Times New Roman"/>
          <w:sz w:val="28"/>
          <w:szCs w:val="28"/>
          <w:lang w:val="uk-UA" w:eastAsia="ru-RU"/>
        </w:rPr>
        <w:t>е</w:t>
      </w:r>
      <w:r w:rsidRPr="00606907">
        <w:rPr>
          <w:rFonts w:ascii="Times New Roman" w:eastAsia="Times New Roman" w:hAnsi="Times New Roman"/>
          <w:sz w:val="28"/>
          <w:szCs w:val="28"/>
          <w:lang w:val="uk-UA" w:eastAsia="ru-RU"/>
        </w:rPr>
        <w:t>цьк</w:t>
      </w:r>
      <w:r w:rsidR="00606907">
        <w:rPr>
          <w:rFonts w:ascii="Times New Roman" w:eastAsia="Times New Roman" w:hAnsi="Times New Roman"/>
          <w:sz w:val="28"/>
          <w:szCs w:val="28"/>
          <w:lang w:val="uk-UA" w:eastAsia="ru-RU"/>
        </w:rPr>
        <w:t>а</w:t>
      </w:r>
      <w:r w:rsidRPr="00606907">
        <w:rPr>
          <w:rFonts w:ascii="Times New Roman" w:eastAsia="Times New Roman" w:hAnsi="Times New Roman"/>
          <w:sz w:val="28"/>
          <w:szCs w:val="28"/>
          <w:lang w:val="uk-UA" w:eastAsia="ru-RU"/>
        </w:rPr>
        <w:t xml:space="preserve"> [5],</w:t>
      </w:r>
      <w:r w:rsidR="00E140D5">
        <w:rPr>
          <w:rFonts w:ascii="Times New Roman" w:eastAsia="Times New Roman" w:hAnsi="Times New Roman"/>
          <w:sz w:val="28"/>
          <w:szCs w:val="28"/>
          <w:lang w:val="uk-UA" w:eastAsia="ru-RU"/>
        </w:rPr>
        <w:t xml:space="preserve"> І.</w:t>
      </w:r>
      <w:r w:rsidRPr="00606907">
        <w:rPr>
          <w:rFonts w:ascii="Times New Roman" w:eastAsia="Times New Roman" w:hAnsi="Times New Roman"/>
          <w:sz w:val="28"/>
          <w:szCs w:val="28"/>
          <w:lang w:val="uk-UA" w:eastAsia="ru-RU"/>
        </w:rPr>
        <w:t xml:space="preserve"> Гладій [6],</w:t>
      </w:r>
      <w:r w:rsidR="00E140D5">
        <w:rPr>
          <w:rFonts w:ascii="Times New Roman" w:eastAsia="Times New Roman" w:hAnsi="Times New Roman"/>
          <w:sz w:val="28"/>
          <w:szCs w:val="28"/>
          <w:lang w:val="uk-UA" w:eastAsia="ru-RU"/>
        </w:rPr>
        <w:t xml:space="preserve"> І.</w:t>
      </w:r>
      <w:r w:rsidRPr="00606907">
        <w:rPr>
          <w:rFonts w:ascii="Times New Roman" w:eastAsia="Times New Roman" w:hAnsi="Times New Roman"/>
          <w:sz w:val="28"/>
          <w:szCs w:val="28"/>
          <w:lang w:val="uk-UA" w:eastAsia="ru-RU"/>
        </w:rPr>
        <w:t xml:space="preserve"> </w:t>
      </w:r>
      <w:proofErr w:type="spellStart"/>
      <w:r w:rsidRPr="00606907">
        <w:rPr>
          <w:rFonts w:ascii="Times New Roman" w:eastAsia="Times New Roman" w:hAnsi="Times New Roman"/>
          <w:sz w:val="28"/>
          <w:szCs w:val="28"/>
          <w:lang w:val="uk-UA" w:eastAsia="ru-RU"/>
        </w:rPr>
        <w:t>Чернікова</w:t>
      </w:r>
      <w:proofErr w:type="spellEnd"/>
      <w:r w:rsidRPr="00606907">
        <w:rPr>
          <w:rFonts w:ascii="Times New Roman" w:eastAsia="Times New Roman" w:hAnsi="Times New Roman"/>
          <w:sz w:val="28"/>
          <w:szCs w:val="28"/>
          <w:lang w:val="uk-UA" w:eastAsia="ru-RU"/>
        </w:rPr>
        <w:t xml:space="preserve"> [6],</w:t>
      </w:r>
      <w:r w:rsidR="00E140D5">
        <w:rPr>
          <w:rFonts w:ascii="Times New Roman" w:eastAsia="Times New Roman" w:hAnsi="Times New Roman"/>
          <w:sz w:val="28"/>
          <w:szCs w:val="28"/>
          <w:lang w:val="uk-UA" w:eastAsia="ru-RU"/>
        </w:rPr>
        <w:t xml:space="preserve"> О.</w:t>
      </w:r>
      <w:r w:rsidRPr="00606907">
        <w:rPr>
          <w:rFonts w:ascii="Times New Roman" w:eastAsia="Times New Roman" w:hAnsi="Times New Roman"/>
          <w:sz w:val="28"/>
          <w:szCs w:val="28"/>
          <w:lang w:val="uk-UA" w:eastAsia="ru-RU"/>
        </w:rPr>
        <w:t xml:space="preserve"> </w:t>
      </w:r>
      <w:proofErr w:type="spellStart"/>
      <w:r w:rsidRPr="00606907">
        <w:rPr>
          <w:rFonts w:ascii="Times New Roman" w:eastAsia="Times New Roman" w:hAnsi="Times New Roman"/>
          <w:sz w:val="28"/>
          <w:szCs w:val="28"/>
          <w:lang w:val="uk-UA" w:eastAsia="ru-RU"/>
        </w:rPr>
        <w:t>Откаленко</w:t>
      </w:r>
      <w:proofErr w:type="spellEnd"/>
      <w:r w:rsidRPr="00606907">
        <w:rPr>
          <w:rFonts w:ascii="Times New Roman" w:eastAsia="Times New Roman" w:hAnsi="Times New Roman"/>
          <w:sz w:val="28"/>
          <w:szCs w:val="28"/>
          <w:lang w:val="uk-UA" w:eastAsia="ru-RU"/>
        </w:rPr>
        <w:t xml:space="preserve"> </w:t>
      </w:r>
      <w:r w:rsidR="00E140D5">
        <w:rPr>
          <w:rFonts w:ascii="Times New Roman" w:eastAsia="Times New Roman" w:hAnsi="Times New Roman"/>
          <w:sz w:val="28"/>
          <w:szCs w:val="28"/>
          <w:lang w:val="uk-UA" w:eastAsia="ru-RU"/>
        </w:rPr>
        <w:t>[7].</w:t>
      </w:r>
    </w:p>
    <w:p w:rsidR="00E630C4" w:rsidRPr="00606907" w:rsidRDefault="003B0FF9" w:rsidP="00606907">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Виділення не вирішених раніше частин загальної проблеми.</w:t>
      </w:r>
      <w:r w:rsidR="00E140D5">
        <w:rPr>
          <w:rFonts w:ascii="Times New Roman" w:eastAsia="Times New Roman" w:hAnsi="Times New Roman"/>
          <w:sz w:val="28"/>
          <w:szCs w:val="28"/>
          <w:lang w:val="uk-UA" w:eastAsia="ru-RU"/>
        </w:rPr>
        <w:t xml:space="preserve"> Зазначені автори здійснили значний внесок у</w:t>
      </w:r>
      <w:r w:rsidR="00E630C4" w:rsidRPr="00606907">
        <w:rPr>
          <w:rFonts w:ascii="Times New Roman" w:eastAsia="Times New Roman" w:hAnsi="Times New Roman"/>
          <w:sz w:val="28"/>
          <w:szCs w:val="28"/>
          <w:lang w:val="uk-UA" w:eastAsia="ru-RU"/>
        </w:rPr>
        <w:t xml:space="preserve"> дослідження актуальних теоретичних та проблемних практичних питань формування фінансових результатів підприємства, однак постійна зміна законодавства, зовнішніх та внутрішніх умов функціонування зумовлює актуальність теми дослідження.</w:t>
      </w:r>
    </w:p>
    <w:p w:rsidR="00E630C4" w:rsidRPr="00606907" w:rsidRDefault="00BC66F7" w:rsidP="00606907">
      <w:pPr>
        <w:widowControl w:val="0"/>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Формулювання цілей статті </w:t>
      </w:r>
      <w:r>
        <w:rPr>
          <w:rFonts w:ascii="Times New Roman" w:hAnsi="Times New Roman"/>
          <w:b/>
          <w:bCs/>
          <w:sz w:val="28"/>
          <w:szCs w:val="28"/>
          <w:lang w:val="uk-UA"/>
        </w:rPr>
        <w:t>(постановка завдання)</w:t>
      </w:r>
      <w:r>
        <w:rPr>
          <w:rFonts w:ascii="Times New Roman" w:hAnsi="Times New Roman"/>
          <w:bCs/>
          <w:sz w:val="28"/>
          <w:szCs w:val="28"/>
          <w:lang w:val="uk-UA"/>
        </w:rPr>
        <w:t>.</w:t>
      </w:r>
      <w:r w:rsidR="00E630C4" w:rsidRPr="00606907">
        <w:rPr>
          <w:rFonts w:ascii="Times New Roman" w:hAnsi="Times New Roman"/>
          <w:sz w:val="28"/>
          <w:szCs w:val="28"/>
          <w:lang w:val="uk-UA"/>
        </w:rPr>
        <w:t xml:space="preserve"> Метою дослідження є узагальнення теоретичних основ та практичних аспектів облікового забезпечення фінансових результатів діяльності підприємства.</w:t>
      </w:r>
    </w:p>
    <w:p w:rsidR="00E630C4" w:rsidRPr="00606907" w:rsidRDefault="00E630C4" w:rsidP="00606907">
      <w:pPr>
        <w:shd w:val="clear" w:color="auto" w:fill="FFFFFF"/>
        <w:spacing w:after="0" w:line="360" w:lineRule="auto"/>
        <w:ind w:firstLine="709"/>
        <w:jc w:val="both"/>
        <w:rPr>
          <w:rFonts w:ascii="Times New Roman" w:hAnsi="Times New Roman"/>
          <w:sz w:val="28"/>
          <w:szCs w:val="28"/>
          <w:lang w:val="uk-UA"/>
        </w:rPr>
      </w:pPr>
      <w:r w:rsidRPr="00606907">
        <w:rPr>
          <w:rFonts w:ascii="Times New Roman" w:hAnsi="Times New Roman"/>
          <w:b/>
          <w:bCs/>
          <w:sz w:val="28"/>
          <w:szCs w:val="28"/>
          <w:lang w:val="uk-UA"/>
        </w:rPr>
        <w:t>Виклад основного матеріалу</w:t>
      </w:r>
      <w:r w:rsidR="00BC66F7">
        <w:rPr>
          <w:rFonts w:ascii="Times New Roman" w:hAnsi="Times New Roman"/>
          <w:b/>
          <w:bCs/>
          <w:sz w:val="28"/>
          <w:szCs w:val="28"/>
          <w:lang w:val="uk-UA"/>
        </w:rPr>
        <w:t xml:space="preserve"> дослідження</w:t>
      </w:r>
      <w:r w:rsidRPr="00606907">
        <w:rPr>
          <w:rFonts w:ascii="Times New Roman" w:hAnsi="Times New Roman"/>
          <w:b/>
          <w:bCs/>
          <w:sz w:val="28"/>
          <w:szCs w:val="28"/>
          <w:lang w:val="uk-UA"/>
        </w:rPr>
        <w:t>.</w:t>
      </w:r>
      <w:r w:rsidRPr="00606907">
        <w:rPr>
          <w:rFonts w:ascii="Times New Roman" w:hAnsi="Times New Roman"/>
          <w:sz w:val="28"/>
          <w:szCs w:val="28"/>
          <w:lang w:val="uk-UA"/>
        </w:rPr>
        <w:t xml:space="preserve"> Основним дж</w:t>
      </w:r>
      <w:r w:rsidR="00606907">
        <w:rPr>
          <w:rFonts w:ascii="Times New Roman" w:hAnsi="Times New Roman"/>
          <w:sz w:val="28"/>
          <w:szCs w:val="28"/>
          <w:lang w:val="uk-UA"/>
        </w:rPr>
        <w:t>ере</w:t>
      </w:r>
      <w:r w:rsidRPr="00606907">
        <w:rPr>
          <w:rFonts w:ascii="Times New Roman" w:hAnsi="Times New Roman"/>
          <w:sz w:val="28"/>
          <w:szCs w:val="28"/>
          <w:lang w:val="uk-UA"/>
        </w:rPr>
        <w:t>л</w:t>
      </w:r>
      <w:r w:rsidR="00606907">
        <w:rPr>
          <w:rFonts w:ascii="Times New Roman" w:hAnsi="Times New Roman"/>
          <w:sz w:val="28"/>
          <w:szCs w:val="28"/>
          <w:lang w:val="uk-UA"/>
        </w:rPr>
        <w:t>о</w:t>
      </w:r>
      <w:r w:rsidRPr="00606907">
        <w:rPr>
          <w:rFonts w:ascii="Times New Roman" w:hAnsi="Times New Roman"/>
          <w:sz w:val="28"/>
          <w:szCs w:val="28"/>
          <w:lang w:val="uk-UA"/>
        </w:rPr>
        <w:t xml:space="preserve">м </w:t>
      </w:r>
      <w:r w:rsidR="00606907">
        <w:rPr>
          <w:rFonts w:ascii="Times New Roman" w:hAnsi="Times New Roman"/>
          <w:sz w:val="28"/>
          <w:szCs w:val="28"/>
          <w:lang w:val="uk-UA"/>
        </w:rPr>
        <w:t>р</w:t>
      </w:r>
      <w:r w:rsidRPr="00606907">
        <w:rPr>
          <w:rFonts w:ascii="Times New Roman" w:hAnsi="Times New Roman"/>
          <w:sz w:val="28"/>
          <w:szCs w:val="28"/>
          <w:lang w:val="uk-UA"/>
        </w:rPr>
        <w:t>у</w:t>
      </w:r>
      <w:r w:rsidR="00606907">
        <w:rPr>
          <w:rFonts w:ascii="Times New Roman" w:hAnsi="Times New Roman"/>
          <w:sz w:val="28"/>
          <w:szCs w:val="28"/>
          <w:lang w:val="uk-UA"/>
        </w:rPr>
        <w:t>х</w:t>
      </w:r>
      <w:r w:rsidRPr="00606907">
        <w:rPr>
          <w:rFonts w:ascii="Times New Roman" w:hAnsi="Times New Roman"/>
          <w:sz w:val="28"/>
          <w:szCs w:val="28"/>
          <w:lang w:val="uk-UA"/>
        </w:rPr>
        <w:t xml:space="preserve">у </w:t>
      </w:r>
      <w:r w:rsidR="00606907">
        <w:rPr>
          <w:rFonts w:ascii="Times New Roman" w:hAnsi="Times New Roman"/>
          <w:sz w:val="28"/>
          <w:szCs w:val="28"/>
          <w:lang w:val="uk-UA"/>
        </w:rPr>
        <w:t>е</w:t>
      </w:r>
      <w:r w:rsidRPr="00606907">
        <w:rPr>
          <w:rFonts w:ascii="Times New Roman" w:hAnsi="Times New Roman"/>
          <w:sz w:val="28"/>
          <w:szCs w:val="28"/>
          <w:lang w:val="uk-UA"/>
        </w:rPr>
        <w:t>к</w:t>
      </w:r>
      <w:r w:rsidR="00606907">
        <w:rPr>
          <w:rFonts w:ascii="Times New Roman" w:hAnsi="Times New Roman"/>
          <w:sz w:val="28"/>
          <w:szCs w:val="28"/>
          <w:lang w:val="uk-UA"/>
        </w:rPr>
        <w:t>о</w:t>
      </w:r>
      <w:r w:rsidRPr="00606907">
        <w:rPr>
          <w:rFonts w:ascii="Times New Roman" w:hAnsi="Times New Roman"/>
          <w:sz w:val="28"/>
          <w:szCs w:val="28"/>
          <w:lang w:val="uk-UA"/>
        </w:rPr>
        <w:t>н</w:t>
      </w:r>
      <w:r w:rsidR="00606907">
        <w:rPr>
          <w:rFonts w:ascii="Times New Roman" w:hAnsi="Times New Roman"/>
          <w:sz w:val="28"/>
          <w:szCs w:val="28"/>
          <w:lang w:val="uk-UA"/>
        </w:rPr>
        <w:t>о</w:t>
      </w:r>
      <w:r w:rsidRPr="00606907">
        <w:rPr>
          <w:rFonts w:ascii="Times New Roman" w:hAnsi="Times New Roman"/>
          <w:sz w:val="28"/>
          <w:szCs w:val="28"/>
          <w:lang w:val="uk-UA"/>
        </w:rPr>
        <w:t>м</w:t>
      </w:r>
      <w:r w:rsidR="00606907">
        <w:rPr>
          <w:rFonts w:ascii="Times New Roman" w:hAnsi="Times New Roman"/>
          <w:sz w:val="28"/>
          <w:szCs w:val="28"/>
          <w:lang w:val="uk-UA"/>
        </w:rPr>
        <w:t>і</w:t>
      </w:r>
      <w:r w:rsidRPr="00606907">
        <w:rPr>
          <w:rFonts w:ascii="Times New Roman" w:hAnsi="Times New Roman"/>
          <w:sz w:val="28"/>
          <w:szCs w:val="28"/>
          <w:lang w:val="uk-UA"/>
        </w:rPr>
        <w:t>ки т</w:t>
      </w:r>
      <w:r w:rsidR="00606907">
        <w:rPr>
          <w:rFonts w:ascii="Times New Roman" w:hAnsi="Times New Roman"/>
          <w:sz w:val="28"/>
          <w:szCs w:val="28"/>
          <w:lang w:val="uk-UA"/>
        </w:rPr>
        <w:t>а</w:t>
      </w:r>
      <w:r w:rsidRPr="00606907">
        <w:rPr>
          <w:rFonts w:ascii="Times New Roman" w:hAnsi="Times New Roman"/>
          <w:sz w:val="28"/>
          <w:szCs w:val="28"/>
          <w:lang w:val="uk-UA"/>
        </w:rPr>
        <w:t xml:space="preserve"> п</w:t>
      </w:r>
      <w:r w:rsidR="00606907">
        <w:rPr>
          <w:rFonts w:ascii="Times New Roman" w:hAnsi="Times New Roman"/>
          <w:sz w:val="28"/>
          <w:szCs w:val="28"/>
          <w:lang w:val="uk-UA"/>
        </w:rPr>
        <w:t>о</w:t>
      </w:r>
      <w:r w:rsidRPr="00606907">
        <w:rPr>
          <w:rFonts w:ascii="Times New Roman" w:hAnsi="Times New Roman"/>
          <w:sz w:val="28"/>
          <w:szCs w:val="28"/>
          <w:lang w:val="uk-UA"/>
        </w:rPr>
        <w:t>к</w:t>
      </w:r>
      <w:r w:rsidR="00606907">
        <w:rPr>
          <w:rFonts w:ascii="Times New Roman" w:hAnsi="Times New Roman"/>
          <w:sz w:val="28"/>
          <w:szCs w:val="28"/>
          <w:lang w:val="uk-UA"/>
        </w:rPr>
        <w:t>ра</w:t>
      </w:r>
      <w:r w:rsidRPr="00606907">
        <w:rPr>
          <w:rFonts w:ascii="Times New Roman" w:hAnsi="Times New Roman"/>
          <w:sz w:val="28"/>
          <w:szCs w:val="28"/>
          <w:lang w:val="uk-UA"/>
        </w:rPr>
        <w:t>щ</w:t>
      </w:r>
      <w:r w:rsidR="00606907">
        <w:rPr>
          <w:rFonts w:ascii="Times New Roman" w:hAnsi="Times New Roman"/>
          <w:sz w:val="28"/>
          <w:szCs w:val="28"/>
          <w:lang w:val="uk-UA"/>
        </w:rPr>
        <w:t>е</w:t>
      </w:r>
      <w:r w:rsidRPr="00606907">
        <w:rPr>
          <w:rFonts w:ascii="Times New Roman" w:hAnsi="Times New Roman"/>
          <w:sz w:val="28"/>
          <w:szCs w:val="28"/>
          <w:lang w:val="uk-UA"/>
        </w:rPr>
        <w:t>ння д</w:t>
      </w:r>
      <w:r w:rsidR="00606907">
        <w:rPr>
          <w:rFonts w:ascii="Times New Roman" w:hAnsi="Times New Roman"/>
          <w:sz w:val="28"/>
          <w:szCs w:val="28"/>
          <w:lang w:val="uk-UA"/>
        </w:rPr>
        <w:t>о</w:t>
      </w:r>
      <w:r w:rsidRPr="00606907">
        <w:rPr>
          <w:rFonts w:ascii="Times New Roman" w:hAnsi="Times New Roman"/>
          <w:sz w:val="28"/>
          <w:szCs w:val="28"/>
          <w:lang w:val="uk-UA"/>
        </w:rPr>
        <w:t>б</w:t>
      </w:r>
      <w:r w:rsidR="00606907">
        <w:rPr>
          <w:rFonts w:ascii="Times New Roman" w:hAnsi="Times New Roman"/>
          <w:sz w:val="28"/>
          <w:szCs w:val="28"/>
          <w:lang w:val="uk-UA"/>
        </w:rPr>
        <w:t>ро</w:t>
      </w:r>
      <w:r w:rsidRPr="00606907">
        <w:rPr>
          <w:rFonts w:ascii="Times New Roman" w:hAnsi="Times New Roman"/>
          <w:sz w:val="28"/>
          <w:szCs w:val="28"/>
          <w:lang w:val="uk-UA"/>
        </w:rPr>
        <w:t xml:space="preserve">буту </w:t>
      </w:r>
      <w:r w:rsidR="00606907">
        <w:rPr>
          <w:rFonts w:ascii="Times New Roman" w:hAnsi="Times New Roman"/>
          <w:sz w:val="28"/>
          <w:szCs w:val="28"/>
          <w:lang w:val="uk-UA"/>
        </w:rPr>
        <w:t>с</w:t>
      </w:r>
      <w:r w:rsidRPr="00606907">
        <w:rPr>
          <w:rFonts w:ascii="Times New Roman" w:hAnsi="Times New Roman"/>
          <w:sz w:val="28"/>
          <w:szCs w:val="28"/>
          <w:lang w:val="uk-UA"/>
        </w:rPr>
        <w:t>у</w:t>
      </w:r>
      <w:r w:rsidR="00606907">
        <w:rPr>
          <w:rFonts w:ascii="Times New Roman" w:hAnsi="Times New Roman"/>
          <w:sz w:val="28"/>
          <w:szCs w:val="28"/>
          <w:lang w:val="uk-UA"/>
        </w:rPr>
        <w:t>с</w:t>
      </w:r>
      <w:r w:rsidRPr="00606907">
        <w:rPr>
          <w:rFonts w:ascii="Times New Roman" w:hAnsi="Times New Roman"/>
          <w:sz w:val="28"/>
          <w:szCs w:val="28"/>
          <w:lang w:val="uk-UA"/>
        </w:rPr>
        <w:t>п</w:t>
      </w:r>
      <w:r w:rsidR="00606907">
        <w:rPr>
          <w:rFonts w:ascii="Times New Roman" w:hAnsi="Times New Roman"/>
          <w:sz w:val="28"/>
          <w:szCs w:val="28"/>
          <w:lang w:val="uk-UA"/>
        </w:rPr>
        <w:t>і</w:t>
      </w:r>
      <w:r w:rsidRPr="00606907">
        <w:rPr>
          <w:rFonts w:ascii="Times New Roman" w:hAnsi="Times New Roman"/>
          <w:sz w:val="28"/>
          <w:szCs w:val="28"/>
          <w:lang w:val="uk-UA"/>
        </w:rPr>
        <w:t>ль</w:t>
      </w:r>
      <w:r w:rsidR="00606907">
        <w:rPr>
          <w:rFonts w:ascii="Times New Roman" w:hAnsi="Times New Roman"/>
          <w:sz w:val="28"/>
          <w:szCs w:val="28"/>
          <w:lang w:val="uk-UA"/>
        </w:rPr>
        <w:t>с</w:t>
      </w:r>
      <w:r w:rsidRPr="00606907">
        <w:rPr>
          <w:rFonts w:ascii="Times New Roman" w:hAnsi="Times New Roman"/>
          <w:sz w:val="28"/>
          <w:szCs w:val="28"/>
          <w:lang w:val="uk-UA"/>
        </w:rPr>
        <w:t>тв</w:t>
      </w:r>
      <w:r w:rsidR="00606907">
        <w:rPr>
          <w:rFonts w:ascii="Times New Roman" w:hAnsi="Times New Roman"/>
          <w:sz w:val="28"/>
          <w:szCs w:val="28"/>
          <w:lang w:val="uk-UA"/>
        </w:rPr>
        <w:t>а</w:t>
      </w:r>
      <w:r w:rsidRPr="00606907">
        <w:rPr>
          <w:rFonts w:ascii="Times New Roman" w:hAnsi="Times New Roman"/>
          <w:sz w:val="28"/>
          <w:szCs w:val="28"/>
          <w:lang w:val="uk-UA"/>
        </w:rPr>
        <w:t xml:space="preserve"> є д</w:t>
      </w:r>
      <w:r w:rsidR="00606907">
        <w:rPr>
          <w:rFonts w:ascii="Times New Roman" w:hAnsi="Times New Roman"/>
          <w:sz w:val="28"/>
          <w:szCs w:val="28"/>
          <w:lang w:val="uk-UA"/>
        </w:rPr>
        <w:t>і</w:t>
      </w:r>
      <w:r w:rsidRPr="00606907">
        <w:rPr>
          <w:rFonts w:ascii="Times New Roman" w:hAnsi="Times New Roman"/>
          <w:sz w:val="28"/>
          <w:szCs w:val="28"/>
          <w:lang w:val="uk-UA"/>
        </w:rPr>
        <w:t>яльн</w:t>
      </w:r>
      <w:r w:rsidR="00606907">
        <w:rPr>
          <w:rFonts w:ascii="Times New Roman" w:hAnsi="Times New Roman"/>
          <w:sz w:val="28"/>
          <w:szCs w:val="28"/>
          <w:lang w:val="uk-UA"/>
        </w:rPr>
        <w:t>іс</w:t>
      </w:r>
      <w:r w:rsidRPr="00606907">
        <w:rPr>
          <w:rFonts w:ascii="Times New Roman" w:hAnsi="Times New Roman"/>
          <w:sz w:val="28"/>
          <w:szCs w:val="28"/>
          <w:lang w:val="uk-UA"/>
        </w:rPr>
        <w:t>ть суб</w:t>
      </w:r>
      <w:r w:rsidR="00606907" w:rsidRPr="00606907">
        <w:rPr>
          <w:rFonts w:ascii="Times New Roman" w:hAnsi="Times New Roman"/>
          <w:sz w:val="28"/>
          <w:szCs w:val="28"/>
          <w:lang w:val="uk-UA"/>
        </w:rPr>
        <w:t>’</w:t>
      </w:r>
      <w:r w:rsidRPr="00606907">
        <w:rPr>
          <w:rFonts w:ascii="Times New Roman" w:hAnsi="Times New Roman"/>
          <w:sz w:val="28"/>
          <w:szCs w:val="28"/>
          <w:lang w:val="uk-UA"/>
        </w:rPr>
        <w:t xml:space="preserve">єктів </w:t>
      </w:r>
      <w:r w:rsidRPr="00606907">
        <w:rPr>
          <w:rFonts w:ascii="Times New Roman" w:hAnsi="Times New Roman"/>
          <w:sz w:val="28"/>
          <w:szCs w:val="28"/>
          <w:lang w:val="uk-UA"/>
        </w:rPr>
        <w:lastRenderedPageBreak/>
        <w:t>г</w:t>
      </w:r>
      <w:r w:rsidR="00606907">
        <w:rPr>
          <w:rFonts w:ascii="Times New Roman" w:hAnsi="Times New Roman"/>
          <w:sz w:val="28"/>
          <w:szCs w:val="28"/>
          <w:lang w:val="uk-UA"/>
        </w:rPr>
        <w:t>ос</w:t>
      </w:r>
      <w:r w:rsidRPr="00606907">
        <w:rPr>
          <w:rFonts w:ascii="Times New Roman" w:hAnsi="Times New Roman"/>
          <w:sz w:val="28"/>
          <w:szCs w:val="28"/>
          <w:lang w:val="uk-UA"/>
        </w:rPr>
        <w:t>п</w:t>
      </w:r>
      <w:r w:rsidR="00606907">
        <w:rPr>
          <w:rFonts w:ascii="Times New Roman" w:hAnsi="Times New Roman"/>
          <w:sz w:val="28"/>
          <w:szCs w:val="28"/>
          <w:lang w:val="uk-UA"/>
        </w:rPr>
        <w:t>о</w:t>
      </w:r>
      <w:r w:rsidRPr="00606907">
        <w:rPr>
          <w:rFonts w:ascii="Times New Roman" w:hAnsi="Times New Roman"/>
          <w:sz w:val="28"/>
          <w:szCs w:val="28"/>
          <w:lang w:val="uk-UA"/>
        </w:rPr>
        <w:t>д</w:t>
      </w:r>
      <w:r w:rsidR="00606907">
        <w:rPr>
          <w:rFonts w:ascii="Times New Roman" w:hAnsi="Times New Roman"/>
          <w:sz w:val="28"/>
          <w:szCs w:val="28"/>
          <w:lang w:val="uk-UA"/>
        </w:rPr>
        <w:t>ар</w:t>
      </w:r>
      <w:r w:rsidRPr="00606907">
        <w:rPr>
          <w:rFonts w:ascii="Times New Roman" w:hAnsi="Times New Roman"/>
          <w:sz w:val="28"/>
          <w:szCs w:val="28"/>
          <w:lang w:val="uk-UA"/>
        </w:rPr>
        <w:t>юв</w:t>
      </w:r>
      <w:r w:rsidR="00606907">
        <w:rPr>
          <w:rFonts w:ascii="Times New Roman" w:hAnsi="Times New Roman"/>
          <w:sz w:val="28"/>
          <w:szCs w:val="28"/>
          <w:lang w:val="uk-UA"/>
        </w:rPr>
        <w:t>а</w:t>
      </w:r>
      <w:r w:rsidRPr="00606907">
        <w:rPr>
          <w:rFonts w:ascii="Times New Roman" w:hAnsi="Times New Roman"/>
          <w:sz w:val="28"/>
          <w:szCs w:val="28"/>
          <w:lang w:val="uk-UA"/>
        </w:rPr>
        <w:t>ння, оскільки саме вони забезпечують к</w:t>
      </w:r>
      <w:r w:rsidR="00606907">
        <w:rPr>
          <w:rFonts w:ascii="Times New Roman" w:hAnsi="Times New Roman"/>
          <w:sz w:val="28"/>
          <w:szCs w:val="28"/>
          <w:lang w:val="uk-UA"/>
        </w:rPr>
        <w:t>р</w:t>
      </w:r>
      <w:r w:rsidRPr="00606907">
        <w:rPr>
          <w:rFonts w:ascii="Times New Roman" w:hAnsi="Times New Roman"/>
          <w:sz w:val="28"/>
          <w:szCs w:val="28"/>
          <w:lang w:val="uk-UA"/>
        </w:rPr>
        <w:t>уг</w:t>
      </w:r>
      <w:r w:rsidR="00606907">
        <w:rPr>
          <w:rFonts w:ascii="Times New Roman" w:hAnsi="Times New Roman"/>
          <w:sz w:val="28"/>
          <w:szCs w:val="28"/>
          <w:lang w:val="uk-UA"/>
        </w:rPr>
        <w:t>оо</w:t>
      </w:r>
      <w:r w:rsidRPr="00606907">
        <w:rPr>
          <w:rFonts w:ascii="Times New Roman" w:hAnsi="Times New Roman"/>
          <w:sz w:val="28"/>
          <w:szCs w:val="28"/>
          <w:lang w:val="uk-UA"/>
        </w:rPr>
        <w:t>б</w:t>
      </w:r>
      <w:r w:rsidR="00606907">
        <w:rPr>
          <w:rFonts w:ascii="Times New Roman" w:hAnsi="Times New Roman"/>
          <w:sz w:val="28"/>
          <w:szCs w:val="28"/>
          <w:lang w:val="uk-UA"/>
        </w:rPr>
        <w:t>і</w:t>
      </w:r>
      <w:r w:rsidR="00BC66F7">
        <w:rPr>
          <w:rFonts w:ascii="Times New Roman" w:hAnsi="Times New Roman"/>
          <w:sz w:val="28"/>
          <w:szCs w:val="28"/>
          <w:lang w:val="uk-UA"/>
        </w:rPr>
        <w:t>г у</w:t>
      </w:r>
      <w:r w:rsidRPr="00606907">
        <w:rPr>
          <w:rFonts w:ascii="Times New Roman" w:hAnsi="Times New Roman"/>
          <w:sz w:val="28"/>
          <w:szCs w:val="28"/>
          <w:lang w:val="uk-UA"/>
        </w:rPr>
        <w:t xml:space="preserve">сіх </w:t>
      </w:r>
      <w:r w:rsidR="00606907">
        <w:rPr>
          <w:rFonts w:ascii="Times New Roman" w:hAnsi="Times New Roman"/>
          <w:sz w:val="28"/>
          <w:szCs w:val="28"/>
          <w:lang w:val="uk-UA"/>
        </w:rPr>
        <w:t>рес</w:t>
      </w:r>
      <w:r w:rsidRPr="00606907">
        <w:rPr>
          <w:rFonts w:ascii="Times New Roman" w:hAnsi="Times New Roman"/>
          <w:sz w:val="28"/>
          <w:szCs w:val="28"/>
          <w:lang w:val="uk-UA"/>
        </w:rPr>
        <w:t>у</w:t>
      </w:r>
      <w:r w:rsidR="00606907">
        <w:rPr>
          <w:rFonts w:ascii="Times New Roman" w:hAnsi="Times New Roman"/>
          <w:sz w:val="28"/>
          <w:szCs w:val="28"/>
          <w:lang w:val="uk-UA"/>
        </w:rPr>
        <w:t>рсі</w:t>
      </w:r>
      <w:r w:rsidR="00BC66F7">
        <w:rPr>
          <w:rFonts w:ascii="Times New Roman" w:hAnsi="Times New Roman"/>
          <w:sz w:val="28"/>
          <w:szCs w:val="28"/>
          <w:lang w:val="uk-UA"/>
        </w:rPr>
        <w:t>в. Г</w:t>
      </w:r>
      <w:r w:rsidRPr="00606907">
        <w:rPr>
          <w:rFonts w:ascii="Times New Roman" w:hAnsi="Times New Roman"/>
          <w:sz w:val="28"/>
          <w:szCs w:val="28"/>
          <w:lang w:val="uk-UA"/>
        </w:rPr>
        <w:t xml:space="preserve">оловною мотивацією їх діяльності є </w:t>
      </w:r>
      <w:r w:rsidR="00606907">
        <w:rPr>
          <w:rFonts w:ascii="Times New Roman" w:hAnsi="Times New Roman"/>
          <w:sz w:val="28"/>
          <w:szCs w:val="28"/>
          <w:lang w:val="uk-UA"/>
        </w:rPr>
        <w:t>о</w:t>
      </w:r>
      <w:r w:rsidRPr="00606907">
        <w:rPr>
          <w:rFonts w:ascii="Times New Roman" w:hAnsi="Times New Roman"/>
          <w:sz w:val="28"/>
          <w:szCs w:val="28"/>
          <w:lang w:val="uk-UA"/>
        </w:rPr>
        <w:t>т</w:t>
      </w:r>
      <w:r w:rsidR="00606907">
        <w:rPr>
          <w:rFonts w:ascii="Times New Roman" w:hAnsi="Times New Roman"/>
          <w:sz w:val="28"/>
          <w:szCs w:val="28"/>
          <w:lang w:val="uk-UA"/>
        </w:rPr>
        <w:t>р</w:t>
      </w:r>
      <w:r w:rsidRPr="00606907">
        <w:rPr>
          <w:rFonts w:ascii="Times New Roman" w:hAnsi="Times New Roman"/>
          <w:sz w:val="28"/>
          <w:szCs w:val="28"/>
          <w:lang w:val="uk-UA"/>
        </w:rPr>
        <w:t>им</w:t>
      </w:r>
      <w:r w:rsidR="00606907">
        <w:rPr>
          <w:rFonts w:ascii="Times New Roman" w:hAnsi="Times New Roman"/>
          <w:sz w:val="28"/>
          <w:szCs w:val="28"/>
          <w:lang w:val="uk-UA"/>
        </w:rPr>
        <w:t>а</w:t>
      </w:r>
      <w:r w:rsidRPr="00606907">
        <w:rPr>
          <w:rFonts w:ascii="Times New Roman" w:hAnsi="Times New Roman"/>
          <w:sz w:val="28"/>
          <w:szCs w:val="28"/>
          <w:lang w:val="uk-UA"/>
        </w:rPr>
        <w:t xml:space="preserve">ння позитивних фінансових </w:t>
      </w:r>
      <w:r w:rsidR="00606907">
        <w:rPr>
          <w:rFonts w:ascii="Times New Roman" w:hAnsi="Times New Roman"/>
          <w:sz w:val="28"/>
          <w:szCs w:val="28"/>
          <w:lang w:val="uk-UA"/>
        </w:rPr>
        <w:t>ре</w:t>
      </w:r>
      <w:r w:rsidRPr="00606907">
        <w:rPr>
          <w:rFonts w:ascii="Times New Roman" w:hAnsi="Times New Roman"/>
          <w:sz w:val="28"/>
          <w:szCs w:val="28"/>
          <w:lang w:val="uk-UA"/>
        </w:rPr>
        <w:t>з</w:t>
      </w:r>
      <w:r w:rsidR="00606907">
        <w:rPr>
          <w:rFonts w:ascii="Times New Roman" w:hAnsi="Times New Roman"/>
          <w:sz w:val="28"/>
          <w:szCs w:val="28"/>
          <w:lang w:val="uk-UA"/>
        </w:rPr>
        <w:t>у</w:t>
      </w:r>
      <w:r w:rsidRPr="00606907">
        <w:rPr>
          <w:rFonts w:ascii="Times New Roman" w:hAnsi="Times New Roman"/>
          <w:sz w:val="28"/>
          <w:szCs w:val="28"/>
          <w:lang w:val="uk-UA"/>
        </w:rPr>
        <w:t>льт</w:t>
      </w:r>
      <w:r w:rsidR="00606907">
        <w:rPr>
          <w:rFonts w:ascii="Times New Roman" w:hAnsi="Times New Roman"/>
          <w:sz w:val="28"/>
          <w:szCs w:val="28"/>
          <w:lang w:val="uk-UA"/>
        </w:rPr>
        <w:t>а</w:t>
      </w:r>
      <w:r w:rsidRPr="00606907">
        <w:rPr>
          <w:rFonts w:ascii="Times New Roman" w:hAnsi="Times New Roman"/>
          <w:sz w:val="28"/>
          <w:szCs w:val="28"/>
          <w:lang w:val="uk-UA"/>
        </w:rPr>
        <w:t>т</w:t>
      </w:r>
      <w:r w:rsidR="00606907">
        <w:rPr>
          <w:rFonts w:ascii="Times New Roman" w:hAnsi="Times New Roman"/>
          <w:sz w:val="28"/>
          <w:szCs w:val="28"/>
          <w:lang w:val="uk-UA"/>
        </w:rPr>
        <w:t>і</w:t>
      </w:r>
      <w:r w:rsidRPr="00606907">
        <w:rPr>
          <w:rFonts w:ascii="Times New Roman" w:hAnsi="Times New Roman"/>
          <w:sz w:val="28"/>
          <w:szCs w:val="28"/>
          <w:lang w:val="uk-UA"/>
        </w:rPr>
        <w:t>в</w:t>
      </w:r>
      <w:r w:rsidR="00606907" w:rsidRPr="00606907">
        <w:rPr>
          <w:rFonts w:ascii="Times New Roman" w:hAnsi="Times New Roman"/>
          <w:sz w:val="28"/>
          <w:szCs w:val="28"/>
          <w:lang w:val="uk-UA"/>
        </w:rPr>
        <w:t xml:space="preserve"> </w:t>
      </w:r>
      <w:r w:rsidRPr="00606907">
        <w:rPr>
          <w:rFonts w:ascii="Times New Roman" w:hAnsi="Times New Roman"/>
          <w:sz w:val="28"/>
          <w:szCs w:val="28"/>
          <w:lang w:val="uk-UA"/>
        </w:rPr>
        <w:t>своєї д</w:t>
      </w:r>
      <w:r w:rsidR="00606907">
        <w:rPr>
          <w:rFonts w:ascii="Times New Roman" w:hAnsi="Times New Roman"/>
          <w:sz w:val="28"/>
          <w:szCs w:val="28"/>
          <w:lang w:val="uk-UA"/>
        </w:rPr>
        <w:t>і</w:t>
      </w:r>
      <w:r w:rsidRPr="00606907">
        <w:rPr>
          <w:rFonts w:ascii="Times New Roman" w:hAnsi="Times New Roman"/>
          <w:sz w:val="28"/>
          <w:szCs w:val="28"/>
          <w:lang w:val="uk-UA"/>
        </w:rPr>
        <w:t>яльн</w:t>
      </w:r>
      <w:r w:rsidR="00606907">
        <w:rPr>
          <w:rFonts w:ascii="Times New Roman" w:hAnsi="Times New Roman"/>
          <w:sz w:val="28"/>
          <w:szCs w:val="28"/>
          <w:lang w:val="uk-UA"/>
        </w:rPr>
        <w:t>ос</w:t>
      </w:r>
      <w:r w:rsidRPr="00606907">
        <w:rPr>
          <w:rFonts w:ascii="Times New Roman" w:hAnsi="Times New Roman"/>
          <w:sz w:val="28"/>
          <w:szCs w:val="28"/>
          <w:lang w:val="uk-UA"/>
        </w:rPr>
        <w:t>т</w:t>
      </w:r>
      <w:r w:rsidR="00606907">
        <w:rPr>
          <w:rFonts w:ascii="Times New Roman" w:hAnsi="Times New Roman"/>
          <w:sz w:val="28"/>
          <w:szCs w:val="28"/>
          <w:lang w:val="uk-UA"/>
        </w:rPr>
        <w:t>і</w:t>
      </w:r>
      <w:r w:rsidR="00BC66F7">
        <w:rPr>
          <w:rFonts w:ascii="Times New Roman" w:hAnsi="Times New Roman"/>
          <w:sz w:val="28"/>
          <w:szCs w:val="28"/>
          <w:lang w:val="uk-UA"/>
        </w:rPr>
        <w:t xml:space="preserve"> і, відповідно, прибутку.</w:t>
      </w:r>
    </w:p>
    <w:p w:rsidR="00E630C4" w:rsidRPr="00606907" w:rsidRDefault="00E630C4" w:rsidP="00606907">
      <w:pPr>
        <w:spacing w:after="0" w:line="360" w:lineRule="auto"/>
        <w:ind w:firstLine="709"/>
        <w:jc w:val="both"/>
        <w:rPr>
          <w:rFonts w:ascii="Times New Roman" w:hAnsi="Times New Roman"/>
          <w:sz w:val="28"/>
          <w:szCs w:val="28"/>
          <w:lang w:val="uk-UA"/>
        </w:rPr>
      </w:pPr>
      <w:r w:rsidRPr="00606907">
        <w:rPr>
          <w:rFonts w:ascii="Times New Roman" w:hAnsi="Times New Roman"/>
          <w:sz w:val="28"/>
          <w:szCs w:val="28"/>
          <w:lang w:val="uk-UA"/>
        </w:rPr>
        <w:t>В нормативно-правових актах, що регламентують ведення обліку в Україні</w:t>
      </w:r>
      <w:r w:rsidR="00BC66F7">
        <w:rPr>
          <w:rFonts w:ascii="Times New Roman" w:hAnsi="Times New Roman"/>
          <w:sz w:val="28"/>
          <w:szCs w:val="28"/>
          <w:lang w:val="uk-UA"/>
        </w:rPr>
        <w:t>,</w:t>
      </w:r>
      <w:r w:rsidRPr="00606907">
        <w:rPr>
          <w:rFonts w:ascii="Times New Roman" w:hAnsi="Times New Roman"/>
          <w:sz w:val="28"/>
          <w:szCs w:val="28"/>
          <w:lang w:val="uk-UA"/>
        </w:rPr>
        <w:t xml:space="preserve"> та наукових публікаціях поняття ф</w:t>
      </w:r>
      <w:r w:rsidR="00606907">
        <w:rPr>
          <w:rFonts w:ascii="Times New Roman" w:hAnsi="Times New Roman"/>
          <w:sz w:val="28"/>
          <w:szCs w:val="28"/>
          <w:lang w:val="uk-UA"/>
        </w:rPr>
        <w:t>і</w:t>
      </w:r>
      <w:r w:rsidRPr="00606907">
        <w:rPr>
          <w:rFonts w:ascii="Times New Roman" w:hAnsi="Times New Roman"/>
          <w:sz w:val="28"/>
          <w:szCs w:val="28"/>
          <w:lang w:val="uk-UA"/>
        </w:rPr>
        <w:t>н</w:t>
      </w:r>
      <w:r w:rsidR="00606907">
        <w:rPr>
          <w:rFonts w:ascii="Times New Roman" w:hAnsi="Times New Roman"/>
          <w:sz w:val="28"/>
          <w:szCs w:val="28"/>
          <w:lang w:val="uk-UA"/>
        </w:rPr>
        <w:t>а</w:t>
      </w:r>
      <w:r w:rsidRPr="00606907">
        <w:rPr>
          <w:rFonts w:ascii="Times New Roman" w:hAnsi="Times New Roman"/>
          <w:sz w:val="28"/>
          <w:szCs w:val="28"/>
          <w:lang w:val="uk-UA"/>
        </w:rPr>
        <w:t>н</w:t>
      </w:r>
      <w:r w:rsidR="00606907">
        <w:rPr>
          <w:rFonts w:ascii="Times New Roman" w:hAnsi="Times New Roman"/>
          <w:sz w:val="28"/>
          <w:szCs w:val="28"/>
          <w:lang w:val="uk-UA"/>
        </w:rPr>
        <w:t>со</w:t>
      </w:r>
      <w:r w:rsidRPr="00606907">
        <w:rPr>
          <w:rFonts w:ascii="Times New Roman" w:hAnsi="Times New Roman"/>
          <w:sz w:val="28"/>
          <w:szCs w:val="28"/>
          <w:lang w:val="uk-UA"/>
        </w:rPr>
        <w:t>ви</w:t>
      </w:r>
      <w:r w:rsidR="00606907">
        <w:rPr>
          <w:rFonts w:ascii="Times New Roman" w:hAnsi="Times New Roman"/>
          <w:sz w:val="28"/>
          <w:szCs w:val="28"/>
          <w:lang w:val="uk-UA"/>
        </w:rPr>
        <w:t>х</w:t>
      </w:r>
      <w:r w:rsidRPr="00606907">
        <w:rPr>
          <w:rFonts w:ascii="Times New Roman" w:hAnsi="Times New Roman"/>
          <w:sz w:val="28"/>
          <w:szCs w:val="28"/>
          <w:lang w:val="uk-UA"/>
        </w:rPr>
        <w:t xml:space="preserve"> </w:t>
      </w:r>
      <w:r w:rsidR="00606907">
        <w:rPr>
          <w:rFonts w:ascii="Times New Roman" w:hAnsi="Times New Roman"/>
          <w:sz w:val="28"/>
          <w:szCs w:val="28"/>
          <w:lang w:val="uk-UA"/>
        </w:rPr>
        <w:t>ре</w:t>
      </w:r>
      <w:r w:rsidRPr="00606907">
        <w:rPr>
          <w:rFonts w:ascii="Times New Roman" w:hAnsi="Times New Roman"/>
          <w:sz w:val="28"/>
          <w:szCs w:val="28"/>
          <w:lang w:val="uk-UA"/>
        </w:rPr>
        <w:t>з</w:t>
      </w:r>
      <w:r w:rsidR="00606907">
        <w:rPr>
          <w:rFonts w:ascii="Times New Roman" w:hAnsi="Times New Roman"/>
          <w:sz w:val="28"/>
          <w:szCs w:val="28"/>
          <w:lang w:val="uk-UA"/>
        </w:rPr>
        <w:t>у</w:t>
      </w:r>
      <w:r w:rsidRPr="00606907">
        <w:rPr>
          <w:rFonts w:ascii="Times New Roman" w:hAnsi="Times New Roman"/>
          <w:sz w:val="28"/>
          <w:szCs w:val="28"/>
          <w:lang w:val="uk-UA"/>
        </w:rPr>
        <w:t>льт</w:t>
      </w:r>
      <w:r w:rsidR="00606907">
        <w:rPr>
          <w:rFonts w:ascii="Times New Roman" w:hAnsi="Times New Roman"/>
          <w:sz w:val="28"/>
          <w:szCs w:val="28"/>
          <w:lang w:val="uk-UA"/>
        </w:rPr>
        <w:t>а</w:t>
      </w:r>
      <w:r w:rsidRPr="00606907">
        <w:rPr>
          <w:rFonts w:ascii="Times New Roman" w:hAnsi="Times New Roman"/>
          <w:sz w:val="28"/>
          <w:szCs w:val="28"/>
          <w:lang w:val="uk-UA"/>
        </w:rPr>
        <w:t>т</w:t>
      </w:r>
      <w:r w:rsidR="00606907">
        <w:rPr>
          <w:rFonts w:ascii="Times New Roman" w:hAnsi="Times New Roman"/>
          <w:sz w:val="28"/>
          <w:szCs w:val="28"/>
          <w:lang w:val="uk-UA"/>
        </w:rPr>
        <w:t>і</w:t>
      </w:r>
      <w:r w:rsidRPr="00606907">
        <w:rPr>
          <w:rFonts w:ascii="Times New Roman" w:hAnsi="Times New Roman"/>
          <w:sz w:val="28"/>
          <w:szCs w:val="28"/>
          <w:lang w:val="uk-UA"/>
        </w:rPr>
        <w:t>в д</w:t>
      </w:r>
      <w:r w:rsidR="00606907">
        <w:rPr>
          <w:rFonts w:ascii="Times New Roman" w:hAnsi="Times New Roman"/>
          <w:sz w:val="28"/>
          <w:szCs w:val="28"/>
          <w:lang w:val="uk-UA"/>
        </w:rPr>
        <w:t>і</w:t>
      </w:r>
      <w:r w:rsidRPr="00606907">
        <w:rPr>
          <w:rFonts w:ascii="Times New Roman" w:hAnsi="Times New Roman"/>
          <w:sz w:val="28"/>
          <w:szCs w:val="28"/>
          <w:lang w:val="uk-UA"/>
        </w:rPr>
        <w:t>яльн</w:t>
      </w:r>
      <w:r w:rsidR="00606907">
        <w:rPr>
          <w:rFonts w:ascii="Times New Roman" w:hAnsi="Times New Roman"/>
          <w:sz w:val="28"/>
          <w:szCs w:val="28"/>
          <w:lang w:val="uk-UA"/>
        </w:rPr>
        <w:t>ос</w:t>
      </w:r>
      <w:r w:rsidRPr="00606907">
        <w:rPr>
          <w:rFonts w:ascii="Times New Roman" w:hAnsi="Times New Roman"/>
          <w:sz w:val="28"/>
          <w:szCs w:val="28"/>
          <w:lang w:val="uk-UA"/>
        </w:rPr>
        <w:t>т</w:t>
      </w:r>
      <w:r w:rsidR="00606907">
        <w:rPr>
          <w:rFonts w:ascii="Times New Roman" w:hAnsi="Times New Roman"/>
          <w:sz w:val="28"/>
          <w:szCs w:val="28"/>
          <w:lang w:val="uk-UA"/>
        </w:rPr>
        <w:t>і</w:t>
      </w:r>
      <w:r w:rsidRPr="00606907">
        <w:rPr>
          <w:rFonts w:ascii="Times New Roman" w:hAnsi="Times New Roman"/>
          <w:sz w:val="28"/>
          <w:szCs w:val="28"/>
          <w:lang w:val="uk-UA"/>
        </w:rPr>
        <w:t xml:space="preserve"> п</w:t>
      </w:r>
      <w:r w:rsidR="00606907">
        <w:rPr>
          <w:rFonts w:ascii="Times New Roman" w:hAnsi="Times New Roman"/>
          <w:sz w:val="28"/>
          <w:szCs w:val="28"/>
          <w:lang w:val="uk-UA"/>
        </w:rPr>
        <w:t>і</w:t>
      </w:r>
      <w:r w:rsidRPr="00606907">
        <w:rPr>
          <w:rFonts w:ascii="Times New Roman" w:hAnsi="Times New Roman"/>
          <w:sz w:val="28"/>
          <w:szCs w:val="28"/>
          <w:lang w:val="uk-UA"/>
        </w:rPr>
        <w:t>дп</w:t>
      </w:r>
      <w:r w:rsidR="00606907">
        <w:rPr>
          <w:rFonts w:ascii="Times New Roman" w:hAnsi="Times New Roman"/>
          <w:sz w:val="28"/>
          <w:szCs w:val="28"/>
          <w:lang w:val="uk-UA"/>
        </w:rPr>
        <w:t>р</w:t>
      </w:r>
      <w:r w:rsidRPr="00606907">
        <w:rPr>
          <w:rFonts w:ascii="Times New Roman" w:hAnsi="Times New Roman"/>
          <w:sz w:val="28"/>
          <w:szCs w:val="28"/>
          <w:lang w:val="uk-UA"/>
        </w:rPr>
        <w:t>иєм</w:t>
      </w:r>
      <w:r w:rsidR="00606907">
        <w:rPr>
          <w:rFonts w:ascii="Times New Roman" w:hAnsi="Times New Roman"/>
          <w:sz w:val="28"/>
          <w:szCs w:val="28"/>
          <w:lang w:val="uk-UA"/>
        </w:rPr>
        <w:t>с</w:t>
      </w:r>
      <w:r w:rsidRPr="00606907">
        <w:rPr>
          <w:rFonts w:ascii="Times New Roman" w:hAnsi="Times New Roman"/>
          <w:sz w:val="28"/>
          <w:szCs w:val="28"/>
          <w:lang w:val="uk-UA"/>
        </w:rPr>
        <w:t>тв</w:t>
      </w:r>
      <w:r w:rsidR="00606907">
        <w:rPr>
          <w:rFonts w:ascii="Times New Roman" w:hAnsi="Times New Roman"/>
          <w:sz w:val="28"/>
          <w:szCs w:val="28"/>
          <w:lang w:val="uk-UA"/>
        </w:rPr>
        <w:t>а</w:t>
      </w:r>
      <w:r w:rsidR="00BC66F7">
        <w:rPr>
          <w:rFonts w:ascii="Times New Roman" w:hAnsi="Times New Roman"/>
          <w:sz w:val="28"/>
          <w:szCs w:val="28"/>
          <w:lang w:val="uk-UA"/>
        </w:rPr>
        <w:t>,</w:t>
      </w:r>
      <w:r w:rsidRPr="00606907">
        <w:rPr>
          <w:rFonts w:ascii="Times New Roman" w:hAnsi="Times New Roman"/>
          <w:sz w:val="28"/>
          <w:szCs w:val="28"/>
          <w:lang w:val="uk-UA"/>
        </w:rPr>
        <w:t xml:space="preserve"> </w:t>
      </w:r>
      <w:r w:rsidR="00BC66F7" w:rsidRPr="00606907">
        <w:rPr>
          <w:rFonts w:ascii="Times New Roman" w:hAnsi="Times New Roman"/>
          <w:sz w:val="28"/>
          <w:szCs w:val="28"/>
          <w:lang w:val="uk-UA"/>
        </w:rPr>
        <w:t>як правило</w:t>
      </w:r>
      <w:r w:rsidR="00BC66F7">
        <w:rPr>
          <w:rFonts w:ascii="Times New Roman" w:hAnsi="Times New Roman"/>
          <w:sz w:val="28"/>
          <w:szCs w:val="28"/>
          <w:lang w:val="uk-UA"/>
        </w:rPr>
        <w:t>,</w:t>
      </w:r>
      <w:r w:rsidR="00BC66F7" w:rsidRPr="00606907">
        <w:rPr>
          <w:rFonts w:ascii="Times New Roman" w:hAnsi="Times New Roman"/>
          <w:sz w:val="28"/>
          <w:szCs w:val="28"/>
          <w:lang w:val="uk-UA"/>
        </w:rPr>
        <w:t xml:space="preserve"> </w:t>
      </w:r>
      <w:r w:rsidRPr="00606907">
        <w:rPr>
          <w:rFonts w:ascii="Times New Roman" w:hAnsi="Times New Roman"/>
          <w:sz w:val="28"/>
          <w:szCs w:val="28"/>
          <w:lang w:val="uk-UA"/>
        </w:rPr>
        <w:t>не т</w:t>
      </w:r>
      <w:r w:rsidR="00606907">
        <w:rPr>
          <w:rFonts w:ascii="Times New Roman" w:hAnsi="Times New Roman"/>
          <w:sz w:val="28"/>
          <w:szCs w:val="28"/>
          <w:lang w:val="uk-UA"/>
        </w:rPr>
        <w:t>ра</w:t>
      </w:r>
      <w:r w:rsidRPr="00606907">
        <w:rPr>
          <w:rFonts w:ascii="Times New Roman" w:hAnsi="Times New Roman"/>
          <w:sz w:val="28"/>
          <w:szCs w:val="28"/>
          <w:lang w:val="uk-UA"/>
        </w:rPr>
        <w:t>кт</w:t>
      </w:r>
      <w:r w:rsidR="00606907">
        <w:rPr>
          <w:rFonts w:ascii="Times New Roman" w:hAnsi="Times New Roman"/>
          <w:sz w:val="28"/>
          <w:szCs w:val="28"/>
          <w:lang w:val="uk-UA"/>
        </w:rPr>
        <w:t>у</w:t>
      </w:r>
      <w:r w:rsidRPr="00606907">
        <w:rPr>
          <w:rFonts w:ascii="Times New Roman" w:hAnsi="Times New Roman"/>
          <w:sz w:val="28"/>
          <w:szCs w:val="28"/>
          <w:lang w:val="uk-UA"/>
        </w:rPr>
        <w:t>єть</w:t>
      </w:r>
      <w:r w:rsidR="00606907">
        <w:rPr>
          <w:rFonts w:ascii="Times New Roman" w:hAnsi="Times New Roman"/>
          <w:sz w:val="28"/>
          <w:szCs w:val="28"/>
          <w:lang w:val="uk-UA"/>
        </w:rPr>
        <w:t>с</w:t>
      </w:r>
      <w:r w:rsidRPr="00606907">
        <w:rPr>
          <w:rFonts w:ascii="Times New Roman" w:hAnsi="Times New Roman"/>
          <w:sz w:val="28"/>
          <w:szCs w:val="28"/>
          <w:lang w:val="uk-UA"/>
        </w:rPr>
        <w:t xml:space="preserve">я як </w:t>
      </w:r>
      <w:r w:rsidR="00606907">
        <w:rPr>
          <w:rFonts w:ascii="Times New Roman" w:hAnsi="Times New Roman"/>
          <w:sz w:val="28"/>
          <w:szCs w:val="28"/>
          <w:lang w:val="uk-UA"/>
        </w:rPr>
        <w:t>о</w:t>
      </w:r>
      <w:r w:rsidRPr="00606907">
        <w:rPr>
          <w:rFonts w:ascii="Times New Roman" w:hAnsi="Times New Roman"/>
          <w:sz w:val="28"/>
          <w:szCs w:val="28"/>
          <w:lang w:val="uk-UA"/>
        </w:rPr>
        <w:t>к</w:t>
      </w:r>
      <w:r w:rsidR="00606907">
        <w:rPr>
          <w:rFonts w:ascii="Times New Roman" w:hAnsi="Times New Roman"/>
          <w:sz w:val="28"/>
          <w:szCs w:val="28"/>
          <w:lang w:val="uk-UA"/>
        </w:rPr>
        <w:t>ре</w:t>
      </w:r>
      <w:r w:rsidRPr="00606907">
        <w:rPr>
          <w:rFonts w:ascii="Times New Roman" w:hAnsi="Times New Roman"/>
          <w:sz w:val="28"/>
          <w:szCs w:val="28"/>
          <w:lang w:val="uk-UA"/>
        </w:rPr>
        <w:t>м</w:t>
      </w:r>
      <w:r w:rsidR="00606907">
        <w:rPr>
          <w:rFonts w:ascii="Times New Roman" w:hAnsi="Times New Roman"/>
          <w:sz w:val="28"/>
          <w:szCs w:val="28"/>
          <w:lang w:val="uk-UA"/>
        </w:rPr>
        <w:t>е</w:t>
      </w:r>
      <w:r w:rsidRPr="00606907">
        <w:rPr>
          <w:rFonts w:ascii="Times New Roman" w:hAnsi="Times New Roman"/>
          <w:sz w:val="28"/>
          <w:szCs w:val="28"/>
          <w:lang w:val="uk-UA"/>
        </w:rPr>
        <w:t xml:space="preserve"> п</w:t>
      </w:r>
      <w:r w:rsidR="00606907">
        <w:rPr>
          <w:rFonts w:ascii="Times New Roman" w:hAnsi="Times New Roman"/>
          <w:sz w:val="28"/>
          <w:szCs w:val="28"/>
          <w:lang w:val="uk-UA"/>
        </w:rPr>
        <w:t>о</w:t>
      </w:r>
      <w:r w:rsidRPr="00606907">
        <w:rPr>
          <w:rFonts w:ascii="Times New Roman" w:hAnsi="Times New Roman"/>
          <w:sz w:val="28"/>
          <w:szCs w:val="28"/>
          <w:lang w:val="uk-UA"/>
        </w:rPr>
        <w:t xml:space="preserve">няття, </w:t>
      </w:r>
      <w:r w:rsidR="00606907">
        <w:rPr>
          <w:rFonts w:ascii="Times New Roman" w:hAnsi="Times New Roman"/>
          <w:sz w:val="28"/>
          <w:szCs w:val="28"/>
          <w:lang w:val="uk-UA"/>
        </w:rPr>
        <w:t>а</w:t>
      </w:r>
      <w:r w:rsidR="00BC66F7">
        <w:rPr>
          <w:rFonts w:ascii="Times New Roman" w:hAnsi="Times New Roman"/>
          <w:sz w:val="28"/>
          <w:szCs w:val="28"/>
          <w:lang w:val="uk-UA"/>
        </w:rPr>
        <w:t xml:space="preserve"> розуміється</w:t>
      </w:r>
      <w:r w:rsidRPr="00606907">
        <w:rPr>
          <w:rFonts w:ascii="Times New Roman" w:hAnsi="Times New Roman"/>
          <w:sz w:val="28"/>
          <w:szCs w:val="28"/>
          <w:lang w:val="uk-UA"/>
        </w:rPr>
        <w:t xml:space="preserve"> лиш</w:t>
      </w:r>
      <w:r w:rsidR="00606907">
        <w:rPr>
          <w:rFonts w:ascii="Times New Roman" w:hAnsi="Times New Roman"/>
          <w:sz w:val="28"/>
          <w:szCs w:val="28"/>
          <w:lang w:val="uk-UA"/>
        </w:rPr>
        <w:t>е</w:t>
      </w:r>
      <w:r w:rsidRPr="00606907">
        <w:rPr>
          <w:rFonts w:ascii="Times New Roman" w:hAnsi="Times New Roman"/>
          <w:sz w:val="28"/>
          <w:szCs w:val="28"/>
          <w:lang w:val="uk-UA"/>
        </w:rPr>
        <w:t xml:space="preserve"> в </w:t>
      </w:r>
      <w:r w:rsidR="00606907">
        <w:rPr>
          <w:rFonts w:ascii="Times New Roman" w:hAnsi="Times New Roman"/>
          <w:sz w:val="28"/>
          <w:szCs w:val="28"/>
          <w:lang w:val="uk-UA"/>
        </w:rPr>
        <w:t>ро</w:t>
      </w:r>
      <w:r w:rsidRPr="00606907">
        <w:rPr>
          <w:rFonts w:ascii="Times New Roman" w:hAnsi="Times New Roman"/>
          <w:sz w:val="28"/>
          <w:szCs w:val="28"/>
          <w:lang w:val="uk-UA"/>
        </w:rPr>
        <w:t>з</w:t>
      </w:r>
      <w:r w:rsidR="00606907">
        <w:rPr>
          <w:rFonts w:ascii="Times New Roman" w:hAnsi="Times New Roman"/>
          <w:sz w:val="28"/>
          <w:szCs w:val="28"/>
          <w:lang w:val="uk-UA"/>
        </w:rPr>
        <w:t>рі</w:t>
      </w:r>
      <w:r w:rsidRPr="00606907">
        <w:rPr>
          <w:rFonts w:ascii="Times New Roman" w:hAnsi="Times New Roman"/>
          <w:sz w:val="28"/>
          <w:szCs w:val="28"/>
          <w:lang w:val="uk-UA"/>
        </w:rPr>
        <w:t>з</w:t>
      </w:r>
      <w:r w:rsidR="00606907">
        <w:rPr>
          <w:rFonts w:ascii="Times New Roman" w:hAnsi="Times New Roman"/>
          <w:sz w:val="28"/>
          <w:szCs w:val="28"/>
          <w:lang w:val="uk-UA"/>
        </w:rPr>
        <w:t>і</w:t>
      </w:r>
      <w:r w:rsidRPr="00606907">
        <w:rPr>
          <w:rFonts w:ascii="Times New Roman" w:hAnsi="Times New Roman"/>
          <w:sz w:val="28"/>
          <w:szCs w:val="28"/>
          <w:lang w:val="uk-UA"/>
        </w:rPr>
        <w:t xml:space="preserve"> таких понять</w:t>
      </w:r>
      <w:r w:rsidR="00BC66F7">
        <w:rPr>
          <w:rFonts w:ascii="Times New Roman" w:hAnsi="Times New Roman"/>
          <w:sz w:val="28"/>
          <w:szCs w:val="28"/>
          <w:lang w:val="uk-UA"/>
        </w:rPr>
        <w:t>,</w:t>
      </w:r>
      <w:r w:rsidRPr="00606907">
        <w:rPr>
          <w:rFonts w:ascii="Times New Roman" w:hAnsi="Times New Roman"/>
          <w:sz w:val="28"/>
          <w:szCs w:val="28"/>
          <w:lang w:val="uk-UA"/>
        </w:rPr>
        <w:t xml:space="preserve"> як «п</w:t>
      </w:r>
      <w:r w:rsidR="00606907">
        <w:rPr>
          <w:rFonts w:ascii="Times New Roman" w:hAnsi="Times New Roman"/>
          <w:sz w:val="28"/>
          <w:szCs w:val="28"/>
          <w:lang w:val="uk-UA"/>
        </w:rPr>
        <w:t>р</w:t>
      </w:r>
      <w:r w:rsidRPr="00606907">
        <w:rPr>
          <w:rFonts w:ascii="Times New Roman" w:hAnsi="Times New Roman"/>
          <w:sz w:val="28"/>
          <w:szCs w:val="28"/>
          <w:lang w:val="uk-UA"/>
        </w:rPr>
        <w:t>иб</w:t>
      </w:r>
      <w:r w:rsidR="00606907">
        <w:rPr>
          <w:rFonts w:ascii="Times New Roman" w:hAnsi="Times New Roman"/>
          <w:sz w:val="28"/>
          <w:szCs w:val="28"/>
          <w:lang w:val="uk-UA"/>
        </w:rPr>
        <w:t>у</w:t>
      </w:r>
      <w:r w:rsidRPr="00606907">
        <w:rPr>
          <w:rFonts w:ascii="Times New Roman" w:hAnsi="Times New Roman"/>
          <w:sz w:val="28"/>
          <w:szCs w:val="28"/>
          <w:lang w:val="uk-UA"/>
        </w:rPr>
        <w:t>т</w:t>
      </w:r>
      <w:r w:rsidR="00606907">
        <w:rPr>
          <w:rFonts w:ascii="Times New Roman" w:hAnsi="Times New Roman"/>
          <w:sz w:val="28"/>
          <w:szCs w:val="28"/>
          <w:lang w:val="uk-UA"/>
        </w:rPr>
        <w:t>о</w:t>
      </w:r>
      <w:r w:rsidRPr="00606907">
        <w:rPr>
          <w:rFonts w:ascii="Times New Roman" w:hAnsi="Times New Roman"/>
          <w:sz w:val="28"/>
          <w:szCs w:val="28"/>
          <w:lang w:val="uk-UA"/>
        </w:rPr>
        <w:t xml:space="preserve">к» </w:t>
      </w:r>
      <w:r w:rsidR="00BC66F7">
        <w:rPr>
          <w:rFonts w:ascii="Times New Roman" w:hAnsi="Times New Roman"/>
          <w:sz w:val="28"/>
          <w:szCs w:val="28"/>
          <w:lang w:val="uk-UA"/>
        </w:rPr>
        <w:t>та «збиток», що при</w:t>
      </w:r>
      <w:r w:rsidRPr="00606907">
        <w:rPr>
          <w:rFonts w:ascii="Times New Roman" w:hAnsi="Times New Roman"/>
          <w:sz w:val="28"/>
          <w:szCs w:val="28"/>
          <w:lang w:val="uk-UA"/>
        </w:rPr>
        <w:t xml:space="preserve">водить до неоднозначності </w:t>
      </w:r>
      <w:r w:rsidR="00606907">
        <w:rPr>
          <w:rFonts w:ascii="Times New Roman" w:hAnsi="Times New Roman"/>
          <w:sz w:val="28"/>
          <w:szCs w:val="28"/>
          <w:lang w:val="uk-UA"/>
        </w:rPr>
        <w:t>у</w:t>
      </w:r>
      <w:r w:rsidRPr="00606907">
        <w:rPr>
          <w:rFonts w:ascii="Times New Roman" w:hAnsi="Times New Roman"/>
          <w:sz w:val="28"/>
          <w:szCs w:val="28"/>
          <w:lang w:val="uk-UA"/>
        </w:rPr>
        <w:t xml:space="preserve"> визначен</w:t>
      </w:r>
      <w:r w:rsidR="00BC66F7">
        <w:rPr>
          <w:rFonts w:ascii="Times New Roman" w:hAnsi="Times New Roman"/>
          <w:sz w:val="28"/>
          <w:szCs w:val="28"/>
          <w:lang w:val="uk-UA"/>
        </w:rPr>
        <w:t>н</w:t>
      </w:r>
      <w:r w:rsidRPr="00606907">
        <w:rPr>
          <w:rFonts w:ascii="Times New Roman" w:hAnsi="Times New Roman"/>
          <w:sz w:val="28"/>
          <w:szCs w:val="28"/>
          <w:lang w:val="uk-UA"/>
        </w:rPr>
        <w:t xml:space="preserve">і </w:t>
      </w:r>
      <w:r w:rsidR="00606907">
        <w:rPr>
          <w:rFonts w:ascii="Times New Roman" w:hAnsi="Times New Roman"/>
          <w:sz w:val="28"/>
          <w:szCs w:val="28"/>
          <w:lang w:val="uk-UA"/>
        </w:rPr>
        <w:t>су</w:t>
      </w:r>
      <w:r w:rsidRPr="00606907">
        <w:rPr>
          <w:rFonts w:ascii="Times New Roman" w:hAnsi="Times New Roman"/>
          <w:sz w:val="28"/>
          <w:szCs w:val="28"/>
          <w:lang w:val="uk-UA"/>
        </w:rPr>
        <w:t>тн</w:t>
      </w:r>
      <w:r w:rsidR="00606907">
        <w:rPr>
          <w:rFonts w:ascii="Times New Roman" w:hAnsi="Times New Roman"/>
          <w:sz w:val="28"/>
          <w:szCs w:val="28"/>
          <w:lang w:val="uk-UA"/>
        </w:rPr>
        <w:t>ос</w:t>
      </w:r>
      <w:r w:rsidRPr="00606907">
        <w:rPr>
          <w:rFonts w:ascii="Times New Roman" w:hAnsi="Times New Roman"/>
          <w:sz w:val="28"/>
          <w:szCs w:val="28"/>
          <w:lang w:val="uk-UA"/>
        </w:rPr>
        <w:t>т</w:t>
      </w:r>
      <w:r w:rsidR="00606907">
        <w:rPr>
          <w:rFonts w:ascii="Times New Roman" w:hAnsi="Times New Roman"/>
          <w:sz w:val="28"/>
          <w:szCs w:val="28"/>
          <w:lang w:val="uk-UA"/>
        </w:rPr>
        <w:t>і</w:t>
      </w:r>
      <w:r w:rsidRPr="00606907">
        <w:rPr>
          <w:rFonts w:ascii="Times New Roman" w:hAnsi="Times New Roman"/>
          <w:sz w:val="28"/>
          <w:szCs w:val="28"/>
          <w:lang w:val="uk-UA"/>
        </w:rPr>
        <w:t xml:space="preserve">, </w:t>
      </w:r>
      <w:r w:rsidR="00606907">
        <w:rPr>
          <w:rFonts w:ascii="Times New Roman" w:hAnsi="Times New Roman"/>
          <w:sz w:val="28"/>
          <w:szCs w:val="28"/>
          <w:lang w:val="uk-UA"/>
        </w:rPr>
        <w:t>ро</w:t>
      </w:r>
      <w:r w:rsidRPr="00606907">
        <w:rPr>
          <w:rFonts w:ascii="Times New Roman" w:hAnsi="Times New Roman"/>
          <w:sz w:val="28"/>
          <w:szCs w:val="28"/>
          <w:lang w:val="uk-UA"/>
        </w:rPr>
        <w:t>л</w:t>
      </w:r>
      <w:r w:rsidR="00606907">
        <w:rPr>
          <w:rFonts w:ascii="Times New Roman" w:hAnsi="Times New Roman"/>
          <w:sz w:val="28"/>
          <w:szCs w:val="28"/>
          <w:lang w:val="uk-UA"/>
        </w:rPr>
        <w:t>і</w:t>
      </w:r>
      <w:r w:rsidRPr="00606907">
        <w:rPr>
          <w:rFonts w:ascii="Times New Roman" w:hAnsi="Times New Roman"/>
          <w:sz w:val="28"/>
          <w:szCs w:val="28"/>
          <w:lang w:val="uk-UA"/>
        </w:rPr>
        <w:t xml:space="preserve"> та значення ф</w:t>
      </w:r>
      <w:r w:rsidR="00606907">
        <w:rPr>
          <w:rFonts w:ascii="Times New Roman" w:hAnsi="Times New Roman"/>
          <w:sz w:val="28"/>
          <w:szCs w:val="28"/>
          <w:lang w:val="uk-UA"/>
        </w:rPr>
        <w:t>і</w:t>
      </w:r>
      <w:r w:rsidRPr="00606907">
        <w:rPr>
          <w:rFonts w:ascii="Times New Roman" w:hAnsi="Times New Roman"/>
          <w:sz w:val="28"/>
          <w:szCs w:val="28"/>
          <w:lang w:val="uk-UA"/>
        </w:rPr>
        <w:t>н</w:t>
      </w:r>
      <w:r w:rsidR="00606907">
        <w:rPr>
          <w:rFonts w:ascii="Times New Roman" w:hAnsi="Times New Roman"/>
          <w:sz w:val="28"/>
          <w:szCs w:val="28"/>
          <w:lang w:val="uk-UA"/>
        </w:rPr>
        <w:t>а</w:t>
      </w:r>
      <w:r w:rsidRPr="00606907">
        <w:rPr>
          <w:rFonts w:ascii="Times New Roman" w:hAnsi="Times New Roman"/>
          <w:sz w:val="28"/>
          <w:szCs w:val="28"/>
          <w:lang w:val="uk-UA"/>
        </w:rPr>
        <w:t>н</w:t>
      </w:r>
      <w:r w:rsidR="00606907">
        <w:rPr>
          <w:rFonts w:ascii="Times New Roman" w:hAnsi="Times New Roman"/>
          <w:sz w:val="28"/>
          <w:szCs w:val="28"/>
          <w:lang w:val="uk-UA"/>
        </w:rPr>
        <w:t>со</w:t>
      </w:r>
      <w:r w:rsidRPr="00606907">
        <w:rPr>
          <w:rFonts w:ascii="Times New Roman" w:hAnsi="Times New Roman"/>
          <w:sz w:val="28"/>
          <w:szCs w:val="28"/>
          <w:lang w:val="uk-UA"/>
        </w:rPr>
        <w:t>ви</w:t>
      </w:r>
      <w:r w:rsidR="00606907">
        <w:rPr>
          <w:rFonts w:ascii="Times New Roman" w:hAnsi="Times New Roman"/>
          <w:sz w:val="28"/>
          <w:szCs w:val="28"/>
          <w:lang w:val="uk-UA"/>
        </w:rPr>
        <w:t>х</w:t>
      </w:r>
      <w:r w:rsidRPr="00606907">
        <w:rPr>
          <w:rFonts w:ascii="Times New Roman" w:hAnsi="Times New Roman"/>
          <w:sz w:val="28"/>
          <w:szCs w:val="28"/>
          <w:lang w:val="uk-UA"/>
        </w:rPr>
        <w:t xml:space="preserve"> </w:t>
      </w:r>
      <w:r w:rsidR="00606907">
        <w:rPr>
          <w:rFonts w:ascii="Times New Roman" w:hAnsi="Times New Roman"/>
          <w:sz w:val="28"/>
          <w:szCs w:val="28"/>
          <w:lang w:val="uk-UA"/>
        </w:rPr>
        <w:t>ре</w:t>
      </w:r>
      <w:r w:rsidRPr="00606907">
        <w:rPr>
          <w:rFonts w:ascii="Times New Roman" w:hAnsi="Times New Roman"/>
          <w:sz w:val="28"/>
          <w:szCs w:val="28"/>
          <w:lang w:val="uk-UA"/>
        </w:rPr>
        <w:t>з</w:t>
      </w:r>
      <w:r w:rsidR="00606907">
        <w:rPr>
          <w:rFonts w:ascii="Times New Roman" w:hAnsi="Times New Roman"/>
          <w:sz w:val="28"/>
          <w:szCs w:val="28"/>
          <w:lang w:val="uk-UA"/>
        </w:rPr>
        <w:t>у</w:t>
      </w:r>
      <w:r w:rsidRPr="00606907">
        <w:rPr>
          <w:rFonts w:ascii="Times New Roman" w:hAnsi="Times New Roman"/>
          <w:sz w:val="28"/>
          <w:szCs w:val="28"/>
          <w:lang w:val="uk-UA"/>
        </w:rPr>
        <w:t>льт</w:t>
      </w:r>
      <w:r w:rsidR="00606907">
        <w:rPr>
          <w:rFonts w:ascii="Times New Roman" w:hAnsi="Times New Roman"/>
          <w:sz w:val="28"/>
          <w:szCs w:val="28"/>
          <w:lang w:val="uk-UA"/>
        </w:rPr>
        <w:t>а</w:t>
      </w:r>
      <w:r w:rsidRPr="00606907">
        <w:rPr>
          <w:rFonts w:ascii="Times New Roman" w:hAnsi="Times New Roman"/>
          <w:sz w:val="28"/>
          <w:szCs w:val="28"/>
          <w:lang w:val="uk-UA"/>
        </w:rPr>
        <w:t>т</w:t>
      </w:r>
      <w:r w:rsidR="00606907">
        <w:rPr>
          <w:rFonts w:ascii="Times New Roman" w:hAnsi="Times New Roman"/>
          <w:sz w:val="28"/>
          <w:szCs w:val="28"/>
          <w:lang w:val="uk-UA"/>
        </w:rPr>
        <w:t>і</w:t>
      </w:r>
      <w:r w:rsidR="00BC66F7">
        <w:rPr>
          <w:rFonts w:ascii="Times New Roman" w:hAnsi="Times New Roman"/>
          <w:sz w:val="28"/>
          <w:szCs w:val="28"/>
          <w:lang w:val="uk-UA"/>
        </w:rPr>
        <w:t>в,</w:t>
      </w:r>
      <w:r w:rsidRPr="00606907">
        <w:rPr>
          <w:rFonts w:ascii="Times New Roman" w:hAnsi="Times New Roman"/>
          <w:sz w:val="28"/>
          <w:szCs w:val="28"/>
          <w:lang w:val="uk-UA"/>
        </w:rPr>
        <w:t xml:space="preserve"> як і немає </w:t>
      </w:r>
      <w:r w:rsidR="00BC66F7">
        <w:rPr>
          <w:rFonts w:ascii="Times New Roman" w:hAnsi="Times New Roman"/>
          <w:sz w:val="28"/>
          <w:szCs w:val="28"/>
          <w:lang w:val="uk-UA"/>
        </w:rPr>
        <w:t>однозначного трактування понять</w:t>
      </w:r>
      <w:r w:rsidRPr="00606907">
        <w:rPr>
          <w:rFonts w:ascii="Times New Roman" w:hAnsi="Times New Roman"/>
          <w:sz w:val="28"/>
          <w:szCs w:val="28"/>
          <w:lang w:val="uk-UA"/>
        </w:rPr>
        <w:t xml:space="preserve"> «п</w:t>
      </w:r>
      <w:r w:rsidR="00606907">
        <w:rPr>
          <w:rFonts w:ascii="Times New Roman" w:hAnsi="Times New Roman"/>
          <w:sz w:val="28"/>
          <w:szCs w:val="28"/>
          <w:lang w:val="uk-UA"/>
        </w:rPr>
        <w:t>р</w:t>
      </w:r>
      <w:r w:rsidRPr="00606907">
        <w:rPr>
          <w:rFonts w:ascii="Times New Roman" w:hAnsi="Times New Roman"/>
          <w:sz w:val="28"/>
          <w:szCs w:val="28"/>
          <w:lang w:val="uk-UA"/>
        </w:rPr>
        <w:t>иб</w:t>
      </w:r>
      <w:r w:rsidR="00606907">
        <w:rPr>
          <w:rFonts w:ascii="Times New Roman" w:hAnsi="Times New Roman"/>
          <w:sz w:val="28"/>
          <w:szCs w:val="28"/>
          <w:lang w:val="uk-UA"/>
        </w:rPr>
        <w:t>у</w:t>
      </w:r>
      <w:r w:rsidRPr="00606907">
        <w:rPr>
          <w:rFonts w:ascii="Times New Roman" w:hAnsi="Times New Roman"/>
          <w:sz w:val="28"/>
          <w:szCs w:val="28"/>
          <w:lang w:val="uk-UA"/>
        </w:rPr>
        <w:t>т</w:t>
      </w:r>
      <w:r w:rsidR="00606907">
        <w:rPr>
          <w:rFonts w:ascii="Times New Roman" w:hAnsi="Times New Roman"/>
          <w:sz w:val="28"/>
          <w:szCs w:val="28"/>
          <w:lang w:val="uk-UA"/>
        </w:rPr>
        <w:t>о</w:t>
      </w:r>
      <w:r w:rsidRPr="00606907">
        <w:rPr>
          <w:rFonts w:ascii="Times New Roman" w:hAnsi="Times New Roman"/>
          <w:sz w:val="28"/>
          <w:szCs w:val="28"/>
          <w:lang w:val="uk-UA"/>
        </w:rPr>
        <w:t xml:space="preserve">к» </w:t>
      </w:r>
      <w:r w:rsidR="00BC66F7">
        <w:rPr>
          <w:rFonts w:ascii="Times New Roman" w:hAnsi="Times New Roman"/>
          <w:sz w:val="28"/>
          <w:szCs w:val="28"/>
          <w:lang w:val="uk-UA"/>
        </w:rPr>
        <w:t>та</w:t>
      </w:r>
      <w:r w:rsidRPr="00606907">
        <w:rPr>
          <w:rFonts w:ascii="Times New Roman" w:hAnsi="Times New Roman"/>
          <w:sz w:val="28"/>
          <w:szCs w:val="28"/>
          <w:lang w:val="uk-UA"/>
        </w:rPr>
        <w:t xml:space="preserve"> «збиток».</w:t>
      </w:r>
    </w:p>
    <w:p w:rsidR="00E630C4" w:rsidRPr="00606907" w:rsidRDefault="00BC66F7" w:rsidP="0060690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00E630C4" w:rsidRPr="00606907">
        <w:rPr>
          <w:rFonts w:ascii="Times New Roman" w:hAnsi="Times New Roman"/>
          <w:sz w:val="28"/>
          <w:szCs w:val="28"/>
          <w:lang w:val="uk-UA"/>
        </w:rPr>
        <w:t xml:space="preserve"> класичному варіанті п</w:t>
      </w:r>
      <w:r w:rsidR="00606907">
        <w:rPr>
          <w:rFonts w:ascii="Times New Roman" w:hAnsi="Times New Roman"/>
          <w:sz w:val="28"/>
          <w:szCs w:val="28"/>
          <w:lang w:val="uk-UA"/>
        </w:rPr>
        <w:t>р</w:t>
      </w:r>
      <w:r w:rsidR="00E630C4" w:rsidRPr="00606907">
        <w:rPr>
          <w:rFonts w:ascii="Times New Roman" w:hAnsi="Times New Roman"/>
          <w:sz w:val="28"/>
          <w:szCs w:val="28"/>
          <w:lang w:val="uk-UA"/>
        </w:rPr>
        <w:t>иб</w:t>
      </w:r>
      <w:r w:rsidR="00606907">
        <w:rPr>
          <w:rFonts w:ascii="Times New Roman" w:hAnsi="Times New Roman"/>
          <w:sz w:val="28"/>
          <w:szCs w:val="28"/>
          <w:lang w:val="uk-UA"/>
        </w:rPr>
        <w:t>у</w:t>
      </w:r>
      <w:r w:rsidR="00E630C4" w:rsidRPr="00606907">
        <w:rPr>
          <w:rFonts w:ascii="Times New Roman" w:hAnsi="Times New Roman"/>
          <w:sz w:val="28"/>
          <w:szCs w:val="28"/>
          <w:lang w:val="uk-UA"/>
        </w:rPr>
        <w:t>тк</w:t>
      </w:r>
      <w:r w:rsidR="00606907">
        <w:rPr>
          <w:rFonts w:ascii="Times New Roman" w:hAnsi="Times New Roman"/>
          <w:sz w:val="28"/>
          <w:szCs w:val="28"/>
          <w:lang w:val="uk-UA"/>
        </w:rPr>
        <w:t>о</w:t>
      </w:r>
      <w:r w:rsidR="00E630C4" w:rsidRPr="00606907">
        <w:rPr>
          <w:rFonts w:ascii="Times New Roman" w:hAnsi="Times New Roman"/>
          <w:sz w:val="28"/>
          <w:szCs w:val="28"/>
          <w:lang w:val="uk-UA"/>
        </w:rPr>
        <w:t>м є п</w:t>
      </w:r>
      <w:r w:rsidR="00606907">
        <w:rPr>
          <w:rFonts w:ascii="Times New Roman" w:hAnsi="Times New Roman"/>
          <w:sz w:val="28"/>
          <w:szCs w:val="28"/>
          <w:lang w:val="uk-UA"/>
        </w:rPr>
        <w:t>ере</w:t>
      </w:r>
      <w:r w:rsidR="00E630C4" w:rsidRPr="00606907">
        <w:rPr>
          <w:rFonts w:ascii="Times New Roman" w:hAnsi="Times New Roman"/>
          <w:sz w:val="28"/>
          <w:szCs w:val="28"/>
          <w:lang w:val="uk-UA"/>
        </w:rPr>
        <w:t>вищ</w:t>
      </w:r>
      <w:r w:rsidR="00606907">
        <w:rPr>
          <w:rFonts w:ascii="Times New Roman" w:hAnsi="Times New Roman"/>
          <w:sz w:val="28"/>
          <w:szCs w:val="28"/>
          <w:lang w:val="uk-UA"/>
        </w:rPr>
        <w:t>е</w:t>
      </w:r>
      <w:r w:rsidR="00E630C4" w:rsidRPr="00606907">
        <w:rPr>
          <w:rFonts w:ascii="Times New Roman" w:hAnsi="Times New Roman"/>
          <w:sz w:val="28"/>
          <w:szCs w:val="28"/>
          <w:lang w:val="uk-UA"/>
        </w:rPr>
        <w:t>ння д</w:t>
      </w:r>
      <w:r w:rsidR="00606907">
        <w:rPr>
          <w:rFonts w:ascii="Times New Roman" w:hAnsi="Times New Roman"/>
          <w:sz w:val="28"/>
          <w:szCs w:val="28"/>
          <w:lang w:val="uk-UA"/>
        </w:rPr>
        <w:t>охо</w:t>
      </w:r>
      <w:r w:rsidR="00E630C4" w:rsidRPr="00606907">
        <w:rPr>
          <w:rFonts w:ascii="Times New Roman" w:hAnsi="Times New Roman"/>
          <w:sz w:val="28"/>
          <w:szCs w:val="28"/>
          <w:lang w:val="uk-UA"/>
        </w:rPr>
        <w:t>д</w:t>
      </w:r>
      <w:r w:rsidR="00606907">
        <w:rPr>
          <w:rFonts w:ascii="Times New Roman" w:hAnsi="Times New Roman"/>
          <w:sz w:val="28"/>
          <w:szCs w:val="28"/>
          <w:lang w:val="uk-UA"/>
        </w:rPr>
        <w:t>і</w:t>
      </w:r>
      <w:r w:rsidR="00E630C4" w:rsidRPr="00606907">
        <w:rPr>
          <w:rFonts w:ascii="Times New Roman" w:hAnsi="Times New Roman"/>
          <w:sz w:val="28"/>
          <w:szCs w:val="28"/>
          <w:lang w:val="uk-UA"/>
        </w:rPr>
        <w:t>в н</w:t>
      </w:r>
      <w:r w:rsidR="00606907">
        <w:rPr>
          <w:rFonts w:ascii="Times New Roman" w:hAnsi="Times New Roman"/>
          <w:sz w:val="28"/>
          <w:szCs w:val="28"/>
          <w:lang w:val="uk-UA"/>
        </w:rPr>
        <w:t>а</w:t>
      </w:r>
      <w:r w:rsidR="00E630C4" w:rsidRPr="00606907">
        <w:rPr>
          <w:rFonts w:ascii="Times New Roman" w:hAnsi="Times New Roman"/>
          <w:sz w:val="28"/>
          <w:szCs w:val="28"/>
          <w:lang w:val="uk-UA"/>
        </w:rPr>
        <w:t>д вит</w:t>
      </w:r>
      <w:r w:rsidR="00606907">
        <w:rPr>
          <w:rFonts w:ascii="Times New Roman" w:hAnsi="Times New Roman"/>
          <w:sz w:val="28"/>
          <w:szCs w:val="28"/>
          <w:lang w:val="uk-UA"/>
        </w:rPr>
        <w:t>ра</w:t>
      </w:r>
      <w:r w:rsidR="00E630C4" w:rsidRPr="00606907">
        <w:rPr>
          <w:rFonts w:ascii="Times New Roman" w:hAnsi="Times New Roman"/>
          <w:sz w:val="28"/>
          <w:szCs w:val="28"/>
          <w:lang w:val="uk-UA"/>
        </w:rPr>
        <w:t>т</w:t>
      </w:r>
      <w:r w:rsidR="00606907">
        <w:rPr>
          <w:rFonts w:ascii="Times New Roman" w:hAnsi="Times New Roman"/>
          <w:sz w:val="28"/>
          <w:szCs w:val="28"/>
          <w:lang w:val="uk-UA"/>
        </w:rPr>
        <w:t>а</w:t>
      </w:r>
      <w:r w:rsidR="00E630C4" w:rsidRPr="00606907">
        <w:rPr>
          <w:rFonts w:ascii="Times New Roman" w:hAnsi="Times New Roman"/>
          <w:sz w:val="28"/>
          <w:szCs w:val="28"/>
          <w:lang w:val="uk-UA"/>
        </w:rPr>
        <w:t>ми. П</w:t>
      </w:r>
      <w:r w:rsidR="00606907">
        <w:rPr>
          <w:rFonts w:ascii="Times New Roman" w:hAnsi="Times New Roman"/>
          <w:sz w:val="28"/>
          <w:szCs w:val="28"/>
          <w:lang w:val="uk-UA"/>
        </w:rPr>
        <w:t>р</w:t>
      </w:r>
      <w:r w:rsidR="00E630C4" w:rsidRPr="00606907">
        <w:rPr>
          <w:rFonts w:ascii="Times New Roman" w:hAnsi="Times New Roman"/>
          <w:sz w:val="28"/>
          <w:szCs w:val="28"/>
          <w:lang w:val="uk-UA"/>
        </w:rPr>
        <w:t>ибут</w:t>
      </w:r>
      <w:r w:rsidR="00606907">
        <w:rPr>
          <w:rFonts w:ascii="Times New Roman" w:hAnsi="Times New Roman"/>
          <w:sz w:val="28"/>
          <w:szCs w:val="28"/>
          <w:lang w:val="uk-UA"/>
        </w:rPr>
        <w:t>о</w:t>
      </w:r>
      <w:r w:rsidR="00E630C4" w:rsidRPr="00606907">
        <w:rPr>
          <w:rFonts w:ascii="Times New Roman" w:hAnsi="Times New Roman"/>
          <w:sz w:val="28"/>
          <w:szCs w:val="28"/>
          <w:lang w:val="uk-UA"/>
        </w:rPr>
        <w:t>к</w:t>
      </w:r>
      <w:r>
        <w:rPr>
          <w:rFonts w:ascii="Times New Roman" w:hAnsi="Times New Roman"/>
          <w:sz w:val="28"/>
          <w:szCs w:val="28"/>
          <w:lang w:val="uk-UA"/>
        </w:rPr>
        <w:t>,</w:t>
      </w:r>
      <w:r w:rsidR="00E630C4" w:rsidRPr="00606907">
        <w:rPr>
          <w:rFonts w:ascii="Times New Roman" w:hAnsi="Times New Roman"/>
          <w:sz w:val="28"/>
          <w:szCs w:val="28"/>
          <w:lang w:val="uk-UA"/>
        </w:rPr>
        <w:t xml:space="preserve"> в</w:t>
      </w:r>
      <w:r w:rsidR="00606907">
        <w:rPr>
          <w:rFonts w:ascii="Times New Roman" w:hAnsi="Times New Roman"/>
          <w:sz w:val="28"/>
          <w:szCs w:val="28"/>
          <w:lang w:val="uk-UA"/>
        </w:rPr>
        <w:t>і</w:t>
      </w:r>
      <w:r w:rsidR="00E630C4" w:rsidRPr="00606907">
        <w:rPr>
          <w:rFonts w:ascii="Times New Roman" w:hAnsi="Times New Roman"/>
          <w:sz w:val="28"/>
          <w:szCs w:val="28"/>
          <w:lang w:val="uk-UA"/>
        </w:rPr>
        <w:t>дп</w:t>
      </w:r>
      <w:r w:rsidR="00606907">
        <w:rPr>
          <w:rFonts w:ascii="Times New Roman" w:hAnsi="Times New Roman"/>
          <w:sz w:val="28"/>
          <w:szCs w:val="28"/>
          <w:lang w:val="uk-UA"/>
        </w:rPr>
        <w:t>о</w:t>
      </w:r>
      <w:r w:rsidR="00E630C4" w:rsidRPr="00606907">
        <w:rPr>
          <w:rFonts w:ascii="Times New Roman" w:hAnsi="Times New Roman"/>
          <w:sz w:val="28"/>
          <w:szCs w:val="28"/>
          <w:lang w:val="uk-UA"/>
        </w:rPr>
        <w:t>в</w:t>
      </w:r>
      <w:r w:rsidR="00606907">
        <w:rPr>
          <w:rFonts w:ascii="Times New Roman" w:hAnsi="Times New Roman"/>
          <w:sz w:val="28"/>
          <w:szCs w:val="28"/>
          <w:lang w:val="uk-UA"/>
        </w:rPr>
        <w:t>і</w:t>
      </w:r>
      <w:r w:rsidR="00E630C4" w:rsidRPr="00606907">
        <w:rPr>
          <w:rFonts w:ascii="Times New Roman" w:hAnsi="Times New Roman"/>
          <w:sz w:val="28"/>
          <w:szCs w:val="28"/>
          <w:lang w:val="uk-UA"/>
        </w:rPr>
        <w:t>дн</w:t>
      </w:r>
      <w:r w:rsidR="00606907">
        <w:rPr>
          <w:rFonts w:ascii="Times New Roman" w:hAnsi="Times New Roman"/>
          <w:sz w:val="28"/>
          <w:szCs w:val="28"/>
          <w:lang w:val="uk-UA"/>
        </w:rPr>
        <w:t>о</w:t>
      </w:r>
      <w:r w:rsidR="00E630C4" w:rsidRPr="00606907">
        <w:rPr>
          <w:rFonts w:ascii="Times New Roman" w:hAnsi="Times New Roman"/>
          <w:sz w:val="28"/>
          <w:szCs w:val="28"/>
          <w:lang w:val="uk-UA"/>
        </w:rPr>
        <w:t xml:space="preserve"> д</w:t>
      </w:r>
      <w:r w:rsidR="00606907">
        <w:rPr>
          <w:rFonts w:ascii="Times New Roman" w:hAnsi="Times New Roman"/>
          <w:sz w:val="28"/>
          <w:szCs w:val="28"/>
          <w:lang w:val="uk-UA"/>
        </w:rPr>
        <w:t>о</w:t>
      </w:r>
      <w:r w:rsidR="00E630C4" w:rsidRPr="00606907">
        <w:rPr>
          <w:rFonts w:ascii="Times New Roman" w:hAnsi="Times New Roman"/>
          <w:sz w:val="28"/>
          <w:szCs w:val="28"/>
          <w:lang w:val="uk-UA"/>
        </w:rPr>
        <w:t xml:space="preserve"> Г</w:t>
      </w:r>
      <w:r w:rsidR="00606907">
        <w:rPr>
          <w:rFonts w:ascii="Times New Roman" w:hAnsi="Times New Roman"/>
          <w:sz w:val="28"/>
          <w:szCs w:val="28"/>
          <w:lang w:val="uk-UA"/>
        </w:rPr>
        <w:t>ос</w:t>
      </w:r>
      <w:r w:rsidR="00E630C4" w:rsidRPr="00606907">
        <w:rPr>
          <w:rFonts w:ascii="Times New Roman" w:hAnsi="Times New Roman"/>
          <w:sz w:val="28"/>
          <w:szCs w:val="28"/>
          <w:lang w:val="uk-UA"/>
        </w:rPr>
        <w:t>п</w:t>
      </w:r>
      <w:r w:rsidR="00606907">
        <w:rPr>
          <w:rFonts w:ascii="Times New Roman" w:hAnsi="Times New Roman"/>
          <w:sz w:val="28"/>
          <w:szCs w:val="28"/>
          <w:lang w:val="uk-UA"/>
        </w:rPr>
        <w:t>о</w:t>
      </w:r>
      <w:r w:rsidR="00E630C4" w:rsidRPr="00606907">
        <w:rPr>
          <w:rFonts w:ascii="Times New Roman" w:hAnsi="Times New Roman"/>
          <w:sz w:val="28"/>
          <w:szCs w:val="28"/>
          <w:lang w:val="uk-UA"/>
        </w:rPr>
        <w:t>д</w:t>
      </w:r>
      <w:r w:rsidR="00606907">
        <w:rPr>
          <w:rFonts w:ascii="Times New Roman" w:hAnsi="Times New Roman"/>
          <w:sz w:val="28"/>
          <w:szCs w:val="28"/>
          <w:lang w:val="uk-UA"/>
        </w:rPr>
        <w:t>арс</w:t>
      </w:r>
      <w:r w:rsidR="00E630C4" w:rsidRPr="00606907">
        <w:rPr>
          <w:rFonts w:ascii="Times New Roman" w:hAnsi="Times New Roman"/>
          <w:sz w:val="28"/>
          <w:szCs w:val="28"/>
          <w:lang w:val="uk-UA"/>
        </w:rPr>
        <w:t>ьк</w:t>
      </w:r>
      <w:r w:rsidR="00606907">
        <w:rPr>
          <w:rFonts w:ascii="Times New Roman" w:hAnsi="Times New Roman"/>
          <w:sz w:val="28"/>
          <w:szCs w:val="28"/>
          <w:lang w:val="uk-UA"/>
        </w:rPr>
        <w:t>о</w:t>
      </w:r>
      <w:r w:rsidR="00E630C4" w:rsidRPr="00606907">
        <w:rPr>
          <w:rFonts w:ascii="Times New Roman" w:hAnsi="Times New Roman"/>
          <w:sz w:val="28"/>
          <w:szCs w:val="28"/>
          <w:lang w:val="uk-UA"/>
        </w:rPr>
        <w:t>г</w:t>
      </w:r>
      <w:r w:rsidR="00606907">
        <w:rPr>
          <w:rFonts w:ascii="Times New Roman" w:hAnsi="Times New Roman"/>
          <w:sz w:val="28"/>
          <w:szCs w:val="28"/>
          <w:lang w:val="uk-UA"/>
        </w:rPr>
        <w:t>о</w:t>
      </w:r>
      <w:r w:rsidR="00E630C4" w:rsidRPr="00606907">
        <w:rPr>
          <w:rFonts w:ascii="Times New Roman" w:hAnsi="Times New Roman"/>
          <w:sz w:val="28"/>
          <w:szCs w:val="28"/>
          <w:lang w:val="uk-UA"/>
        </w:rPr>
        <w:t xml:space="preserve"> к</w:t>
      </w:r>
      <w:r w:rsidR="00606907">
        <w:rPr>
          <w:rFonts w:ascii="Times New Roman" w:hAnsi="Times New Roman"/>
          <w:sz w:val="28"/>
          <w:szCs w:val="28"/>
          <w:lang w:val="uk-UA"/>
        </w:rPr>
        <w:t>о</w:t>
      </w:r>
      <w:r w:rsidR="00E630C4" w:rsidRPr="00606907">
        <w:rPr>
          <w:rFonts w:ascii="Times New Roman" w:hAnsi="Times New Roman"/>
          <w:sz w:val="28"/>
          <w:szCs w:val="28"/>
          <w:lang w:val="uk-UA"/>
        </w:rPr>
        <w:t>д</w:t>
      </w:r>
      <w:r w:rsidR="00606907">
        <w:rPr>
          <w:rFonts w:ascii="Times New Roman" w:hAnsi="Times New Roman"/>
          <w:sz w:val="28"/>
          <w:szCs w:val="28"/>
          <w:lang w:val="uk-UA"/>
        </w:rPr>
        <w:t>е</w:t>
      </w:r>
      <w:r w:rsidR="00E630C4" w:rsidRPr="00606907">
        <w:rPr>
          <w:rFonts w:ascii="Times New Roman" w:hAnsi="Times New Roman"/>
          <w:sz w:val="28"/>
          <w:szCs w:val="28"/>
          <w:lang w:val="uk-UA"/>
        </w:rPr>
        <w:t>к</w:t>
      </w:r>
      <w:r w:rsidR="00606907">
        <w:rPr>
          <w:rFonts w:ascii="Times New Roman" w:hAnsi="Times New Roman"/>
          <w:sz w:val="28"/>
          <w:szCs w:val="28"/>
          <w:lang w:val="uk-UA"/>
        </w:rPr>
        <w:t>су</w:t>
      </w:r>
      <w:r w:rsidR="00E630C4" w:rsidRPr="00606907">
        <w:rPr>
          <w:rFonts w:ascii="Times New Roman" w:hAnsi="Times New Roman"/>
          <w:sz w:val="28"/>
          <w:szCs w:val="28"/>
          <w:lang w:val="uk-UA"/>
        </w:rPr>
        <w:t xml:space="preserve"> Ук</w:t>
      </w:r>
      <w:r w:rsidR="00606907">
        <w:rPr>
          <w:rFonts w:ascii="Times New Roman" w:hAnsi="Times New Roman"/>
          <w:sz w:val="28"/>
          <w:szCs w:val="28"/>
          <w:lang w:val="uk-UA"/>
        </w:rPr>
        <w:t>ра</w:t>
      </w:r>
      <w:r w:rsidR="00E630C4" w:rsidRPr="00606907">
        <w:rPr>
          <w:rFonts w:ascii="Times New Roman" w:hAnsi="Times New Roman"/>
          <w:sz w:val="28"/>
          <w:szCs w:val="28"/>
          <w:lang w:val="uk-UA"/>
        </w:rPr>
        <w:t>їни</w:t>
      </w:r>
      <w:r>
        <w:rPr>
          <w:rFonts w:ascii="Times New Roman" w:hAnsi="Times New Roman"/>
          <w:sz w:val="28"/>
          <w:szCs w:val="28"/>
          <w:lang w:val="uk-UA"/>
        </w:rPr>
        <w:t>,</w:t>
      </w:r>
      <w:r w:rsidR="00E630C4" w:rsidRPr="00606907">
        <w:rPr>
          <w:rFonts w:ascii="Times New Roman" w:hAnsi="Times New Roman"/>
          <w:sz w:val="28"/>
          <w:szCs w:val="28"/>
          <w:lang w:val="uk-UA"/>
        </w:rPr>
        <w:t xml:space="preserve"> є </w:t>
      </w:r>
      <w:r w:rsidR="00606907">
        <w:rPr>
          <w:rFonts w:ascii="Times New Roman" w:hAnsi="Times New Roman"/>
          <w:sz w:val="28"/>
          <w:szCs w:val="28"/>
          <w:lang w:val="uk-UA"/>
        </w:rPr>
        <w:t>ос</w:t>
      </w:r>
      <w:r w:rsidR="00E630C4" w:rsidRPr="00606907">
        <w:rPr>
          <w:rFonts w:ascii="Times New Roman" w:hAnsi="Times New Roman"/>
          <w:sz w:val="28"/>
          <w:szCs w:val="28"/>
          <w:lang w:val="uk-UA"/>
        </w:rPr>
        <w:t>н</w:t>
      </w:r>
      <w:r w:rsidR="00606907">
        <w:rPr>
          <w:rFonts w:ascii="Times New Roman" w:hAnsi="Times New Roman"/>
          <w:sz w:val="28"/>
          <w:szCs w:val="28"/>
          <w:lang w:val="uk-UA"/>
        </w:rPr>
        <w:t>о</w:t>
      </w:r>
      <w:r w:rsidR="00E630C4" w:rsidRPr="00606907">
        <w:rPr>
          <w:rFonts w:ascii="Times New Roman" w:hAnsi="Times New Roman"/>
          <w:sz w:val="28"/>
          <w:szCs w:val="28"/>
          <w:lang w:val="uk-UA"/>
        </w:rPr>
        <w:t xml:space="preserve">вним </w:t>
      </w:r>
      <w:r w:rsidR="00606907">
        <w:rPr>
          <w:rFonts w:ascii="Times New Roman" w:hAnsi="Times New Roman"/>
          <w:sz w:val="28"/>
          <w:szCs w:val="28"/>
          <w:lang w:val="uk-UA"/>
        </w:rPr>
        <w:t>у</w:t>
      </w:r>
      <w:r w:rsidR="00E630C4" w:rsidRPr="00606907">
        <w:rPr>
          <w:rFonts w:ascii="Times New Roman" w:hAnsi="Times New Roman"/>
          <w:sz w:val="28"/>
          <w:szCs w:val="28"/>
          <w:lang w:val="uk-UA"/>
        </w:rPr>
        <w:t>з</w:t>
      </w:r>
      <w:r w:rsidR="00606907">
        <w:rPr>
          <w:rFonts w:ascii="Times New Roman" w:hAnsi="Times New Roman"/>
          <w:sz w:val="28"/>
          <w:szCs w:val="28"/>
          <w:lang w:val="uk-UA"/>
        </w:rPr>
        <w:t>а</w:t>
      </w:r>
      <w:r w:rsidR="00E630C4" w:rsidRPr="00606907">
        <w:rPr>
          <w:rFonts w:ascii="Times New Roman" w:hAnsi="Times New Roman"/>
          <w:sz w:val="28"/>
          <w:szCs w:val="28"/>
          <w:lang w:val="uk-UA"/>
        </w:rPr>
        <w:t>г</w:t>
      </w:r>
      <w:r w:rsidR="00606907">
        <w:rPr>
          <w:rFonts w:ascii="Times New Roman" w:hAnsi="Times New Roman"/>
          <w:sz w:val="28"/>
          <w:szCs w:val="28"/>
          <w:lang w:val="uk-UA"/>
        </w:rPr>
        <w:t>а</w:t>
      </w:r>
      <w:r w:rsidR="00E630C4" w:rsidRPr="00606907">
        <w:rPr>
          <w:rFonts w:ascii="Times New Roman" w:hAnsi="Times New Roman"/>
          <w:sz w:val="28"/>
          <w:szCs w:val="28"/>
          <w:lang w:val="uk-UA"/>
        </w:rPr>
        <w:t>льнюючим п</w:t>
      </w:r>
      <w:r w:rsidR="00606907">
        <w:rPr>
          <w:rFonts w:ascii="Times New Roman" w:hAnsi="Times New Roman"/>
          <w:sz w:val="28"/>
          <w:szCs w:val="28"/>
          <w:lang w:val="uk-UA"/>
        </w:rPr>
        <w:t>о</w:t>
      </w:r>
      <w:r w:rsidR="00E630C4" w:rsidRPr="00606907">
        <w:rPr>
          <w:rFonts w:ascii="Times New Roman" w:hAnsi="Times New Roman"/>
          <w:sz w:val="28"/>
          <w:szCs w:val="28"/>
          <w:lang w:val="uk-UA"/>
        </w:rPr>
        <w:t>к</w:t>
      </w:r>
      <w:r w:rsidR="00606907">
        <w:rPr>
          <w:rFonts w:ascii="Times New Roman" w:hAnsi="Times New Roman"/>
          <w:sz w:val="28"/>
          <w:szCs w:val="28"/>
          <w:lang w:val="uk-UA"/>
        </w:rPr>
        <w:t>а</w:t>
      </w:r>
      <w:r w:rsidR="00E630C4" w:rsidRPr="00606907">
        <w:rPr>
          <w:rFonts w:ascii="Times New Roman" w:hAnsi="Times New Roman"/>
          <w:sz w:val="28"/>
          <w:szCs w:val="28"/>
          <w:lang w:val="uk-UA"/>
        </w:rPr>
        <w:t>зник</w:t>
      </w:r>
      <w:r w:rsidR="00606907">
        <w:rPr>
          <w:rFonts w:ascii="Times New Roman" w:hAnsi="Times New Roman"/>
          <w:sz w:val="28"/>
          <w:szCs w:val="28"/>
          <w:lang w:val="uk-UA"/>
        </w:rPr>
        <w:t>о</w:t>
      </w:r>
      <w:r w:rsidR="00E630C4" w:rsidRPr="00606907">
        <w:rPr>
          <w:rFonts w:ascii="Times New Roman" w:hAnsi="Times New Roman"/>
          <w:sz w:val="28"/>
          <w:szCs w:val="28"/>
          <w:lang w:val="uk-UA"/>
        </w:rPr>
        <w:t>м ф</w:t>
      </w:r>
      <w:r w:rsidR="00606907">
        <w:rPr>
          <w:rFonts w:ascii="Times New Roman" w:hAnsi="Times New Roman"/>
          <w:sz w:val="28"/>
          <w:szCs w:val="28"/>
          <w:lang w:val="uk-UA"/>
        </w:rPr>
        <w:t>і</w:t>
      </w:r>
      <w:r w:rsidR="00E630C4" w:rsidRPr="00606907">
        <w:rPr>
          <w:rFonts w:ascii="Times New Roman" w:hAnsi="Times New Roman"/>
          <w:sz w:val="28"/>
          <w:szCs w:val="28"/>
          <w:lang w:val="uk-UA"/>
        </w:rPr>
        <w:t>н</w:t>
      </w:r>
      <w:r w:rsidR="00606907">
        <w:rPr>
          <w:rFonts w:ascii="Times New Roman" w:hAnsi="Times New Roman"/>
          <w:sz w:val="28"/>
          <w:szCs w:val="28"/>
          <w:lang w:val="uk-UA"/>
        </w:rPr>
        <w:t>а</w:t>
      </w:r>
      <w:r w:rsidR="00E630C4" w:rsidRPr="00606907">
        <w:rPr>
          <w:rFonts w:ascii="Times New Roman" w:hAnsi="Times New Roman"/>
          <w:sz w:val="28"/>
          <w:szCs w:val="28"/>
          <w:lang w:val="uk-UA"/>
        </w:rPr>
        <w:t>н</w:t>
      </w:r>
      <w:r w:rsidR="00606907">
        <w:rPr>
          <w:rFonts w:ascii="Times New Roman" w:hAnsi="Times New Roman"/>
          <w:sz w:val="28"/>
          <w:szCs w:val="28"/>
          <w:lang w:val="uk-UA"/>
        </w:rPr>
        <w:t>со</w:t>
      </w:r>
      <w:r w:rsidR="00E630C4" w:rsidRPr="00606907">
        <w:rPr>
          <w:rFonts w:ascii="Times New Roman" w:hAnsi="Times New Roman"/>
          <w:sz w:val="28"/>
          <w:szCs w:val="28"/>
          <w:lang w:val="uk-UA"/>
        </w:rPr>
        <w:t>ви</w:t>
      </w:r>
      <w:r w:rsidR="00606907">
        <w:rPr>
          <w:rFonts w:ascii="Times New Roman" w:hAnsi="Times New Roman"/>
          <w:sz w:val="28"/>
          <w:szCs w:val="28"/>
          <w:lang w:val="uk-UA"/>
        </w:rPr>
        <w:t>х</w:t>
      </w:r>
      <w:r w:rsidR="00E630C4" w:rsidRPr="00606907">
        <w:rPr>
          <w:rFonts w:ascii="Times New Roman" w:hAnsi="Times New Roman"/>
          <w:sz w:val="28"/>
          <w:szCs w:val="28"/>
          <w:lang w:val="uk-UA"/>
        </w:rPr>
        <w:t xml:space="preserve"> </w:t>
      </w:r>
      <w:r w:rsidR="00606907">
        <w:rPr>
          <w:rFonts w:ascii="Times New Roman" w:hAnsi="Times New Roman"/>
          <w:sz w:val="28"/>
          <w:szCs w:val="28"/>
          <w:lang w:val="uk-UA"/>
        </w:rPr>
        <w:t>ре</w:t>
      </w:r>
      <w:r w:rsidR="00E630C4" w:rsidRPr="00606907">
        <w:rPr>
          <w:rFonts w:ascii="Times New Roman" w:hAnsi="Times New Roman"/>
          <w:sz w:val="28"/>
          <w:szCs w:val="28"/>
          <w:lang w:val="uk-UA"/>
        </w:rPr>
        <w:t>з</w:t>
      </w:r>
      <w:r w:rsidR="00606907">
        <w:rPr>
          <w:rFonts w:ascii="Times New Roman" w:hAnsi="Times New Roman"/>
          <w:sz w:val="28"/>
          <w:szCs w:val="28"/>
          <w:lang w:val="uk-UA"/>
        </w:rPr>
        <w:t>у</w:t>
      </w:r>
      <w:r w:rsidR="00E630C4" w:rsidRPr="00606907">
        <w:rPr>
          <w:rFonts w:ascii="Times New Roman" w:hAnsi="Times New Roman"/>
          <w:sz w:val="28"/>
          <w:szCs w:val="28"/>
          <w:lang w:val="uk-UA"/>
        </w:rPr>
        <w:t>льт</w:t>
      </w:r>
      <w:r w:rsidR="00606907">
        <w:rPr>
          <w:rFonts w:ascii="Times New Roman" w:hAnsi="Times New Roman"/>
          <w:sz w:val="28"/>
          <w:szCs w:val="28"/>
          <w:lang w:val="uk-UA"/>
        </w:rPr>
        <w:t>а</w:t>
      </w:r>
      <w:r w:rsidR="00E630C4" w:rsidRPr="00606907">
        <w:rPr>
          <w:rFonts w:ascii="Times New Roman" w:hAnsi="Times New Roman"/>
          <w:sz w:val="28"/>
          <w:szCs w:val="28"/>
          <w:lang w:val="uk-UA"/>
        </w:rPr>
        <w:t>т</w:t>
      </w:r>
      <w:r w:rsidR="00606907">
        <w:rPr>
          <w:rFonts w:ascii="Times New Roman" w:hAnsi="Times New Roman"/>
          <w:sz w:val="28"/>
          <w:szCs w:val="28"/>
          <w:lang w:val="uk-UA"/>
        </w:rPr>
        <w:t>і</w:t>
      </w:r>
      <w:r w:rsidR="00E630C4" w:rsidRPr="00606907">
        <w:rPr>
          <w:rFonts w:ascii="Times New Roman" w:hAnsi="Times New Roman"/>
          <w:sz w:val="28"/>
          <w:szCs w:val="28"/>
          <w:lang w:val="uk-UA"/>
        </w:rPr>
        <w:t>в г</w:t>
      </w:r>
      <w:r w:rsidR="00606907">
        <w:rPr>
          <w:rFonts w:ascii="Times New Roman" w:hAnsi="Times New Roman"/>
          <w:sz w:val="28"/>
          <w:szCs w:val="28"/>
          <w:lang w:val="uk-UA"/>
        </w:rPr>
        <w:t>ос</w:t>
      </w:r>
      <w:r w:rsidR="00E630C4" w:rsidRPr="00606907">
        <w:rPr>
          <w:rFonts w:ascii="Times New Roman" w:hAnsi="Times New Roman"/>
          <w:sz w:val="28"/>
          <w:szCs w:val="28"/>
          <w:lang w:val="uk-UA"/>
        </w:rPr>
        <w:t>п</w:t>
      </w:r>
      <w:r w:rsidR="00606907">
        <w:rPr>
          <w:rFonts w:ascii="Times New Roman" w:hAnsi="Times New Roman"/>
          <w:sz w:val="28"/>
          <w:szCs w:val="28"/>
          <w:lang w:val="uk-UA"/>
        </w:rPr>
        <w:t>о</w:t>
      </w:r>
      <w:r w:rsidR="00E630C4" w:rsidRPr="00606907">
        <w:rPr>
          <w:rFonts w:ascii="Times New Roman" w:hAnsi="Times New Roman"/>
          <w:sz w:val="28"/>
          <w:szCs w:val="28"/>
          <w:lang w:val="uk-UA"/>
        </w:rPr>
        <w:t>д</w:t>
      </w:r>
      <w:r w:rsidR="00606907">
        <w:rPr>
          <w:rFonts w:ascii="Times New Roman" w:hAnsi="Times New Roman"/>
          <w:sz w:val="28"/>
          <w:szCs w:val="28"/>
          <w:lang w:val="uk-UA"/>
        </w:rPr>
        <w:t>арс</w:t>
      </w:r>
      <w:r w:rsidR="00E630C4" w:rsidRPr="00606907">
        <w:rPr>
          <w:rFonts w:ascii="Times New Roman" w:hAnsi="Times New Roman"/>
          <w:sz w:val="28"/>
          <w:szCs w:val="28"/>
          <w:lang w:val="uk-UA"/>
        </w:rPr>
        <w:t>ьк</w:t>
      </w:r>
      <w:r w:rsidR="00606907">
        <w:rPr>
          <w:rFonts w:ascii="Times New Roman" w:hAnsi="Times New Roman"/>
          <w:sz w:val="28"/>
          <w:szCs w:val="28"/>
          <w:lang w:val="uk-UA"/>
        </w:rPr>
        <w:t>о</w:t>
      </w:r>
      <w:r w:rsidR="00E630C4" w:rsidRPr="00606907">
        <w:rPr>
          <w:rFonts w:ascii="Times New Roman" w:hAnsi="Times New Roman"/>
          <w:sz w:val="28"/>
          <w:szCs w:val="28"/>
          <w:lang w:val="uk-UA"/>
        </w:rPr>
        <w:t>ї д</w:t>
      </w:r>
      <w:r w:rsidR="00606907">
        <w:rPr>
          <w:rFonts w:ascii="Times New Roman" w:hAnsi="Times New Roman"/>
          <w:sz w:val="28"/>
          <w:szCs w:val="28"/>
          <w:lang w:val="uk-UA"/>
        </w:rPr>
        <w:t>і</w:t>
      </w:r>
      <w:r w:rsidR="00E630C4" w:rsidRPr="00606907">
        <w:rPr>
          <w:rFonts w:ascii="Times New Roman" w:hAnsi="Times New Roman"/>
          <w:sz w:val="28"/>
          <w:szCs w:val="28"/>
          <w:lang w:val="uk-UA"/>
        </w:rPr>
        <w:t>яльн</w:t>
      </w:r>
      <w:r w:rsidR="00606907">
        <w:rPr>
          <w:rFonts w:ascii="Times New Roman" w:hAnsi="Times New Roman"/>
          <w:sz w:val="28"/>
          <w:szCs w:val="28"/>
          <w:lang w:val="uk-UA"/>
        </w:rPr>
        <w:t>ос</w:t>
      </w:r>
      <w:r w:rsidR="00E630C4" w:rsidRPr="00606907">
        <w:rPr>
          <w:rFonts w:ascii="Times New Roman" w:hAnsi="Times New Roman"/>
          <w:sz w:val="28"/>
          <w:szCs w:val="28"/>
          <w:lang w:val="uk-UA"/>
        </w:rPr>
        <w:t>т</w:t>
      </w:r>
      <w:r w:rsidR="00606907">
        <w:rPr>
          <w:rFonts w:ascii="Times New Roman" w:hAnsi="Times New Roman"/>
          <w:sz w:val="28"/>
          <w:szCs w:val="28"/>
          <w:lang w:val="uk-UA"/>
        </w:rPr>
        <w:t>і</w:t>
      </w:r>
      <w:r w:rsidR="00E630C4" w:rsidRPr="00606907">
        <w:rPr>
          <w:rFonts w:ascii="Times New Roman" w:hAnsi="Times New Roman"/>
          <w:sz w:val="28"/>
          <w:szCs w:val="28"/>
          <w:lang w:val="uk-UA"/>
        </w:rPr>
        <w:t xml:space="preserve"> в</w:t>
      </w:r>
      <w:r w:rsidR="00606907">
        <w:rPr>
          <w:rFonts w:ascii="Times New Roman" w:hAnsi="Times New Roman"/>
          <w:sz w:val="28"/>
          <w:szCs w:val="28"/>
          <w:lang w:val="uk-UA"/>
        </w:rPr>
        <w:t>сіх</w:t>
      </w:r>
      <w:r w:rsidR="00E630C4" w:rsidRPr="00606907">
        <w:rPr>
          <w:rFonts w:ascii="Times New Roman" w:hAnsi="Times New Roman"/>
          <w:sz w:val="28"/>
          <w:szCs w:val="28"/>
          <w:lang w:val="uk-UA"/>
        </w:rPr>
        <w:t xml:space="preserve"> п</w:t>
      </w:r>
      <w:r w:rsidR="00606907">
        <w:rPr>
          <w:rFonts w:ascii="Times New Roman" w:hAnsi="Times New Roman"/>
          <w:sz w:val="28"/>
          <w:szCs w:val="28"/>
          <w:lang w:val="uk-UA"/>
        </w:rPr>
        <w:t>і</w:t>
      </w:r>
      <w:r w:rsidR="00E630C4" w:rsidRPr="00606907">
        <w:rPr>
          <w:rFonts w:ascii="Times New Roman" w:hAnsi="Times New Roman"/>
          <w:sz w:val="28"/>
          <w:szCs w:val="28"/>
          <w:lang w:val="uk-UA"/>
        </w:rPr>
        <w:t>дп</w:t>
      </w:r>
      <w:r w:rsidR="00606907">
        <w:rPr>
          <w:rFonts w:ascii="Times New Roman" w:hAnsi="Times New Roman"/>
          <w:sz w:val="28"/>
          <w:szCs w:val="28"/>
          <w:lang w:val="uk-UA"/>
        </w:rPr>
        <w:t>р</w:t>
      </w:r>
      <w:r w:rsidR="00E630C4" w:rsidRPr="00606907">
        <w:rPr>
          <w:rFonts w:ascii="Times New Roman" w:hAnsi="Times New Roman"/>
          <w:sz w:val="28"/>
          <w:szCs w:val="28"/>
          <w:lang w:val="uk-UA"/>
        </w:rPr>
        <w:t>иєм</w:t>
      </w:r>
      <w:r w:rsidR="00606907">
        <w:rPr>
          <w:rFonts w:ascii="Times New Roman" w:hAnsi="Times New Roman"/>
          <w:sz w:val="28"/>
          <w:szCs w:val="28"/>
          <w:lang w:val="uk-UA"/>
        </w:rPr>
        <w:t>с</w:t>
      </w:r>
      <w:r w:rsidR="00E630C4" w:rsidRPr="00606907">
        <w:rPr>
          <w:rFonts w:ascii="Times New Roman" w:hAnsi="Times New Roman"/>
          <w:sz w:val="28"/>
          <w:szCs w:val="28"/>
          <w:lang w:val="uk-UA"/>
        </w:rPr>
        <w:t>тв н</w:t>
      </w:r>
      <w:r w:rsidR="00606907">
        <w:rPr>
          <w:rFonts w:ascii="Times New Roman" w:hAnsi="Times New Roman"/>
          <w:sz w:val="28"/>
          <w:szCs w:val="28"/>
          <w:lang w:val="uk-UA"/>
        </w:rPr>
        <w:t>е</w:t>
      </w:r>
      <w:r w:rsidR="00E630C4" w:rsidRPr="00606907">
        <w:rPr>
          <w:rFonts w:ascii="Times New Roman" w:hAnsi="Times New Roman"/>
          <w:sz w:val="28"/>
          <w:szCs w:val="28"/>
          <w:lang w:val="uk-UA"/>
        </w:rPr>
        <w:t>з</w:t>
      </w:r>
      <w:r w:rsidR="00606907">
        <w:rPr>
          <w:rFonts w:ascii="Times New Roman" w:hAnsi="Times New Roman"/>
          <w:sz w:val="28"/>
          <w:szCs w:val="28"/>
          <w:lang w:val="uk-UA"/>
        </w:rPr>
        <w:t>а</w:t>
      </w:r>
      <w:r w:rsidR="00E630C4" w:rsidRPr="00606907">
        <w:rPr>
          <w:rFonts w:ascii="Times New Roman" w:hAnsi="Times New Roman"/>
          <w:sz w:val="28"/>
          <w:szCs w:val="28"/>
          <w:lang w:val="uk-UA"/>
        </w:rPr>
        <w:t>л</w:t>
      </w:r>
      <w:r w:rsidR="00606907">
        <w:rPr>
          <w:rFonts w:ascii="Times New Roman" w:hAnsi="Times New Roman"/>
          <w:sz w:val="28"/>
          <w:szCs w:val="28"/>
          <w:lang w:val="uk-UA"/>
        </w:rPr>
        <w:t>е</w:t>
      </w:r>
      <w:r w:rsidR="00E630C4" w:rsidRPr="00606907">
        <w:rPr>
          <w:rFonts w:ascii="Times New Roman" w:hAnsi="Times New Roman"/>
          <w:sz w:val="28"/>
          <w:szCs w:val="28"/>
          <w:lang w:val="uk-UA"/>
        </w:rPr>
        <w:t>жн</w:t>
      </w:r>
      <w:r w:rsidR="00606907">
        <w:rPr>
          <w:rFonts w:ascii="Times New Roman" w:hAnsi="Times New Roman"/>
          <w:sz w:val="28"/>
          <w:szCs w:val="28"/>
          <w:lang w:val="uk-UA"/>
        </w:rPr>
        <w:t>о</w:t>
      </w:r>
      <w:r w:rsidR="00E630C4" w:rsidRPr="00606907">
        <w:rPr>
          <w:rFonts w:ascii="Times New Roman" w:hAnsi="Times New Roman"/>
          <w:sz w:val="28"/>
          <w:szCs w:val="28"/>
          <w:lang w:val="uk-UA"/>
        </w:rPr>
        <w:t xml:space="preserve"> в</w:t>
      </w:r>
      <w:r w:rsidR="00606907">
        <w:rPr>
          <w:rFonts w:ascii="Times New Roman" w:hAnsi="Times New Roman"/>
          <w:sz w:val="28"/>
          <w:szCs w:val="28"/>
          <w:lang w:val="uk-UA"/>
        </w:rPr>
        <w:t>і</w:t>
      </w:r>
      <w:r w:rsidR="00E630C4" w:rsidRPr="00606907">
        <w:rPr>
          <w:rFonts w:ascii="Times New Roman" w:hAnsi="Times New Roman"/>
          <w:sz w:val="28"/>
          <w:szCs w:val="28"/>
          <w:lang w:val="uk-UA"/>
        </w:rPr>
        <w:t>д ф</w:t>
      </w:r>
      <w:r w:rsidR="00606907">
        <w:rPr>
          <w:rFonts w:ascii="Times New Roman" w:hAnsi="Times New Roman"/>
          <w:sz w:val="28"/>
          <w:szCs w:val="28"/>
          <w:lang w:val="uk-UA"/>
        </w:rPr>
        <w:t>ор</w:t>
      </w:r>
      <w:r w:rsidR="00E630C4" w:rsidRPr="00606907">
        <w:rPr>
          <w:rFonts w:ascii="Times New Roman" w:hAnsi="Times New Roman"/>
          <w:sz w:val="28"/>
          <w:szCs w:val="28"/>
          <w:lang w:val="uk-UA"/>
        </w:rPr>
        <w:t>м вл</w:t>
      </w:r>
      <w:r w:rsidR="00606907">
        <w:rPr>
          <w:rFonts w:ascii="Times New Roman" w:hAnsi="Times New Roman"/>
          <w:sz w:val="28"/>
          <w:szCs w:val="28"/>
          <w:lang w:val="uk-UA"/>
        </w:rPr>
        <w:t>ас</w:t>
      </w:r>
      <w:r w:rsidR="00E630C4" w:rsidRPr="00606907">
        <w:rPr>
          <w:rFonts w:ascii="Times New Roman" w:hAnsi="Times New Roman"/>
          <w:sz w:val="28"/>
          <w:szCs w:val="28"/>
          <w:lang w:val="uk-UA"/>
        </w:rPr>
        <w:t>н</w:t>
      </w:r>
      <w:r w:rsidR="00606907">
        <w:rPr>
          <w:rFonts w:ascii="Times New Roman" w:hAnsi="Times New Roman"/>
          <w:sz w:val="28"/>
          <w:szCs w:val="28"/>
          <w:lang w:val="uk-UA"/>
        </w:rPr>
        <w:t>ос</w:t>
      </w:r>
      <w:r w:rsidR="00E630C4" w:rsidRPr="00606907">
        <w:rPr>
          <w:rFonts w:ascii="Times New Roman" w:hAnsi="Times New Roman"/>
          <w:sz w:val="28"/>
          <w:szCs w:val="28"/>
          <w:lang w:val="uk-UA"/>
        </w:rPr>
        <w:t>т</w:t>
      </w:r>
      <w:r w:rsidR="00606907">
        <w:rPr>
          <w:rFonts w:ascii="Times New Roman" w:hAnsi="Times New Roman"/>
          <w:sz w:val="28"/>
          <w:szCs w:val="28"/>
          <w:lang w:val="uk-UA"/>
        </w:rPr>
        <w:t>і</w:t>
      </w:r>
      <w:r w:rsidR="00E630C4" w:rsidRPr="00606907">
        <w:rPr>
          <w:rFonts w:ascii="Times New Roman" w:hAnsi="Times New Roman"/>
          <w:sz w:val="28"/>
          <w:szCs w:val="28"/>
          <w:lang w:val="uk-UA"/>
        </w:rPr>
        <w:t xml:space="preserve"> [1].</w:t>
      </w:r>
    </w:p>
    <w:p w:rsidR="00E630C4" w:rsidRPr="00606907" w:rsidRDefault="00BC66F7" w:rsidP="00606907">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Під час дослідження</w:t>
      </w:r>
      <w:r w:rsidR="00E630C4" w:rsidRPr="00606907">
        <w:rPr>
          <w:rFonts w:ascii="Times New Roman" w:hAnsi="Times New Roman"/>
          <w:sz w:val="28"/>
          <w:szCs w:val="28"/>
          <w:lang w:val="uk-UA"/>
        </w:rPr>
        <w:t xml:space="preserve"> </w:t>
      </w:r>
      <w:r w:rsidR="00606907">
        <w:rPr>
          <w:rFonts w:ascii="Times New Roman" w:hAnsi="Times New Roman"/>
          <w:sz w:val="28"/>
          <w:szCs w:val="28"/>
          <w:lang w:val="uk-UA"/>
        </w:rPr>
        <w:t>су</w:t>
      </w:r>
      <w:r w:rsidR="00E630C4" w:rsidRPr="00606907">
        <w:rPr>
          <w:rFonts w:ascii="Times New Roman" w:hAnsi="Times New Roman"/>
          <w:sz w:val="28"/>
          <w:szCs w:val="28"/>
          <w:lang w:val="uk-UA"/>
        </w:rPr>
        <w:t>тно</w:t>
      </w:r>
      <w:r w:rsidR="00606907">
        <w:rPr>
          <w:rFonts w:ascii="Times New Roman" w:hAnsi="Times New Roman"/>
          <w:sz w:val="28"/>
          <w:szCs w:val="28"/>
          <w:lang w:val="uk-UA"/>
        </w:rPr>
        <w:t>с</w:t>
      </w:r>
      <w:r w:rsidR="00E630C4" w:rsidRPr="00606907">
        <w:rPr>
          <w:rFonts w:ascii="Times New Roman" w:hAnsi="Times New Roman"/>
          <w:sz w:val="28"/>
          <w:szCs w:val="28"/>
          <w:lang w:val="uk-UA"/>
        </w:rPr>
        <w:t>ті ф</w:t>
      </w:r>
      <w:r w:rsidR="00606907">
        <w:rPr>
          <w:rFonts w:ascii="Times New Roman" w:hAnsi="Times New Roman"/>
          <w:sz w:val="28"/>
          <w:szCs w:val="28"/>
          <w:lang w:val="uk-UA"/>
        </w:rPr>
        <w:t>і</w:t>
      </w:r>
      <w:r w:rsidR="00E630C4" w:rsidRPr="00606907">
        <w:rPr>
          <w:rFonts w:ascii="Times New Roman" w:hAnsi="Times New Roman"/>
          <w:sz w:val="28"/>
          <w:szCs w:val="28"/>
          <w:lang w:val="uk-UA"/>
        </w:rPr>
        <w:t>н</w:t>
      </w:r>
      <w:r w:rsidR="00606907">
        <w:rPr>
          <w:rFonts w:ascii="Times New Roman" w:hAnsi="Times New Roman"/>
          <w:sz w:val="28"/>
          <w:szCs w:val="28"/>
          <w:lang w:val="uk-UA"/>
        </w:rPr>
        <w:t>а</w:t>
      </w:r>
      <w:r w:rsidR="00E630C4" w:rsidRPr="00606907">
        <w:rPr>
          <w:rFonts w:ascii="Times New Roman" w:hAnsi="Times New Roman"/>
          <w:sz w:val="28"/>
          <w:szCs w:val="28"/>
          <w:lang w:val="uk-UA"/>
        </w:rPr>
        <w:t>н</w:t>
      </w:r>
      <w:r w:rsidR="00606907">
        <w:rPr>
          <w:rFonts w:ascii="Times New Roman" w:hAnsi="Times New Roman"/>
          <w:sz w:val="28"/>
          <w:szCs w:val="28"/>
          <w:lang w:val="uk-UA"/>
        </w:rPr>
        <w:t>со</w:t>
      </w:r>
      <w:r w:rsidR="00E630C4" w:rsidRPr="00606907">
        <w:rPr>
          <w:rFonts w:ascii="Times New Roman" w:hAnsi="Times New Roman"/>
          <w:sz w:val="28"/>
          <w:szCs w:val="28"/>
          <w:lang w:val="uk-UA"/>
        </w:rPr>
        <w:t>в</w:t>
      </w:r>
      <w:r w:rsidR="00606907">
        <w:rPr>
          <w:rFonts w:ascii="Times New Roman" w:hAnsi="Times New Roman"/>
          <w:sz w:val="28"/>
          <w:szCs w:val="28"/>
          <w:lang w:val="uk-UA"/>
        </w:rPr>
        <w:t>о</w:t>
      </w:r>
      <w:r w:rsidR="00E630C4" w:rsidRPr="00606907">
        <w:rPr>
          <w:rFonts w:ascii="Times New Roman" w:hAnsi="Times New Roman"/>
          <w:sz w:val="28"/>
          <w:szCs w:val="28"/>
          <w:lang w:val="uk-UA"/>
        </w:rPr>
        <w:t>г</w:t>
      </w:r>
      <w:r w:rsidR="00606907">
        <w:rPr>
          <w:rFonts w:ascii="Times New Roman" w:hAnsi="Times New Roman"/>
          <w:sz w:val="28"/>
          <w:szCs w:val="28"/>
          <w:lang w:val="uk-UA"/>
        </w:rPr>
        <w:t>о</w:t>
      </w:r>
      <w:r w:rsidR="00E630C4" w:rsidRPr="00606907">
        <w:rPr>
          <w:rFonts w:ascii="Times New Roman" w:hAnsi="Times New Roman"/>
          <w:sz w:val="28"/>
          <w:szCs w:val="28"/>
          <w:lang w:val="uk-UA"/>
        </w:rPr>
        <w:t xml:space="preserve"> </w:t>
      </w:r>
      <w:r w:rsidR="00606907">
        <w:rPr>
          <w:rFonts w:ascii="Times New Roman" w:hAnsi="Times New Roman"/>
          <w:sz w:val="28"/>
          <w:szCs w:val="28"/>
          <w:lang w:val="uk-UA"/>
        </w:rPr>
        <w:t>ре</w:t>
      </w:r>
      <w:r w:rsidR="00E630C4" w:rsidRPr="00606907">
        <w:rPr>
          <w:rFonts w:ascii="Times New Roman" w:hAnsi="Times New Roman"/>
          <w:sz w:val="28"/>
          <w:szCs w:val="28"/>
          <w:lang w:val="uk-UA"/>
        </w:rPr>
        <w:t>з</w:t>
      </w:r>
      <w:r w:rsidR="00606907">
        <w:rPr>
          <w:rFonts w:ascii="Times New Roman" w:hAnsi="Times New Roman"/>
          <w:sz w:val="28"/>
          <w:szCs w:val="28"/>
          <w:lang w:val="uk-UA"/>
        </w:rPr>
        <w:t>у</w:t>
      </w:r>
      <w:r w:rsidR="00E630C4" w:rsidRPr="00606907">
        <w:rPr>
          <w:rFonts w:ascii="Times New Roman" w:hAnsi="Times New Roman"/>
          <w:sz w:val="28"/>
          <w:szCs w:val="28"/>
          <w:lang w:val="uk-UA"/>
        </w:rPr>
        <w:t>льт</w:t>
      </w:r>
      <w:r w:rsidR="00606907">
        <w:rPr>
          <w:rFonts w:ascii="Times New Roman" w:hAnsi="Times New Roman"/>
          <w:sz w:val="28"/>
          <w:szCs w:val="28"/>
          <w:lang w:val="uk-UA"/>
        </w:rPr>
        <w:t>а</w:t>
      </w:r>
      <w:r w:rsidR="00E630C4" w:rsidRPr="00606907">
        <w:rPr>
          <w:rFonts w:ascii="Times New Roman" w:hAnsi="Times New Roman"/>
          <w:sz w:val="28"/>
          <w:szCs w:val="28"/>
          <w:lang w:val="uk-UA"/>
        </w:rPr>
        <w:t>т</w:t>
      </w:r>
      <w:r w:rsidR="00606907">
        <w:rPr>
          <w:rFonts w:ascii="Times New Roman" w:hAnsi="Times New Roman"/>
          <w:sz w:val="28"/>
          <w:szCs w:val="28"/>
          <w:lang w:val="uk-UA"/>
        </w:rPr>
        <w:t>у</w:t>
      </w:r>
      <w:r w:rsidR="00E630C4" w:rsidRPr="00606907">
        <w:rPr>
          <w:rFonts w:ascii="Times New Roman" w:hAnsi="Times New Roman"/>
          <w:sz w:val="28"/>
          <w:szCs w:val="28"/>
          <w:lang w:val="uk-UA"/>
        </w:rPr>
        <w:t xml:space="preserve"> доцільно враховувати</w:t>
      </w:r>
      <w:r>
        <w:rPr>
          <w:rFonts w:ascii="Times New Roman" w:hAnsi="Times New Roman"/>
          <w:sz w:val="28"/>
          <w:szCs w:val="28"/>
          <w:lang w:val="uk-UA"/>
        </w:rPr>
        <w:t xml:space="preserve"> такі</w:t>
      </w:r>
      <w:r w:rsidR="00E630C4" w:rsidRPr="00606907">
        <w:rPr>
          <w:rFonts w:ascii="Times New Roman" w:hAnsi="Times New Roman"/>
          <w:sz w:val="28"/>
          <w:szCs w:val="28"/>
          <w:lang w:val="uk-UA"/>
        </w:rPr>
        <w:t xml:space="preserve"> й</w:t>
      </w:r>
      <w:r w:rsidR="00606907">
        <w:rPr>
          <w:rFonts w:ascii="Times New Roman" w:hAnsi="Times New Roman"/>
          <w:sz w:val="28"/>
          <w:szCs w:val="28"/>
          <w:lang w:val="uk-UA"/>
        </w:rPr>
        <w:t>о</w:t>
      </w:r>
      <w:r w:rsidR="00E630C4" w:rsidRPr="00606907">
        <w:rPr>
          <w:rFonts w:ascii="Times New Roman" w:hAnsi="Times New Roman"/>
          <w:sz w:val="28"/>
          <w:szCs w:val="28"/>
          <w:lang w:val="uk-UA"/>
        </w:rPr>
        <w:t>г</w:t>
      </w:r>
      <w:r w:rsidR="00606907">
        <w:rPr>
          <w:rFonts w:ascii="Times New Roman" w:hAnsi="Times New Roman"/>
          <w:sz w:val="28"/>
          <w:szCs w:val="28"/>
          <w:lang w:val="uk-UA"/>
        </w:rPr>
        <w:t>о</w:t>
      </w:r>
      <w:r w:rsidR="00E630C4" w:rsidRPr="00606907">
        <w:rPr>
          <w:rFonts w:ascii="Times New Roman" w:hAnsi="Times New Roman"/>
          <w:sz w:val="28"/>
          <w:szCs w:val="28"/>
          <w:lang w:val="uk-UA"/>
        </w:rPr>
        <w:t xml:space="preserve"> </w:t>
      </w:r>
      <w:r w:rsidR="00606907">
        <w:rPr>
          <w:rFonts w:ascii="Times New Roman" w:hAnsi="Times New Roman"/>
          <w:sz w:val="28"/>
          <w:szCs w:val="28"/>
          <w:lang w:val="uk-UA"/>
        </w:rPr>
        <w:t>хара</w:t>
      </w:r>
      <w:r w:rsidR="00E630C4" w:rsidRPr="00606907">
        <w:rPr>
          <w:rFonts w:ascii="Times New Roman" w:hAnsi="Times New Roman"/>
          <w:sz w:val="28"/>
          <w:szCs w:val="28"/>
          <w:lang w:val="uk-UA"/>
        </w:rPr>
        <w:t>кт</w:t>
      </w:r>
      <w:r w:rsidR="00606907">
        <w:rPr>
          <w:rFonts w:ascii="Times New Roman" w:hAnsi="Times New Roman"/>
          <w:sz w:val="28"/>
          <w:szCs w:val="28"/>
          <w:lang w:val="uk-UA"/>
        </w:rPr>
        <w:t>ер</w:t>
      </w:r>
      <w:r w:rsidR="00E630C4" w:rsidRPr="00606907">
        <w:rPr>
          <w:rFonts w:ascii="Times New Roman" w:hAnsi="Times New Roman"/>
          <w:sz w:val="28"/>
          <w:szCs w:val="28"/>
          <w:lang w:val="uk-UA"/>
        </w:rPr>
        <w:t>и</w:t>
      </w:r>
      <w:r w:rsidR="00606907">
        <w:rPr>
          <w:rFonts w:ascii="Times New Roman" w:hAnsi="Times New Roman"/>
          <w:sz w:val="28"/>
          <w:szCs w:val="28"/>
          <w:lang w:val="uk-UA"/>
        </w:rPr>
        <w:t>с</w:t>
      </w:r>
      <w:r>
        <w:rPr>
          <w:rFonts w:ascii="Times New Roman" w:hAnsi="Times New Roman"/>
          <w:sz w:val="28"/>
          <w:szCs w:val="28"/>
          <w:lang w:val="uk-UA"/>
        </w:rPr>
        <w:t>тики.</w:t>
      </w:r>
    </w:p>
    <w:p w:rsidR="00E630C4" w:rsidRPr="00BC66F7" w:rsidRDefault="00E630C4" w:rsidP="00BC66F7">
      <w:pPr>
        <w:pStyle w:val="a3"/>
        <w:numPr>
          <w:ilvl w:val="0"/>
          <w:numId w:val="3"/>
        </w:numPr>
        <w:tabs>
          <w:tab w:val="left" w:pos="709"/>
        </w:tabs>
        <w:autoSpaceDE w:val="0"/>
        <w:autoSpaceDN w:val="0"/>
        <w:adjustRightInd w:val="0"/>
        <w:spacing w:after="0" w:line="360" w:lineRule="auto"/>
        <w:ind w:left="0" w:firstLine="284"/>
        <w:jc w:val="both"/>
        <w:rPr>
          <w:rFonts w:ascii="Times New Roman" w:hAnsi="Times New Roman"/>
          <w:sz w:val="28"/>
          <w:szCs w:val="28"/>
          <w:lang w:val="uk-UA"/>
        </w:rPr>
      </w:pPr>
      <w:r w:rsidRPr="00BC66F7">
        <w:rPr>
          <w:rFonts w:ascii="Times New Roman" w:hAnsi="Times New Roman"/>
          <w:sz w:val="28"/>
          <w:szCs w:val="28"/>
          <w:lang w:val="uk-UA"/>
        </w:rPr>
        <w:t>Ф</w:t>
      </w:r>
      <w:r w:rsidR="00606907" w:rsidRPr="00BC66F7">
        <w:rPr>
          <w:rFonts w:ascii="Times New Roman" w:hAnsi="Times New Roman"/>
          <w:sz w:val="28"/>
          <w:szCs w:val="28"/>
          <w:lang w:val="uk-UA"/>
        </w:rPr>
        <w:t>і</w:t>
      </w:r>
      <w:r w:rsidRPr="00BC66F7">
        <w:rPr>
          <w:rFonts w:ascii="Times New Roman" w:hAnsi="Times New Roman"/>
          <w:sz w:val="28"/>
          <w:szCs w:val="28"/>
          <w:lang w:val="uk-UA"/>
        </w:rPr>
        <w:t>н</w:t>
      </w:r>
      <w:r w:rsidR="00606907" w:rsidRPr="00BC66F7">
        <w:rPr>
          <w:rFonts w:ascii="Times New Roman" w:hAnsi="Times New Roman"/>
          <w:sz w:val="28"/>
          <w:szCs w:val="28"/>
          <w:lang w:val="uk-UA"/>
        </w:rPr>
        <w:t>а</w:t>
      </w:r>
      <w:r w:rsidRPr="00BC66F7">
        <w:rPr>
          <w:rFonts w:ascii="Times New Roman" w:hAnsi="Times New Roman"/>
          <w:sz w:val="28"/>
          <w:szCs w:val="28"/>
          <w:lang w:val="uk-UA"/>
        </w:rPr>
        <w:t>н</w:t>
      </w:r>
      <w:r w:rsidR="00606907" w:rsidRPr="00BC66F7">
        <w:rPr>
          <w:rFonts w:ascii="Times New Roman" w:hAnsi="Times New Roman"/>
          <w:sz w:val="28"/>
          <w:szCs w:val="28"/>
          <w:lang w:val="uk-UA"/>
        </w:rPr>
        <w:t>со</w:t>
      </w:r>
      <w:r w:rsidRPr="00BC66F7">
        <w:rPr>
          <w:rFonts w:ascii="Times New Roman" w:hAnsi="Times New Roman"/>
          <w:sz w:val="28"/>
          <w:szCs w:val="28"/>
          <w:lang w:val="uk-UA"/>
        </w:rPr>
        <w:t xml:space="preserve">вий </w:t>
      </w:r>
      <w:r w:rsidR="00606907" w:rsidRPr="00BC66F7">
        <w:rPr>
          <w:rFonts w:ascii="Times New Roman" w:hAnsi="Times New Roman"/>
          <w:sz w:val="28"/>
          <w:szCs w:val="28"/>
          <w:lang w:val="uk-UA"/>
        </w:rPr>
        <w:t>ре</w:t>
      </w:r>
      <w:r w:rsidRPr="00BC66F7">
        <w:rPr>
          <w:rFonts w:ascii="Times New Roman" w:hAnsi="Times New Roman"/>
          <w:sz w:val="28"/>
          <w:szCs w:val="28"/>
          <w:lang w:val="uk-UA"/>
        </w:rPr>
        <w:t>з</w:t>
      </w:r>
      <w:r w:rsidR="00606907" w:rsidRPr="00BC66F7">
        <w:rPr>
          <w:rFonts w:ascii="Times New Roman" w:hAnsi="Times New Roman"/>
          <w:sz w:val="28"/>
          <w:szCs w:val="28"/>
          <w:lang w:val="uk-UA"/>
        </w:rPr>
        <w:t>у</w:t>
      </w:r>
      <w:r w:rsidRPr="00BC66F7">
        <w:rPr>
          <w:rFonts w:ascii="Times New Roman" w:hAnsi="Times New Roman"/>
          <w:sz w:val="28"/>
          <w:szCs w:val="28"/>
          <w:lang w:val="uk-UA"/>
        </w:rPr>
        <w:t>льт</w:t>
      </w:r>
      <w:r w:rsidR="00606907" w:rsidRPr="00BC66F7">
        <w:rPr>
          <w:rFonts w:ascii="Times New Roman" w:hAnsi="Times New Roman"/>
          <w:sz w:val="28"/>
          <w:szCs w:val="28"/>
          <w:lang w:val="uk-UA"/>
        </w:rPr>
        <w:t>а</w:t>
      </w:r>
      <w:r w:rsidRPr="00BC66F7">
        <w:rPr>
          <w:rFonts w:ascii="Times New Roman" w:hAnsi="Times New Roman"/>
          <w:sz w:val="28"/>
          <w:szCs w:val="28"/>
          <w:lang w:val="uk-UA"/>
        </w:rPr>
        <w:t>т (п</w:t>
      </w:r>
      <w:r w:rsidR="00606907" w:rsidRPr="00BC66F7">
        <w:rPr>
          <w:rFonts w:ascii="Times New Roman" w:hAnsi="Times New Roman"/>
          <w:sz w:val="28"/>
          <w:szCs w:val="28"/>
          <w:lang w:val="uk-UA"/>
        </w:rPr>
        <w:t>р</w:t>
      </w:r>
      <w:r w:rsidRPr="00BC66F7">
        <w:rPr>
          <w:rFonts w:ascii="Times New Roman" w:hAnsi="Times New Roman"/>
          <w:sz w:val="28"/>
          <w:szCs w:val="28"/>
          <w:lang w:val="uk-UA"/>
        </w:rPr>
        <w:t>иб</w:t>
      </w:r>
      <w:r w:rsidR="00606907" w:rsidRPr="00BC66F7">
        <w:rPr>
          <w:rFonts w:ascii="Times New Roman" w:hAnsi="Times New Roman"/>
          <w:sz w:val="28"/>
          <w:szCs w:val="28"/>
          <w:lang w:val="uk-UA"/>
        </w:rPr>
        <w:t>у</w:t>
      </w:r>
      <w:r w:rsidRPr="00BC66F7">
        <w:rPr>
          <w:rFonts w:ascii="Times New Roman" w:hAnsi="Times New Roman"/>
          <w:sz w:val="28"/>
          <w:szCs w:val="28"/>
          <w:lang w:val="uk-UA"/>
        </w:rPr>
        <w:t>т</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к) являє </w:t>
      </w:r>
      <w:r w:rsidR="00606907" w:rsidRPr="00BC66F7">
        <w:rPr>
          <w:rFonts w:ascii="Times New Roman" w:hAnsi="Times New Roman"/>
          <w:sz w:val="28"/>
          <w:szCs w:val="28"/>
          <w:lang w:val="uk-UA"/>
        </w:rPr>
        <w:t>со</w:t>
      </w:r>
      <w:r w:rsidRPr="00BC66F7">
        <w:rPr>
          <w:rFonts w:ascii="Times New Roman" w:hAnsi="Times New Roman"/>
          <w:sz w:val="28"/>
          <w:szCs w:val="28"/>
          <w:lang w:val="uk-UA"/>
        </w:rPr>
        <w:t>б</w:t>
      </w:r>
      <w:r w:rsidR="00606907" w:rsidRPr="00BC66F7">
        <w:rPr>
          <w:rFonts w:ascii="Times New Roman" w:hAnsi="Times New Roman"/>
          <w:sz w:val="28"/>
          <w:szCs w:val="28"/>
          <w:lang w:val="uk-UA"/>
        </w:rPr>
        <w:t>о</w:t>
      </w:r>
      <w:r w:rsidRPr="00BC66F7">
        <w:rPr>
          <w:rFonts w:ascii="Times New Roman" w:hAnsi="Times New Roman"/>
          <w:sz w:val="28"/>
          <w:szCs w:val="28"/>
          <w:lang w:val="uk-UA"/>
        </w:rPr>
        <w:t>ю ф</w:t>
      </w:r>
      <w:r w:rsidR="00606907" w:rsidRPr="00BC66F7">
        <w:rPr>
          <w:rFonts w:ascii="Times New Roman" w:hAnsi="Times New Roman"/>
          <w:sz w:val="28"/>
          <w:szCs w:val="28"/>
          <w:lang w:val="uk-UA"/>
        </w:rPr>
        <w:t>ор</w:t>
      </w:r>
      <w:r w:rsidRPr="00BC66F7">
        <w:rPr>
          <w:rFonts w:ascii="Times New Roman" w:hAnsi="Times New Roman"/>
          <w:sz w:val="28"/>
          <w:szCs w:val="28"/>
          <w:lang w:val="uk-UA"/>
        </w:rPr>
        <w:t>м</w:t>
      </w:r>
      <w:r w:rsidR="00606907" w:rsidRPr="00BC66F7">
        <w:rPr>
          <w:rFonts w:ascii="Times New Roman" w:hAnsi="Times New Roman"/>
          <w:sz w:val="28"/>
          <w:szCs w:val="28"/>
          <w:lang w:val="uk-UA"/>
        </w:rPr>
        <w:t>у</w:t>
      </w:r>
      <w:r w:rsidRPr="00BC66F7">
        <w:rPr>
          <w:rFonts w:ascii="Times New Roman" w:hAnsi="Times New Roman"/>
          <w:sz w:val="28"/>
          <w:szCs w:val="28"/>
          <w:lang w:val="uk-UA"/>
        </w:rPr>
        <w:t xml:space="preserve"> д</w:t>
      </w:r>
      <w:r w:rsidR="00606907" w:rsidRPr="00BC66F7">
        <w:rPr>
          <w:rFonts w:ascii="Times New Roman" w:hAnsi="Times New Roman"/>
          <w:sz w:val="28"/>
          <w:szCs w:val="28"/>
          <w:lang w:val="uk-UA"/>
        </w:rPr>
        <w:t>охо</w:t>
      </w:r>
      <w:r w:rsidRPr="00BC66F7">
        <w:rPr>
          <w:rFonts w:ascii="Times New Roman" w:hAnsi="Times New Roman"/>
          <w:sz w:val="28"/>
          <w:szCs w:val="28"/>
          <w:lang w:val="uk-UA"/>
        </w:rPr>
        <w:t>д</w:t>
      </w:r>
      <w:r w:rsidR="00606907" w:rsidRPr="00BC66F7">
        <w:rPr>
          <w:rFonts w:ascii="Times New Roman" w:hAnsi="Times New Roman"/>
          <w:sz w:val="28"/>
          <w:szCs w:val="28"/>
          <w:lang w:val="uk-UA"/>
        </w:rPr>
        <w:t>у</w:t>
      </w:r>
      <w:r w:rsidRPr="00BC66F7">
        <w:rPr>
          <w:rFonts w:ascii="Times New Roman" w:hAnsi="Times New Roman"/>
          <w:sz w:val="28"/>
          <w:szCs w:val="28"/>
          <w:lang w:val="uk-UA"/>
        </w:rPr>
        <w:t xml:space="preserve"> </w:t>
      </w:r>
      <w:r w:rsidR="00606907" w:rsidRPr="00BC66F7">
        <w:rPr>
          <w:rFonts w:ascii="Times New Roman" w:hAnsi="Times New Roman"/>
          <w:sz w:val="28"/>
          <w:szCs w:val="28"/>
          <w:lang w:val="uk-UA"/>
        </w:rPr>
        <w:t>су</w:t>
      </w:r>
      <w:r w:rsidRPr="00BC66F7">
        <w:rPr>
          <w:rFonts w:ascii="Times New Roman" w:hAnsi="Times New Roman"/>
          <w:sz w:val="28"/>
          <w:szCs w:val="28"/>
          <w:lang w:val="uk-UA"/>
        </w:rPr>
        <w:t>б</w:t>
      </w:r>
      <w:r w:rsidR="00606907" w:rsidRPr="00BC66F7">
        <w:rPr>
          <w:rFonts w:ascii="Times New Roman" w:hAnsi="Times New Roman"/>
          <w:sz w:val="28"/>
          <w:szCs w:val="28"/>
          <w:lang w:val="uk-UA"/>
        </w:rPr>
        <w:t>’</w:t>
      </w:r>
      <w:r w:rsidRPr="00BC66F7">
        <w:rPr>
          <w:rFonts w:ascii="Times New Roman" w:hAnsi="Times New Roman"/>
          <w:sz w:val="28"/>
          <w:szCs w:val="28"/>
          <w:lang w:val="uk-UA"/>
        </w:rPr>
        <w:t>єкт</w:t>
      </w:r>
      <w:r w:rsidR="00606907" w:rsidRPr="00BC66F7">
        <w:rPr>
          <w:rFonts w:ascii="Times New Roman" w:hAnsi="Times New Roman"/>
          <w:sz w:val="28"/>
          <w:szCs w:val="28"/>
          <w:lang w:val="uk-UA"/>
        </w:rPr>
        <w:t>а</w:t>
      </w:r>
      <w:r w:rsidRPr="00BC66F7">
        <w:rPr>
          <w:rFonts w:ascii="Times New Roman" w:hAnsi="Times New Roman"/>
          <w:sz w:val="28"/>
          <w:szCs w:val="28"/>
          <w:lang w:val="uk-UA"/>
        </w:rPr>
        <w:t xml:space="preserve"> г</w:t>
      </w:r>
      <w:r w:rsidR="00606907" w:rsidRPr="00BC66F7">
        <w:rPr>
          <w:rFonts w:ascii="Times New Roman" w:hAnsi="Times New Roman"/>
          <w:sz w:val="28"/>
          <w:szCs w:val="28"/>
          <w:lang w:val="uk-UA"/>
        </w:rPr>
        <w:t>ос</w:t>
      </w:r>
      <w:r w:rsidRPr="00BC66F7">
        <w:rPr>
          <w:rFonts w:ascii="Times New Roman" w:hAnsi="Times New Roman"/>
          <w:sz w:val="28"/>
          <w:szCs w:val="28"/>
          <w:lang w:val="uk-UA"/>
        </w:rPr>
        <w:t>п</w:t>
      </w:r>
      <w:r w:rsidR="00606907" w:rsidRPr="00BC66F7">
        <w:rPr>
          <w:rFonts w:ascii="Times New Roman" w:hAnsi="Times New Roman"/>
          <w:sz w:val="28"/>
          <w:szCs w:val="28"/>
          <w:lang w:val="uk-UA"/>
        </w:rPr>
        <w:t>о</w:t>
      </w:r>
      <w:r w:rsidRPr="00BC66F7">
        <w:rPr>
          <w:rFonts w:ascii="Times New Roman" w:hAnsi="Times New Roman"/>
          <w:sz w:val="28"/>
          <w:szCs w:val="28"/>
          <w:lang w:val="uk-UA"/>
        </w:rPr>
        <w:t>д</w:t>
      </w:r>
      <w:r w:rsidR="00606907" w:rsidRPr="00BC66F7">
        <w:rPr>
          <w:rFonts w:ascii="Times New Roman" w:hAnsi="Times New Roman"/>
          <w:sz w:val="28"/>
          <w:szCs w:val="28"/>
          <w:lang w:val="uk-UA"/>
        </w:rPr>
        <w:t>арс</w:t>
      </w:r>
      <w:r w:rsidRPr="00BC66F7">
        <w:rPr>
          <w:rFonts w:ascii="Times New Roman" w:hAnsi="Times New Roman"/>
          <w:sz w:val="28"/>
          <w:szCs w:val="28"/>
          <w:lang w:val="uk-UA"/>
        </w:rPr>
        <w:t>ьк</w:t>
      </w:r>
      <w:r w:rsidR="00606907" w:rsidRPr="00BC66F7">
        <w:rPr>
          <w:rFonts w:ascii="Times New Roman" w:hAnsi="Times New Roman"/>
          <w:sz w:val="28"/>
          <w:szCs w:val="28"/>
          <w:lang w:val="uk-UA"/>
        </w:rPr>
        <w:t>о</w:t>
      </w:r>
      <w:r w:rsidRPr="00BC66F7">
        <w:rPr>
          <w:rFonts w:ascii="Times New Roman" w:hAnsi="Times New Roman"/>
          <w:sz w:val="28"/>
          <w:szCs w:val="28"/>
          <w:lang w:val="uk-UA"/>
        </w:rPr>
        <w:t>ї д</w:t>
      </w:r>
      <w:r w:rsidR="00606907" w:rsidRPr="00BC66F7">
        <w:rPr>
          <w:rFonts w:ascii="Times New Roman" w:hAnsi="Times New Roman"/>
          <w:sz w:val="28"/>
          <w:szCs w:val="28"/>
          <w:lang w:val="uk-UA"/>
        </w:rPr>
        <w:t>і</w:t>
      </w:r>
      <w:r w:rsidRPr="00BC66F7">
        <w:rPr>
          <w:rFonts w:ascii="Times New Roman" w:hAnsi="Times New Roman"/>
          <w:sz w:val="28"/>
          <w:szCs w:val="28"/>
          <w:lang w:val="uk-UA"/>
        </w:rPr>
        <w:t>яльн</w:t>
      </w:r>
      <w:r w:rsidR="00606907" w:rsidRPr="00BC66F7">
        <w:rPr>
          <w:rFonts w:ascii="Times New Roman" w:hAnsi="Times New Roman"/>
          <w:sz w:val="28"/>
          <w:szCs w:val="28"/>
          <w:lang w:val="uk-UA"/>
        </w:rPr>
        <w:t>ос</w:t>
      </w:r>
      <w:r w:rsidRPr="00BC66F7">
        <w:rPr>
          <w:rFonts w:ascii="Times New Roman" w:hAnsi="Times New Roman"/>
          <w:sz w:val="28"/>
          <w:szCs w:val="28"/>
          <w:lang w:val="uk-UA"/>
        </w:rPr>
        <w:t>т</w:t>
      </w:r>
      <w:r w:rsidR="00606907" w:rsidRPr="00BC66F7">
        <w:rPr>
          <w:rFonts w:ascii="Times New Roman" w:hAnsi="Times New Roman"/>
          <w:sz w:val="28"/>
          <w:szCs w:val="28"/>
          <w:lang w:val="uk-UA"/>
        </w:rPr>
        <w:t>і</w:t>
      </w:r>
      <w:r w:rsidRPr="00BC66F7">
        <w:rPr>
          <w:rFonts w:ascii="Times New Roman" w:hAnsi="Times New Roman"/>
          <w:sz w:val="28"/>
          <w:szCs w:val="28"/>
          <w:lang w:val="uk-UA"/>
        </w:rPr>
        <w:t>, щ</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 зд</w:t>
      </w:r>
      <w:r w:rsidR="00606907" w:rsidRPr="00BC66F7">
        <w:rPr>
          <w:rFonts w:ascii="Times New Roman" w:hAnsi="Times New Roman"/>
          <w:sz w:val="28"/>
          <w:szCs w:val="28"/>
          <w:lang w:val="uk-UA"/>
        </w:rPr>
        <w:t>і</w:t>
      </w:r>
      <w:r w:rsidRPr="00BC66F7">
        <w:rPr>
          <w:rFonts w:ascii="Times New Roman" w:hAnsi="Times New Roman"/>
          <w:sz w:val="28"/>
          <w:szCs w:val="28"/>
          <w:lang w:val="uk-UA"/>
        </w:rPr>
        <w:t>й</w:t>
      </w:r>
      <w:r w:rsidR="00606907" w:rsidRPr="00BC66F7">
        <w:rPr>
          <w:rFonts w:ascii="Times New Roman" w:hAnsi="Times New Roman"/>
          <w:sz w:val="28"/>
          <w:szCs w:val="28"/>
          <w:lang w:val="uk-UA"/>
        </w:rPr>
        <w:t>с</w:t>
      </w:r>
      <w:r w:rsidRPr="00BC66F7">
        <w:rPr>
          <w:rFonts w:ascii="Times New Roman" w:hAnsi="Times New Roman"/>
          <w:sz w:val="28"/>
          <w:szCs w:val="28"/>
          <w:lang w:val="uk-UA"/>
        </w:rPr>
        <w:t>нює п</w:t>
      </w:r>
      <w:r w:rsidR="00606907" w:rsidRPr="00BC66F7">
        <w:rPr>
          <w:rFonts w:ascii="Times New Roman" w:hAnsi="Times New Roman"/>
          <w:sz w:val="28"/>
          <w:szCs w:val="28"/>
          <w:lang w:val="uk-UA"/>
        </w:rPr>
        <w:t>е</w:t>
      </w:r>
      <w:r w:rsidRPr="00BC66F7">
        <w:rPr>
          <w:rFonts w:ascii="Times New Roman" w:hAnsi="Times New Roman"/>
          <w:sz w:val="28"/>
          <w:szCs w:val="28"/>
          <w:lang w:val="uk-UA"/>
        </w:rPr>
        <w:t>вний вид д</w:t>
      </w:r>
      <w:r w:rsidR="00606907" w:rsidRPr="00BC66F7">
        <w:rPr>
          <w:rFonts w:ascii="Times New Roman" w:hAnsi="Times New Roman"/>
          <w:sz w:val="28"/>
          <w:szCs w:val="28"/>
          <w:lang w:val="uk-UA"/>
        </w:rPr>
        <w:t>і</w:t>
      </w:r>
      <w:r w:rsidRPr="00BC66F7">
        <w:rPr>
          <w:rFonts w:ascii="Times New Roman" w:hAnsi="Times New Roman"/>
          <w:sz w:val="28"/>
          <w:szCs w:val="28"/>
          <w:lang w:val="uk-UA"/>
        </w:rPr>
        <w:t>яльн</w:t>
      </w:r>
      <w:r w:rsidR="00606907" w:rsidRPr="00BC66F7">
        <w:rPr>
          <w:rFonts w:ascii="Times New Roman" w:hAnsi="Times New Roman"/>
          <w:sz w:val="28"/>
          <w:szCs w:val="28"/>
          <w:lang w:val="uk-UA"/>
        </w:rPr>
        <w:t>ос</w:t>
      </w:r>
      <w:r w:rsidRPr="00BC66F7">
        <w:rPr>
          <w:rFonts w:ascii="Times New Roman" w:hAnsi="Times New Roman"/>
          <w:sz w:val="28"/>
          <w:szCs w:val="28"/>
          <w:lang w:val="uk-UA"/>
        </w:rPr>
        <w:t>т</w:t>
      </w:r>
      <w:r w:rsidR="00606907" w:rsidRPr="00BC66F7">
        <w:rPr>
          <w:rFonts w:ascii="Times New Roman" w:hAnsi="Times New Roman"/>
          <w:sz w:val="28"/>
          <w:szCs w:val="28"/>
          <w:lang w:val="uk-UA"/>
        </w:rPr>
        <w:t>і</w:t>
      </w:r>
      <w:r w:rsidRPr="00BC66F7">
        <w:rPr>
          <w:rFonts w:ascii="Times New Roman" w:hAnsi="Times New Roman"/>
          <w:sz w:val="28"/>
          <w:szCs w:val="28"/>
          <w:lang w:val="uk-UA"/>
        </w:rPr>
        <w:t xml:space="preserve">. Однак </w:t>
      </w:r>
      <w:r w:rsidR="00BC66F7">
        <w:rPr>
          <w:rFonts w:ascii="Times New Roman" w:hAnsi="Times New Roman"/>
          <w:sz w:val="28"/>
          <w:szCs w:val="28"/>
          <w:lang w:val="uk-UA"/>
        </w:rPr>
        <w:t>іноді</w:t>
      </w:r>
      <w:r w:rsidRPr="00BC66F7">
        <w:rPr>
          <w:rFonts w:ascii="Times New Roman" w:hAnsi="Times New Roman"/>
          <w:sz w:val="28"/>
          <w:szCs w:val="28"/>
          <w:lang w:val="uk-UA"/>
        </w:rPr>
        <w:t xml:space="preserve"> </w:t>
      </w:r>
      <w:r w:rsidR="00606907" w:rsidRPr="00BC66F7">
        <w:rPr>
          <w:rFonts w:ascii="Times New Roman" w:hAnsi="Times New Roman"/>
          <w:sz w:val="28"/>
          <w:szCs w:val="28"/>
          <w:lang w:val="uk-UA"/>
        </w:rPr>
        <w:t>а</w:t>
      </w:r>
      <w:r w:rsidRPr="00BC66F7">
        <w:rPr>
          <w:rFonts w:ascii="Times New Roman" w:hAnsi="Times New Roman"/>
          <w:sz w:val="28"/>
          <w:szCs w:val="28"/>
          <w:lang w:val="uk-UA"/>
        </w:rPr>
        <w:t>ктивн</w:t>
      </w:r>
      <w:r w:rsidR="00606907" w:rsidRPr="00BC66F7">
        <w:rPr>
          <w:rFonts w:ascii="Times New Roman" w:hAnsi="Times New Roman"/>
          <w:sz w:val="28"/>
          <w:szCs w:val="28"/>
          <w:lang w:val="uk-UA"/>
        </w:rPr>
        <w:t>а</w:t>
      </w:r>
      <w:r w:rsidRPr="00BC66F7">
        <w:rPr>
          <w:rFonts w:ascii="Times New Roman" w:hAnsi="Times New Roman"/>
          <w:sz w:val="28"/>
          <w:szCs w:val="28"/>
          <w:lang w:val="uk-UA"/>
        </w:rPr>
        <w:t xml:space="preserve"> д</w:t>
      </w:r>
      <w:r w:rsidR="00606907" w:rsidRPr="00BC66F7">
        <w:rPr>
          <w:rFonts w:ascii="Times New Roman" w:hAnsi="Times New Roman"/>
          <w:sz w:val="28"/>
          <w:szCs w:val="28"/>
          <w:lang w:val="uk-UA"/>
        </w:rPr>
        <w:t>і</w:t>
      </w:r>
      <w:r w:rsidRPr="00BC66F7">
        <w:rPr>
          <w:rFonts w:ascii="Times New Roman" w:hAnsi="Times New Roman"/>
          <w:sz w:val="28"/>
          <w:szCs w:val="28"/>
          <w:lang w:val="uk-UA"/>
        </w:rPr>
        <w:t>яльн</w:t>
      </w:r>
      <w:r w:rsidR="00606907" w:rsidRPr="00BC66F7">
        <w:rPr>
          <w:rFonts w:ascii="Times New Roman" w:hAnsi="Times New Roman"/>
          <w:sz w:val="28"/>
          <w:szCs w:val="28"/>
          <w:lang w:val="uk-UA"/>
        </w:rPr>
        <w:t>іс</w:t>
      </w:r>
      <w:r w:rsidRPr="00BC66F7">
        <w:rPr>
          <w:rFonts w:ascii="Times New Roman" w:hAnsi="Times New Roman"/>
          <w:sz w:val="28"/>
          <w:szCs w:val="28"/>
          <w:lang w:val="uk-UA"/>
        </w:rPr>
        <w:t xml:space="preserve">ть </w:t>
      </w:r>
      <w:r w:rsidR="00606907" w:rsidRPr="00BC66F7">
        <w:rPr>
          <w:rFonts w:ascii="Times New Roman" w:hAnsi="Times New Roman"/>
          <w:sz w:val="28"/>
          <w:szCs w:val="28"/>
          <w:lang w:val="uk-UA"/>
        </w:rPr>
        <w:t>у</w:t>
      </w:r>
      <w:r w:rsidRPr="00BC66F7">
        <w:rPr>
          <w:rFonts w:ascii="Times New Roman" w:hAnsi="Times New Roman"/>
          <w:sz w:val="28"/>
          <w:szCs w:val="28"/>
          <w:lang w:val="uk-UA"/>
        </w:rPr>
        <w:t xml:space="preserve"> б</w:t>
      </w:r>
      <w:r w:rsidR="00606907" w:rsidRPr="00BC66F7">
        <w:rPr>
          <w:rFonts w:ascii="Times New Roman" w:hAnsi="Times New Roman"/>
          <w:sz w:val="28"/>
          <w:szCs w:val="28"/>
          <w:lang w:val="uk-UA"/>
        </w:rPr>
        <w:t>у</w:t>
      </w:r>
      <w:r w:rsidRPr="00BC66F7">
        <w:rPr>
          <w:rFonts w:ascii="Times New Roman" w:hAnsi="Times New Roman"/>
          <w:sz w:val="28"/>
          <w:szCs w:val="28"/>
          <w:lang w:val="uk-UA"/>
        </w:rPr>
        <w:t>дь-як</w:t>
      </w:r>
      <w:r w:rsidR="00606907" w:rsidRPr="00BC66F7">
        <w:rPr>
          <w:rFonts w:ascii="Times New Roman" w:hAnsi="Times New Roman"/>
          <w:sz w:val="28"/>
          <w:szCs w:val="28"/>
          <w:lang w:val="uk-UA"/>
        </w:rPr>
        <w:t>і</w:t>
      </w:r>
      <w:r w:rsidRPr="00BC66F7">
        <w:rPr>
          <w:rFonts w:ascii="Times New Roman" w:hAnsi="Times New Roman"/>
          <w:sz w:val="28"/>
          <w:szCs w:val="28"/>
          <w:lang w:val="uk-UA"/>
        </w:rPr>
        <w:t xml:space="preserve">й </w:t>
      </w:r>
      <w:r w:rsidR="00606907" w:rsidRPr="00BC66F7">
        <w:rPr>
          <w:rFonts w:ascii="Times New Roman" w:hAnsi="Times New Roman"/>
          <w:sz w:val="28"/>
          <w:szCs w:val="28"/>
          <w:lang w:val="uk-UA"/>
        </w:rPr>
        <w:t>с</w:t>
      </w:r>
      <w:r w:rsidRPr="00BC66F7">
        <w:rPr>
          <w:rFonts w:ascii="Times New Roman" w:hAnsi="Times New Roman"/>
          <w:sz w:val="28"/>
          <w:szCs w:val="28"/>
          <w:lang w:val="uk-UA"/>
        </w:rPr>
        <w:t>ф</w:t>
      </w:r>
      <w:r w:rsidR="00606907" w:rsidRPr="00BC66F7">
        <w:rPr>
          <w:rFonts w:ascii="Times New Roman" w:hAnsi="Times New Roman"/>
          <w:sz w:val="28"/>
          <w:szCs w:val="28"/>
          <w:lang w:val="uk-UA"/>
        </w:rPr>
        <w:t>ері</w:t>
      </w:r>
      <w:r w:rsidRPr="00BC66F7">
        <w:rPr>
          <w:rFonts w:ascii="Times New Roman" w:hAnsi="Times New Roman"/>
          <w:sz w:val="28"/>
          <w:szCs w:val="28"/>
          <w:lang w:val="uk-UA"/>
        </w:rPr>
        <w:t xml:space="preserve"> м</w:t>
      </w:r>
      <w:r w:rsidR="00606907" w:rsidRPr="00BC66F7">
        <w:rPr>
          <w:rFonts w:ascii="Times New Roman" w:hAnsi="Times New Roman"/>
          <w:sz w:val="28"/>
          <w:szCs w:val="28"/>
          <w:lang w:val="uk-UA"/>
        </w:rPr>
        <w:t>о</w:t>
      </w:r>
      <w:r w:rsidRPr="00BC66F7">
        <w:rPr>
          <w:rFonts w:ascii="Times New Roman" w:hAnsi="Times New Roman"/>
          <w:sz w:val="28"/>
          <w:szCs w:val="28"/>
          <w:lang w:val="uk-UA"/>
        </w:rPr>
        <w:t>ж</w:t>
      </w:r>
      <w:r w:rsidR="00606907" w:rsidRPr="00BC66F7">
        <w:rPr>
          <w:rFonts w:ascii="Times New Roman" w:hAnsi="Times New Roman"/>
          <w:sz w:val="28"/>
          <w:szCs w:val="28"/>
          <w:lang w:val="uk-UA"/>
        </w:rPr>
        <w:t>е</w:t>
      </w:r>
      <w:r w:rsidRPr="00BC66F7">
        <w:rPr>
          <w:rFonts w:ascii="Times New Roman" w:hAnsi="Times New Roman"/>
          <w:sz w:val="28"/>
          <w:szCs w:val="28"/>
          <w:lang w:val="uk-UA"/>
        </w:rPr>
        <w:t xml:space="preserve"> </w:t>
      </w:r>
      <w:r w:rsidR="00BC66F7">
        <w:rPr>
          <w:rFonts w:ascii="Times New Roman" w:hAnsi="Times New Roman"/>
          <w:sz w:val="28"/>
          <w:szCs w:val="28"/>
          <w:lang w:val="uk-UA"/>
        </w:rPr>
        <w:t>й</w:t>
      </w:r>
      <w:r w:rsidRPr="00BC66F7">
        <w:rPr>
          <w:rFonts w:ascii="Times New Roman" w:hAnsi="Times New Roman"/>
          <w:sz w:val="28"/>
          <w:szCs w:val="28"/>
          <w:lang w:val="uk-UA"/>
        </w:rPr>
        <w:t xml:space="preserve"> н</w:t>
      </w:r>
      <w:r w:rsidR="00606907" w:rsidRPr="00BC66F7">
        <w:rPr>
          <w:rFonts w:ascii="Times New Roman" w:hAnsi="Times New Roman"/>
          <w:sz w:val="28"/>
          <w:szCs w:val="28"/>
          <w:lang w:val="uk-UA"/>
        </w:rPr>
        <w:t>е</w:t>
      </w:r>
      <w:r w:rsidRPr="00BC66F7">
        <w:rPr>
          <w:rFonts w:ascii="Times New Roman" w:hAnsi="Times New Roman"/>
          <w:sz w:val="28"/>
          <w:szCs w:val="28"/>
          <w:lang w:val="uk-UA"/>
        </w:rPr>
        <w:t xml:space="preserve"> б</w:t>
      </w:r>
      <w:r w:rsidR="00606907" w:rsidRPr="00BC66F7">
        <w:rPr>
          <w:rFonts w:ascii="Times New Roman" w:hAnsi="Times New Roman"/>
          <w:sz w:val="28"/>
          <w:szCs w:val="28"/>
          <w:lang w:val="uk-UA"/>
        </w:rPr>
        <w:t>у</w:t>
      </w:r>
      <w:r w:rsidRPr="00BC66F7">
        <w:rPr>
          <w:rFonts w:ascii="Times New Roman" w:hAnsi="Times New Roman"/>
          <w:sz w:val="28"/>
          <w:szCs w:val="28"/>
          <w:lang w:val="uk-UA"/>
        </w:rPr>
        <w:t>ти п</w:t>
      </w:r>
      <w:r w:rsidR="00606907" w:rsidRPr="00BC66F7">
        <w:rPr>
          <w:rFonts w:ascii="Times New Roman" w:hAnsi="Times New Roman"/>
          <w:sz w:val="28"/>
          <w:szCs w:val="28"/>
          <w:lang w:val="uk-UA"/>
        </w:rPr>
        <w:t>о</w:t>
      </w:r>
      <w:r w:rsidRPr="00BC66F7">
        <w:rPr>
          <w:rFonts w:ascii="Times New Roman" w:hAnsi="Times New Roman"/>
          <w:sz w:val="28"/>
          <w:szCs w:val="28"/>
          <w:lang w:val="uk-UA"/>
        </w:rPr>
        <w:t>в</w:t>
      </w:r>
      <w:r w:rsidR="00606907" w:rsidRPr="00BC66F7">
        <w:rPr>
          <w:rFonts w:ascii="Times New Roman" w:hAnsi="Times New Roman"/>
          <w:sz w:val="28"/>
          <w:szCs w:val="28"/>
          <w:lang w:val="uk-UA"/>
        </w:rPr>
        <w:t>’</w:t>
      </w:r>
      <w:r w:rsidRPr="00BC66F7">
        <w:rPr>
          <w:rFonts w:ascii="Times New Roman" w:hAnsi="Times New Roman"/>
          <w:sz w:val="28"/>
          <w:szCs w:val="28"/>
          <w:lang w:val="uk-UA"/>
        </w:rPr>
        <w:t>яз</w:t>
      </w:r>
      <w:r w:rsidR="00606907" w:rsidRPr="00BC66F7">
        <w:rPr>
          <w:rFonts w:ascii="Times New Roman" w:hAnsi="Times New Roman"/>
          <w:sz w:val="28"/>
          <w:szCs w:val="28"/>
          <w:lang w:val="uk-UA"/>
        </w:rPr>
        <w:t>а</w:t>
      </w:r>
      <w:r w:rsidRPr="00BC66F7">
        <w:rPr>
          <w:rFonts w:ascii="Times New Roman" w:hAnsi="Times New Roman"/>
          <w:sz w:val="28"/>
          <w:szCs w:val="28"/>
          <w:lang w:val="uk-UA"/>
        </w:rPr>
        <w:t>н</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ю з </w:t>
      </w:r>
      <w:r w:rsidR="00606907" w:rsidRPr="00BC66F7">
        <w:rPr>
          <w:rFonts w:ascii="Times New Roman" w:hAnsi="Times New Roman"/>
          <w:sz w:val="28"/>
          <w:szCs w:val="28"/>
          <w:lang w:val="uk-UA"/>
        </w:rPr>
        <w:t>о</w:t>
      </w:r>
      <w:r w:rsidRPr="00BC66F7">
        <w:rPr>
          <w:rFonts w:ascii="Times New Roman" w:hAnsi="Times New Roman"/>
          <w:sz w:val="28"/>
          <w:szCs w:val="28"/>
          <w:lang w:val="uk-UA"/>
        </w:rPr>
        <w:t>д</w:t>
      </w:r>
      <w:r w:rsidR="00606907" w:rsidRPr="00BC66F7">
        <w:rPr>
          <w:rFonts w:ascii="Times New Roman" w:hAnsi="Times New Roman"/>
          <w:sz w:val="28"/>
          <w:szCs w:val="28"/>
          <w:lang w:val="uk-UA"/>
        </w:rPr>
        <w:t>ер</w:t>
      </w:r>
      <w:r w:rsidRPr="00BC66F7">
        <w:rPr>
          <w:rFonts w:ascii="Times New Roman" w:hAnsi="Times New Roman"/>
          <w:sz w:val="28"/>
          <w:szCs w:val="28"/>
          <w:lang w:val="uk-UA"/>
        </w:rPr>
        <w:t>ж</w:t>
      </w:r>
      <w:r w:rsidR="00606907" w:rsidRPr="00BC66F7">
        <w:rPr>
          <w:rFonts w:ascii="Times New Roman" w:hAnsi="Times New Roman"/>
          <w:sz w:val="28"/>
          <w:szCs w:val="28"/>
          <w:lang w:val="uk-UA"/>
        </w:rPr>
        <w:t>а</w:t>
      </w:r>
      <w:r w:rsidRPr="00BC66F7">
        <w:rPr>
          <w:rFonts w:ascii="Times New Roman" w:hAnsi="Times New Roman"/>
          <w:sz w:val="28"/>
          <w:szCs w:val="28"/>
          <w:lang w:val="uk-UA"/>
        </w:rPr>
        <w:t>нням п</w:t>
      </w:r>
      <w:r w:rsidR="00606907" w:rsidRPr="00BC66F7">
        <w:rPr>
          <w:rFonts w:ascii="Times New Roman" w:hAnsi="Times New Roman"/>
          <w:sz w:val="28"/>
          <w:szCs w:val="28"/>
          <w:lang w:val="uk-UA"/>
        </w:rPr>
        <w:t>р</w:t>
      </w:r>
      <w:r w:rsidRPr="00BC66F7">
        <w:rPr>
          <w:rFonts w:ascii="Times New Roman" w:hAnsi="Times New Roman"/>
          <w:sz w:val="28"/>
          <w:szCs w:val="28"/>
          <w:lang w:val="uk-UA"/>
        </w:rPr>
        <w:t>иб</w:t>
      </w:r>
      <w:r w:rsidR="00606907" w:rsidRPr="00BC66F7">
        <w:rPr>
          <w:rFonts w:ascii="Times New Roman" w:hAnsi="Times New Roman"/>
          <w:sz w:val="28"/>
          <w:szCs w:val="28"/>
          <w:lang w:val="uk-UA"/>
        </w:rPr>
        <w:t>у</w:t>
      </w:r>
      <w:r w:rsidRPr="00BC66F7">
        <w:rPr>
          <w:rFonts w:ascii="Times New Roman" w:hAnsi="Times New Roman"/>
          <w:sz w:val="28"/>
          <w:szCs w:val="28"/>
          <w:lang w:val="uk-UA"/>
        </w:rPr>
        <w:t>тк</w:t>
      </w:r>
      <w:r w:rsidR="00606907" w:rsidRPr="00BC66F7">
        <w:rPr>
          <w:rFonts w:ascii="Times New Roman" w:hAnsi="Times New Roman"/>
          <w:sz w:val="28"/>
          <w:szCs w:val="28"/>
          <w:lang w:val="uk-UA"/>
        </w:rPr>
        <w:t>у</w:t>
      </w:r>
      <w:r w:rsidRPr="00BC66F7">
        <w:rPr>
          <w:rFonts w:ascii="Times New Roman" w:hAnsi="Times New Roman"/>
          <w:sz w:val="28"/>
          <w:szCs w:val="28"/>
          <w:lang w:val="uk-UA"/>
        </w:rPr>
        <w:t xml:space="preserve"> (н</w:t>
      </w:r>
      <w:r w:rsidR="00606907" w:rsidRPr="00BC66F7">
        <w:rPr>
          <w:rFonts w:ascii="Times New Roman" w:hAnsi="Times New Roman"/>
          <w:sz w:val="28"/>
          <w:szCs w:val="28"/>
          <w:lang w:val="uk-UA"/>
        </w:rPr>
        <w:t>а</w:t>
      </w:r>
      <w:r w:rsidRPr="00BC66F7">
        <w:rPr>
          <w:rFonts w:ascii="Times New Roman" w:hAnsi="Times New Roman"/>
          <w:sz w:val="28"/>
          <w:szCs w:val="28"/>
          <w:lang w:val="uk-UA"/>
        </w:rPr>
        <w:t>п</w:t>
      </w:r>
      <w:r w:rsidR="00606907" w:rsidRPr="00BC66F7">
        <w:rPr>
          <w:rFonts w:ascii="Times New Roman" w:hAnsi="Times New Roman"/>
          <w:sz w:val="28"/>
          <w:szCs w:val="28"/>
          <w:lang w:val="uk-UA"/>
        </w:rPr>
        <w:t>р</w:t>
      </w:r>
      <w:r w:rsidRPr="00BC66F7">
        <w:rPr>
          <w:rFonts w:ascii="Times New Roman" w:hAnsi="Times New Roman"/>
          <w:sz w:val="28"/>
          <w:szCs w:val="28"/>
          <w:lang w:val="uk-UA"/>
        </w:rPr>
        <w:t>икл</w:t>
      </w:r>
      <w:r w:rsidR="00606907" w:rsidRPr="00BC66F7">
        <w:rPr>
          <w:rFonts w:ascii="Times New Roman" w:hAnsi="Times New Roman"/>
          <w:sz w:val="28"/>
          <w:szCs w:val="28"/>
          <w:lang w:val="uk-UA"/>
        </w:rPr>
        <w:t>а</w:t>
      </w:r>
      <w:r w:rsidRPr="00BC66F7">
        <w:rPr>
          <w:rFonts w:ascii="Times New Roman" w:hAnsi="Times New Roman"/>
          <w:sz w:val="28"/>
          <w:szCs w:val="28"/>
          <w:lang w:val="uk-UA"/>
        </w:rPr>
        <w:t>д, п</w:t>
      </w:r>
      <w:r w:rsidR="00606907" w:rsidRPr="00BC66F7">
        <w:rPr>
          <w:rFonts w:ascii="Times New Roman" w:hAnsi="Times New Roman"/>
          <w:sz w:val="28"/>
          <w:szCs w:val="28"/>
          <w:lang w:val="uk-UA"/>
        </w:rPr>
        <w:t>о</w:t>
      </w:r>
      <w:r w:rsidRPr="00BC66F7">
        <w:rPr>
          <w:rFonts w:ascii="Times New Roman" w:hAnsi="Times New Roman"/>
          <w:sz w:val="28"/>
          <w:szCs w:val="28"/>
          <w:lang w:val="uk-UA"/>
        </w:rPr>
        <w:t>л</w:t>
      </w:r>
      <w:r w:rsidR="00606907" w:rsidRPr="00BC66F7">
        <w:rPr>
          <w:rFonts w:ascii="Times New Roman" w:hAnsi="Times New Roman"/>
          <w:sz w:val="28"/>
          <w:szCs w:val="28"/>
          <w:lang w:val="uk-UA"/>
        </w:rPr>
        <w:t>і</w:t>
      </w:r>
      <w:r w:rsidRPr="00BC66F7">
        <w:rPr>
          <w:rFonts w:ascii="Times New Roman" w:hAnsi="Times New Roman"/>
          <w:sz w:val="28"/>
          <w:szCs w:val="28"/>
          <w:lang w:val="uk-UA"/>
        </w:rPr>
        <w:t>тичн</w:t>
      </w:r>
      <w:r w:rsidR="00606907" w:rsidRPr="00BC66F7">
        <w:rPr>
          <w:rFonts w:ascii="Times New Roman" w:hAnsi="Times New Roman"/>
          <w:sz w:val="28"/>
          <w:szCs w:val="28"/>
          <w:lang w:val="uk-UA"/>
        </w:rPr>
        <w:t>а</w:t>
      </w:r>
      <w:r w:rsidRPr="00BC66F7">
        <w:rPr>
          <w:rFonts w:ascii="Times New Roman" w:hAnsi="Times New Roman"/>
          <w:sz w:val="28"/>
          <w:szCs w:val="28"/>
          <w:lang w:val="uk-UA"/>
        </w:rPr>
        <w:t>, бл</w:t>
      </w:r>
      <w:r w:rsidR="00606907" w:rsidRPr="00BC66F7">
        <w:rPr>
          <w:rFonts w:ascii="Times New Roman" w:hAnsi="Times New Roman"/>
          <w:sz w:val="28"/>
          <w:szCs w:val="28"/>
          <w:lang w:val="uk-UA"/>
        </w:rPr>
        <w:t>а</w:t>
      </w:r>
      <w:r w:rsidRPr="00BC66F7">
        <w:rPr>
          <w:rFonts w:ascii="Times New Roman" w:hAnsi="Times New Roman"/>
          <w:sz w:val="28"/>
          <w:szCs w:val="28"/>
          <w:lang w:val="uk-UA"/>
        </w:rPr>
        <w:t>г</w:t>
      </w:r>
      <w:r w:rsidR="00606907" w:rsidRPr="00BC66F7">
        <w:rPr>
          <w:rFonts w:ascii="Times New Roman" w:hAnsi="Times New Roman"/>
          <w:sz w:val="28"/>
          <w:szCs w:val="28"/>
          <w:lang w:val="uk-UA"/>
        </w:rPr>
        <w:t>о</w:t>
      </w:r>
      <w:r w:rsidRPr="00BC66F7">
        <w:rPr>
          <w:rFonts w:ascii="Times New Roman" w:hAnsi="Times New Roman"/>
          <w:sz w:val="28"/>
          <w:szCs w:val="28"/>
          <w:lang w:val="uk-UA"/>
        </w:rPr>
        <w:t>д</w:t>
      </w:r>
      <w:r w:rsidR="00606907" w:rsidRPr="00BC66F7">
        <w:rPr>
          <w:rFonts w:ascii="Times New Roman" w:hAnsi="Times New Roman"/>
          <w:sz w:val="28"/>
          <w:szCs w:val="28"/>
          <w:lang w:val="uk-UA"/>
        </w:rPr>
        <w:t>і</w:t>
      </w:r>
      <w:r w:rsidRPr="00BC66F7">
        <w:rPr>
          <w:rFonts w:ascii="Times New Roman" w:hAnsi="Times New Roman"/>
          <w:sz w:val="28"/>
          <w:szCs w:val="28"/>
          <w:lang w:val="uk-UA"/>
        </w:rPr>
        <w:t>йн</w:t>
      </w:r>
      <w:r w:rsidR="00606907" w:rsidRPr="00BC66F7">
        <w:rPr>
          <w:rFonts w:ascii="Times New Roman" w:hAnsi="Times New Roman"/>
          <w:sz w:val="28"/>
          <w:szCs w:val="28"/>
          <w:lang w:val="uk-UA"/>
        </w:rPr>
        <w:t>а</w:t>
      </w:r>
      <w:r w:rsidRPr="00BC66F7">
        <w:rPr>
          <w:rFonts w:ascii="Times New Roman" w:hAnsi="Times New Roman"/>
          <w:sz w:val="28"/>
          <w:szCs w:val="28"/>
          <w:lang w:val="uk-UA"/>
        </w:rPr>
        <w:t xml:space="preserve"> д</w:t>
      </w:r>
      <w:r w:rsidR="00606907" w:rsidRPr="00BC66F7">
        <w:rPr>
          <w:rFonts w:ascii="Times New Roman" w:hAnsi="Times New Roman"/>
          <w:sz w:val="28"/>
          <w:szCs w:val="28"/>
          <w:lang w:val="uk-UA"/>
        </w:rPr>
        <w:t>і</w:t>
      </w:r>
      <w:r w:rsidRPr="00BC66F7">
        <w:rPr>
          <w:rFonts w:ascii="Times New Roman" w:hAnsi="Times New Roman"/>
          <w:sz w:val="28"/>
          <w:szCs w:val="28"/>
          <w:lang w:val="uk-UA"/>
        </w:rPr>
        <w:t>яльн</w:t>
      </w:r>
      <w:r w:rsidR="00606907" w:rsidRPr="00BC66F7">
        <w:rPr>
          <w:rFonts w:ascii="Times New Roman" w:hAnsi="Times New Roman"/>
          <w:sz w:val="28"/>
          <w:szCs w:val="28"/>
          <w:lang w:val="uk-UA"/>
        </w:rPr>
        <w:t>іс</w:t>
      </w:r>
      <w:r w:rsidR="00BC66F7">
        <w:rPr>
          <w:rFonts w:ascii="Times New Roman" w:hAnsi="Times New Roman"/>
          <w:sz w:val="28"/>
          <w:szCs w:val="28"/>
          <w:lang w:val="uk-UA"/>
        </w:rPr>
        <w:t>ть).</w:t>
      </w:r>
    </w:p>
    <w:p w:rsidR="00E630C4" w:rsidRPr="00BC66F7" w:rsidRDefault="00E630C4" w:rsidP="00BC66F7">
      <w:pPr>
        <w:pStyle w:val="a3"/>
        <w:numPr>
          <w:ilvl w:val="0"/>
          <w:numId w:val="3"/>
        </w:numPr>
        <w:tabs>
          <w:tab w:val="left" w:pos="709"/>
        </w:tabs>
        <w:autoSpaceDE w:val="0"/>
        <w:autoSpaceDN w:val="0"/>
        <w:adjustRightInd w:val="0"/>
        <w:spacing w:after="0" w:line="360" w:lineRule="auto"/>
        <w:ind w:left="0" w:firstLine="284"/>
        <w:jc w:val="both"/>
        <w:rPr>
          <w:rFonts w:ascii="Times New Roman" w:hAnsi="Times New Roman"/>
          <w:sz w:val="28"/>
          <w:szCs w:val="28"/>
          <w:lang w:val="uk-UA"/>
        </w:rPr>
      </w:pPr>
      <w:r w:rsidRPr="00BC66F7">
        <w:rPr>
          <w:rFonts w:ascii="Times New Roman" w:hAnsi="Times New Roman"/>
          <w:sz w:val="28"/>
          <w:szCs w:val="28"/>
          <w:lang w:val="uk-UA"/>
        </w:rPr>
        <w:t>Ф</w:t>
      </w:r>
      <w:r w:rsidR="00606907" w:rsidRPr="00BC66F7">
        <w:rPr>
          <w:rFonts w:ascii="Times New Roman" w:hAnsi="Times New Roman"/>
          <w:sz w:val="28"/>
          <w:szCs w:val="28"/>
          <w:lang w:val="uk-UA"/>
        </w:rPr>
        <w:t>і</w:t>
      </w:r>
      <w:r w:rsidRPr="00BC66F7">
        <w:rPr>
          <w:rFonts w:ascii="Times New Roman" w:hAnsi="Times New Roman"/>
          <w:sz w:val="28"/>
          <w:szCs w:val="28"/>
          <w:lang w:val="uk-UA"/>
        </w:rPr>
        <w:t>н</w:t>
      </w:r>
      <w:r w:rsidR="00606907" w:rsidRPr="00BC66F7">
        <w:rPr>
          <w:rFonts w:ascii="Times New Roman" w:hAnsi="Times New Roman"/>
          <w:sz w:val="28"/>
          <w:szCs w:val="28"/>
          <w:lang w:val="uk-UA"/>
        </w:rPr>
        <w:t>а</w:t>
      </w:r>
      <w:r w:rsidRPr="00BC66F7">
        <w:rPr>
          <w:rFonts w:ascii="Times New Roman" w:hAnsi="Times New Roman"/>
          <w:sz w:val="28"/>
          <w:szCs w:val="28"/>
          <w:lang w:val="uk-UA"/>
        </w:rPr>
        <w:t>н</w:t>
      </w:r>
      <w:r w:rsidR="00606907" w:rsidRPr="00BC66F7">
        <w:rPr>
          <w:rFonts w:ascii="Times New Roman" w:hAnsi="Times New Roman"/>
          <w:sz w:val="28"/>
          <w:szCs w:val="28"/>
          <w:lang w:val="uk-UA"/>
        </w:rPr>
        <w:t>со</w:t>
      </w:r>
      <w:r w:rsidRPr="00BC66F7">
        <w:rPr>
          <w:rFonts w:ascii="Times New Roman" w:hAnsi="Times New Roman"/>
          <w:sz w:val="28"/>
          <w:szCs w:val="28"/>
          <w:lang w:val="uk-UA"/>
        </w:rPr>
        <w:t xml:space="preserve">вий </w:t>
      </w:r>
      <w:r w:rsidR="00606907" w:rsidRPr="00BC66F7">
        <w:rPr>
          <w:rFonts w:ascii="Times New Roman" w:hAnsi="Times New Roman"/>
          <w:sz w:val="28"/>
          <w:szCs w:val="28"/>
          <w:lang w:val="uk-UA"/>
        </w:rPr>
        <w:t>ре</w:t>
      </w:r>
      <w:r w:rsidRPr="00BC66F7">
        <w:rPr>
          <w:rFonts w:ascii="Times New Roman" w:hAnsi="Times New Roman"/>
          <w:sz w:val="28"/>
          <w:szCs w:val="28"/>
          <w:lang w:val="uk-UA"/>
        </w:rPr>
        <w:t>з</w:t>
      </w:r>
      <w:r w:rsidR="00606907" w:rsidRPr="00BC66F7">
        <w:rPr>
          <w:rFonts w:ascii="Times New Roman" w:hAnsi="Times New Roman"/>
          <w:sz w:val="28"/>
          <w:szCs w:val="28"/>
          <w:lang w:val="uk-UA"/>
        </w:rPr>
        <w:t>у</w:t>
      </w:r>
      <w:r w:rsidRPr="00BC66F7">
        <w:rPr>
          <w:rFonts w:ascii="Times New Roman" w:hAnsi="Times New Roman"/>
          <w:sz w:val="28"/>
          <w:szCs w:val="28"/>
          <w:lang w:val="uk-UA"/>
        </w:rPr>
        <w:t>льт</w:t>
      </w:r>
      <w:r w:rsidR="00606907" w:rsidRPr="00BC66F7">
        <w:rPr>
          <w:rFonts w:ascii="Times New Roman" w:hAnsi="Times New Roman"/>
          <w:sz w:val="28"/>
          <w:szCs w:val="28"/>
          <w:lang w:val="uk-UA"/>
        </w:rPr>
        <w:t>а</w:t>
      </w:r>
      <w:r w:rsidRPr="00BC66F7">
        <w:rPr>
          <w:rFonts w:ascii="Times New Roman" w:hAnsi="Times New Roman"/>
          <w:sz w:val="28"/>
          <w:szCs w:val="28"/>
          <w:lang w:val="uk-UA"/>
        </w:rPr>
        <w:t>т (п</w:t>
      </w:r>
      <w:r w:rsidR="00606907" w:rsidRPr="00BC66F7">
        <w:rPr>
          <w:rFonts w:ascii="Times New Roman" w:hAnsi="Times New Roman"/>
          <w:sz w:val="28"/>
          <w:szCs w:val="28"/>
          <w:lang w:val="uk-UA"/>
        </w:rPr>
        <w:t>р</w:t>
      </w:r>
      <w:r w:rsidRPr="00BC66F7">
        <w:rPr>
          <w:rFonts w:ascii="Times New Roman" w:hAnsi="Times New Roman"/>
          <w:sz w:val="28"/>
          <w:szCs w:val="28"/>
          <w:lang w:val="uk-UA"/>
        </w:rPr>
        <w:t>иб</w:t>
      </w:r>
      <w:r w:rsidR="00606907" w:rsidRPr="00BC66F7">
        <w:rPr>
          <w:rFonts w:ascii="Times New Roman" w:hAnsi="Times New Roman"/>
          <w:sz w:val="28"/>
          <w:szCs w:val="28"/>
          <w:lang w:val="uk-UA"/>
        </w:rPr>
        <w:t>у</w:t>
      </w:r>
      <w:r w:rsidRPr="00BC66F7">
        <w:rPr>
          <w:rFonts w:ascii="Times New Roman" w:hAnsi="Times New Roman"/>
          <w:sz w:val="28"/>
          <w:szCs w:val="28"/>
          <w:lang w:val="uk-UA"/>
        </w:rPr>
        <w:t>т</w:t>
      </w:r>
      <w:r w:rsidR="00606907" w:rsidRPr="00BC66F7">
        <w:rPr>
          <w:rFonts w:ascii="Times New Roman" w:hAnsi="Times New Roman"/>
          <w:sz w:val="28"/>
          <w:szCs w:val="28"/>
          <w:lang w:val="uk-UA"/>
        </w:rPr>
        <w:t>о</w:t>
      </w:r>
      <w:r w:rsidRPr="00BC66F7">
        <w:rPr>
          <w:rFonts w:ascii="Times New Roman" w:hAnsi="Times New Roman"/>
          <w:sz w:val="28"/>
          <w:szCs w:val="28"/>
          <w:lang w:val="uk-UA"/>
        </w:rPr>
        <w:t>к) є ф</w:t>
      </w:r>
      <w:r w:rsidR="00606907" w:rsidRPr="00BC66F7">
        <w:rPr>
          <w:rFonts w:ascii="Times New Roman" w:hAnsi="Times New Roman"/>
          <w:sz w:val="28"/>
          <w:szCs w:val="28"/>
          <w:lang w:val="uk-UA"/>
        </w:rPr>
        <w:t>ор</w:t>
      </w:r>
      <w:r w:rsidRPr="00BC66F7">
        <w:rPr>
          <w:rFonts w:ascii="Times New Roman" w:hAnsi="Times New Roman"/>
          <w:sz w:val="28"/>
          <w:szCs w:val="28"/>
          <w:lang w:val="uk-UA"/>
        </w:rPr>
        <w:t>м</w:t>
      </w:r>
      <w:r w:rsidR="00606907" w:rsidRPr="00BC66F7">
        <w:rPr>
          <w:rFonts w:ascii="Times New Roman" w:hAnsi="Times New Roman"/>
          <w:sz w:val="28"/>
          <w:szCs w:val="28"/>
          <w:lang w:val="uk-UA"/>
        </w:rPr>
        <w:t>о</w:t>
      </w:r>
      <w:r w:rsidRPr="00BC66F7">
        <w:rPr>
          <w:rFonts w:ascii="Times New Roman" w:hAnsi="Times New Roman"/>
          <w:sz w:val="28"/>
          <w:szCs w:val="28"/>
          <w:lang w:val="uk-UA"/>
        </w:rPr>
        <w:t>ю д</w:t>
      </w:r>
      <w:r w:rsidR="00606907" w:rsidRPr="00BC66F7">
        <w:rPr>
          <w:rFonts w:ascii="Times New Roman" w:hAnsi="Times New Roman"/>
          <w:sz w:val="28"/>
          <w:szCs w:val="28"/>
          <w:lang w:val="uk-UA"/>
        </w:rPr>
        <w:t>охо</w:t>
      </w:r>
      <w:r w:rsidRPr="00BC66F7">
        <w:rPr>
          <w:rFonts w:ascii="Times New Roman" w:hAnsi="Times New Roman"/>
          <w:sz w:val="28"/>
          <w:szCs w:val="28"/>
          <w:lang w:val="uk-UA"/>
        </w:rPr>
        <w:t>д</w:t>
      </w:r>
      <w:r w:rsidR="00606907" w:rsidRPr="00BC66F7">
        <w:rPr>
          <w:rFonts w:ascii="Times New Roman" w:hAnsi="Times New Roman"/>
          <w:sz w:val="28"/>
          <w:szCs w:val="28"/>
          <w:lang w:val="uk-UA"/>
        </w:rPr>
        <w:t>у</w:t>
      </w:r>
      <w:r w:rsidRPr="00BC66F7">
        <w:rPr>
          <w:rFonts w:ascii="Times New Roman" w:hAnsi="Times New Roman"/>
          <w:sz w:val="28"/>
          <w:szCs w:val="28"/>
          <w:lang w:val="uk-UA"/>
        </w:rPr>
        <w:t xml:space="preserve"> </w:t>
      </w:r>
      <w:r w:rsidR="00606907" w:rsidRPr="00BC66F7">
        <w:rPr>
          <w:rFonts w:ascii="Times New Roman" w:hAnsi="Times New Roman"/>
          <w:sz w:val="28"/>
          <w:szCs w:val="28"/>
          <w:lang w:val="uk-UA"/>
        </w:rPr>
        <w:t>су</w:t>
      </w:r>
      <w:r w:rsidRPr="00BC66F7">
        <w:rPr>
          <w:rFonts w:ascii="Times New Roman" w:hAnsi="Times New Roman"/>
          <w:sz w:val="28"/>
          <w:szCs w:val="28"/>
          <w:lang w:val="uk-UA"/>
        </w:rPr>
        <w:t>б</w:t>
      </w:r>
      <w:r w:rsidR="00606907" w:rsidRPr="00BC66F7">
        <w:rPr>
          <w:rFonts w:ascii="Times New Roman" w:hAnsi="Times New Roman"/>
          <w:sz w:val="28"/>
          <w:szCs w:val="28"/>
          <w:lang w:val="uk-UA"/>
        </w:rPr>
        <w:t>’</w:t>
      </w:r>
      <w:r w:rsidRPr="00BC66F7">
        <w:rPr>
          <w:rFonts w:ascii="Times New Roman" w:hAnsi="Times New Roman"/>
          <w:sz w:val="28"/>
          <w:szCs w:val="28"/>
          <w:lang w:val="uk-UA"/>
        </w:rPr>
        <w:t>єкт</w:t>
      </w:r>
      <w:r w:rsidR="00606907" w:rsidRPr="00BC66F7">
        <w:rPr>
          <w:rFonts w:ascii="Times New Roman" w:hAnsi="Times New Roman"/>
          <w:sz w:val="28"/>
          <w:szCs w:val="28"/>
          <w:lang w:val="uk-UA"/>
        </w:rPr>
        <w:t>а</w:t>
      </w:r>
      <w:r w:rsidRPr="00BC66F7">
        <w:rPr>
          <w:rFonts w:ascii="Times New Roman" w:hAnsi="Times New Roman"/>
          <w:sz w:val="28"/>
          <w:szCs w:val="28"/>
          <w:lang w:val="uk-UA"/>
        </w:rPr>
        <w:t xml:space="preserve"> г</w:t>
      </w:r>
      <w:r w:rsidR="00606907" w:rsidRPr="00BC66F7">
        <w:rPr>
          <w:rFonts w:ascii="Times New Roman" w:hAnsi="Times New Roman"/>
          <w:sz w:val="28"/>
          <w:szCs w:val="28"/>
          <w:lang w:val="uk-UA"/>
        </w:rPr>
        <w:t>ос</w:t>
      </w:r>
      <w:r w:rsidRPr="00BC66F7">
        <w:rPr>
          <w:rFonts w:ascii="Times New Roman" w:hAnsi="Times New Roman"/>
          <w:sz w:val="28"/>
          <w:szCs w:val="28"/>
          <w:lang w:val="uk-UA"/>
        </w:rPr>
        <w:t>п</w:t>
      </w:r>
      <w:r w:rsidR="00606907" w:rsidRPr="00BC66F7">
        <w:rPr>
          <w:rFonts w:ascii="Times New Roman" w:hAnsi="Times New Roman"/>
          <w:sz w:val="28"/>
          <w:szCs w:val="28"/>
          <w:lang w:val="uk-UA"/>
        </w:rPr>
        <w:t>о</w:t>
      </w:r>
      <w:r w:rsidRPr="00BC66F7">
        <w:rPr>
          <w:rFonts w:ascii="Times New Roman" w:hAnsi="Times New Roman"/>
          <w:sz w:val="28"/>
          <w:szCs w:val="28"/>
          <w:lang w:val="uk-UA"/>
        </w:rPr>
        <w:t>д</w:t>
      </w:r>
      <w:r w:rsidR="00606907" w:rsidRPr="00BC66F7">
        <w:rPr>
          <w:rFonts w:ascii="Times New Roman" w:hAnsi="Times New Roman"/>
          <w:sz w:val="28"/>
          <w:szCs w:val="28"/>
          <w:lang w:val="uk-UA"/>
        </w:rPr>
        <w:t>арс</w:t>
      </w:r>
      <w:r w:rsidRPr="00BC66F7">
        <w:rPr>
          <w:rFonts w:ascii="Times New Roman" w:hAnsi="Times New Roman"/>
          <w:sz w:val="28"/>
          <w:szCs w:val="28"/>
          <w:lang w:val="uk-UA"/>
        </w:rPr>
        <w:t>ьк</w:t>
      </w:r>
      <w:r w:rsidR="00606907" w:rsidRPr="00BC66F7">
        <w:rPr>
          <w:rFonts w:ascii="Times New Roman" w:hAnsi="Times New Roman"/>
          <w:sz w:val="28"/>
          <w:szCs w:val="28"/>
          <w:lang w:val="uk-UA"/>
        </w:rPr>
        <w:t>о</w:t>
      </w:r>
      <w:r w:rsidRPr="00BC66F7">
        <w:rPr>
          <w:rFonts w:ascii="Times New Roman" w:hAnsi="Times New Roman"/>
          <w:sz w:val="28"/>
          <w:szCs w:val="28"/>
          <w:lang w:val="uk-UA"/>
        </w:rPr>
        <w:t>ї д</w:t>
      </w:r>
      <w:r w:rsidR="00606907" w:rsidRPr="00BC66F7">
        <w:rPr>
          <w:rFonts w:ascii="Times New Roman" w:hAnsi="Times New Roman"/>
          <w:sz w:val="28"/>
          <w:szCs w:val="28"/>
          <w:lang w:val="uk-UA"/>
        </w:rPr>
        <w:t>і</w:t>
      </w:r>
      <w:r w:rsidRPr="00BC66F7">
        <w:rPr>
          <w:rFonts w:ascii="Times New Roman" w:hAnsi="Times New Roman"/>
          <w:sz w:val="28"/>
          <w:szCs w:val="28"/>
          <w:lang w:val="uk-UA"/>
        </w:rPr>
        <w:t>яльн</w:t>
      </w:r>
      <w:r w:rsidR="00606907" w:rsidRPr="00BC66F7">
        <w:rPr>
          <w:rFonts w:ascii="Times New Roman" w:hAnsi="Times New Roman"/>
          <w:sz w:val="28"/>
          <w:szCs w:val="28"/>
          <w:lang w:val="uk-UA"/>
        </w:rPr>
        <w:t>ос</w:t>
      </w:r>
      <w:r w:rsidRPr="00BC66F7">
        <w:rPr>
          <w:rFonts w:ascii="Times New Roman" w:hAnsi="Times New Roman"/>
          <w:sz w:val="28"/>
          <w:szCs w:val="28"/>
          <w:lang w:val="uk-UA"/>
        </w:rPr>
        <w:t>т</w:t>
      </w:r>
      <w:r w:rsidR="00606907" w:rsidRPr="00BC66F7">
        <w:rPr>
          <w:rFonts w:ascii="Times New Roman" w:hAnsi="Times New Roman"/>
          <w:sz w:val="28"/>
          <w:szCs w:val="28"/>
          <w:lang w:val="uk-UA"/>
        </w:rPr>
        <w:t>і</w:t>
      </w:r>
      <w:r w:rsidRPr="00BC66F7">
        <w:rPr>
          <w:rFonts w:ascii="Times New Roman" w:hAnsi="Times New Roman"/>
          <w:sz w:val="28"/>
          <w:szCs w:val="28"/>
          <w:lang w:val="uk-UA"/>
        </w:rPr>
        <w:t>, щ</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 вкл</w:t>
      </w:r>
      <w:r w:rsidR="00606907" w:rsidRPr="00BC66F7">
        <w:rPr>
          <w:rFonts w:ascii="Times New Roman" w:hAnsi="Times New Roman"/>
          <w:sz w:val="28"/>
          <w:szCs w:val="28"/>
          <w:lang w:val="uk-UA"/>
        </w:rPr>
        <w:t>а</w:t>
      </w:r>
      <w:r w:rsidRPr="00BC66F7">
        <w:rPr>
          <w:rFonts w:ascii="Times New Roman" w:hAnsi="Times New Roman"/>
          <w:sz w:val="28"/>
          <w:szCs w:val="28"/>
          <w:lang w:val="uk-UA"/>
        </w:rPr>
        <w:t xml:space="preserve">в </w:t>
      </w:r>
      <w:r w:rsidR="00606907" w:rsidRPr="00BC66F7">
        <w:rPr>
          <w:rFonts w:ascii="Times New Roman" w:hAnsi="Times New Roman"/>
          <w:sz w:val="28"/>
          <w:szCs w:val="28"/>
          <w:lang w:val="uk-UA"/>
        </w:rPr>
        <w:t>с</w:t>
      </w:r>
      <w:r w:rsidRPr="00BC66F7">
        <w:rPr>
          <w:rFonts w:ascii="Times New Roman" w:hAnsi="Times New Roman"/>
          <w:sz w:val="28"/>
          <w:szCs w:val="28"/>
          <w:lang w:val="uk-UA"/>
        </w:rPr>
        <w:t>в</w:t>
      </w:r>
      <w:r w:rsidR="00606907" w:rsidRPr="00BC66F7">
        <w:rPr>
          <w:rFonts w:ascii="Times New Roman" w:hAnsi="Times New Roman"/>
          <w:sz w:val="28"/>
          <w:szCs w:val="28"/>
          <w:lang w:val="uk-UA"/>
        </w:rPr>
        <w:t>і</w:t>
      </w:r>
      <w:r w:rsidRPr="00BC66F7">
        <w:rPr>
          <w:rFonts w:ascii="Times New Roman" w:hAnsi="Times New Roman"/>
          <w:sz w:val="28"/>
          <w:szCs w:val="28"/>
          <w:lang w:val="uk-UA"/>
        </w:rPr>
        <w:t>й к</w:t>
      </w:r>
      <w:r w:rsidR="00606907" w:rsidRPr="00BC66F7">
        <w:rPr>
          <w:rFonts w:ascii="Times New Roman" w:hAnsi="Times New Roman"/>
          <w:sz w:val="28"/>
          <w:szCs w:val="28"/>
          <w:lang w:val="uk-UA"/>
        </w:rPr>
        <w:t>а</w:t>
      </w:r>
      <w:r w:rsidRPr="00BC66F7">
        <w:rPr>
          <w:rFonts w:ascii="Times New Roman" w:hAnsi="Times New Roman"/>
          <w:sz w:val="28"/>
          <w:szCs w:val="28"/>
          <w:lang w:val="uk-UA"/>
        </w:rPr>
        <w:t>п</w:t>
      </w:r>
      <w:r w:rsidR="00606907" w:rsidRPr="00BC66F7">
        <w:rPr>
          <w:rFonts w:ascii="Times New Roman" w:hAnsi="Times New Roman"/>
          <w:sz w:val="28"/>
          <w:szCs w:val="28"/>
          <w:lang w:val="uk-UA"/>
        </w:rPr>
        <w:t>і</w:t>
      </w:r>
      <w:r w:rsidRPr="00BC66F7">
        <w:rPr>
          <w:rFonts w:ascii="Times New Roman" w:hAnsi="Times New Roman"/>
          <w:sz w:val="28"/>
          <w:szCs w:val="28"/>
          <w:lang w:val="uk-UA"/>
        </w:rPr>
        <w:t>т</w:t>
      </w:r>
      <w:r w:rsidR="00606907" w:rsidRPr="00BC66F7">
        <w:rPr>
          <w:rFonts w:ascii="Times New Roman" w:hAnsi="Times New Roman"/>
          <w:sz w:val="28"/>
          <w:szCs w:val="28"/>
          <w:lang w:val="uk-UA"/>
        </w:rPr>
        <w:t>а</w:t>
      </w:r>
      <w:r w:rsidRPr="00BC66F7">
        <w:rPr>
          <w:rFonts w:ascii="Times New Roman" w:hAnsi="Times New Roman"/>
          <w:sz w:val="28"/>
          <w:szCs w:val="28"/>
          <w:lang w:val="uk-UA"/>
        </w:rPr>
        <w:t>л для д</w:t>
      </w:r>
      <w:r w:rsidR="00606907" w:rsidRPr="00BC66F7">
        <w:rPr>
          <w:rFonts w:ascii="Times New Roman" w:hAnsi="Times New Roman"/>
          <w:sz w:val="28"/>
          <w:szCs w:val="28"/>
          <w:lang w:val="uk-UA"/>
        </w:rPr>
        <w:t>ос</w:t>
      </w:r>
      <w:r w:rsidRPr="00BC66F7">
        <w:rPr>
          <w:rFonts w:ascii="Times New Roman" w:hAnsi="Times New Roman"/>
          <w:sz w:val="28"/>
          <w:szCs w:val="28"/>
          <w:lang w:val="uk-UA"/>
        </w:rPr>
        <w:t>ягн</w:t>
      </w:r>
      <w:r w:rsidR="00606907" w:rsidRPr="00BC66F7">
        <w:rPr>
          <w:rFonts w:ascii="Times New Roman" w:hAnsi="Times New Roman"/>
          <w:sz w:val="28"/>
          <w:szCs w:val="28"/>
          <w:lang w:val="uk-UA"/>
        </w:rPr>
        <w:t>е</w:t>
      </w:r>
      <w:r w:rsidRPr="00BC66F7">
        <w:rPr>
          <w:rFonts w:ascii="Times New Roman" w:hAnsi="Times New Roman"/>
          <w:sz w:val="28"/>
          <w:szCs w:val="28"/>
          <w:lang w:val="uk-UA"/>
        </w:rPr>
        <w:t>ння п</w:t>
      </w:r>
      <w:r w:rsidR="00606907" w:rsidRPr="00BC66F7">
        <w:rPr>
          <w:rFonts w:ascii="Times New Roman" w:hAnsi="Times New Roman"/>
          <w:sz w:val="28"/>
          <w:szCs w:val="28"/>
          <w:lang w:val="uk-UA"/>
        </w:rPr>
        <w:t>е</w:t>
      </w:r>
      <w:r w:rsidRPr="00BC66F7">
        <w:rPr>
          <w:rFonts w:ascii="Times New Roman" w:hAnsi="Times New Roman"/>
          <w:sz w:val="28"/>
          <w:szCs w:val="28"/>
          <w:lang w:val="uk-UA"/>
        </w:rPr>
        <w:t>вн</w:t>
      </w:r>
      <w:r w:rsidR="00606907" w:rsidRPr="00BC66F7">
        <w:rPr>
          <w:rFonts w:ascii="Times New Roman" w:hAnsi="Times New Roman"/>
          <w:sz w:val="28"/>
          <w:szCs w:val="28"/>
          <w:lang w:val="uk-UA"/>
        </w:rPr>
        <w:t>о</w:t>
      </w:r>
      <w:r w:rsidRPr="00BC66F7">
        <w:rPr>
          <w:rFonts w:ascii="Times New Roman" w:hAnsi="Times New Roman"/>
          <w:sz w:val="28"/>
          <w:szCs w:val="28"/>
          <w:lang w:val="uk-UA"/>
        </w:rPr>
        <w:t>г</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 к</w:t>
      </w:r>
      <w:r w:rsidR="00606907" w:rsidRPr="00BC66F7">
        <w:rPr>
          <w:rFonts w:ascii="Times New Roman" w:hAnsi="Times New Roman"/>
          <w:sz w:val="28"/>
          <w:szCs w:val="28"/>
          <w:lang w:val="uk-UA"/>
        </w:rPr>
        <w:t>о</w:t>
      </w:r>
      <w:r w:rsidRPr="00BC66F7">
        <w:rPr>
          <w:rFonts w:ascii="Times New Roman" w:hAnsi="Times New Roman"/>
          <w:sz w:val="28"/>
          <w:szCs w:val="28"/>
          <w:lang w:val="uk-UA"/>
        </w:rPr>
        <w:t>м</w:t>
      </w:r>
      <w:r w:rsidR="00606907" w:rsidRPr="00BC66F7">
        <w:rPr>
          <w:rFonts w:ascii="Times New Roman" w:hAnsi="Times New Roman"/>
          <w:sz w:val="28"/>
          <w:szCs w:val="28"/>
          <w:lang w:val="uk-UA"/>
        </w:rPr>
        <w:t>ер</w:t>
      </w:r>
      <w:r w:rsidRPr="00BC66F7">
        <w:rPr>
          <w:rFonts w:ascii="Times New Roman" w:hAnsi="Times New Roman"/>
          <w:sz w:val="28"/>
          <w:szCs w:val="28"/>
          <w:lang w:val="uk-UA"/>
        </w:rPr>
        <w:t>ц</w:t>
      </w:r>
      <w:r w:rsidR="00606907" w:rsidRPr="00BC66F7">
        <w:rPr>
          <w:rFonts w:ascii="Times New Roman" w:hAnsi="Times New Roman"/>
          <w:sz w:val="28"/>
          <w:szCs w:val="28"/>
          <w:lang w:val="uk-UA"/>
        </w:rPr>
        <w:t>і</w:t>
      </w:r>
      <w:r w:rsidRPr="00BC66F7">
        <w:rPr>
          <w:rFonts w:ascii="Times New Roman" w:hAnsi="Times New Roman"/>
          <w:sz w:val="28"/>
          <w:szCs w:val="28"/>
          <w:lang w:val="uk-UA"/>
        </w:rPr>
        <w:t>йн</w:t>
      </w:r>
      <w:r w:rsidR="00606907" w:rsidRPr="00BC66F7">
        <w:rPr>
          <w:rFonts w:ascii="Times New Roman" w:hAnsi="Times New Roman"/>
          <w:sz w:val="28"/>
          <w:szCs w:val="28"/>
          <w:lang w:val="uk-UA"/>
        </w:rPr>
        <w:t>о</w:t>
      </w:r>
      <w:r w:rsidRPr="00BC66F7">
        <w:rPr>
          <w:rFonts w:ascii="Times New Roman" w:hAnsi="Times New Roman"/>
          <w:sz w:val="28"/>
          <w:szCs w:val="28"/>
          <w:lang w:val="uk-UA"/>
        </w:rPr>
        <w:t>г</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 </w:t>
      </w:r>
      <w:r w:rsidR="00606907" w:rsidRPr="00BC66F7">
        <w:rPr>
          <w:rFonts w:ascii="Times New Roman" w:hAnsi="Times New Roman"/>
          <w:sz w:val="28"/>
          <w:szCs w:val="28"/>
          <w:lang w:val="uk-UA"/>
        </w:rPr>
        <w:t>ус</w:t>
      </w:r>
      <w:r w:rsidRPr="00BC66F7">
        <w:rPr>
          <w:rFonts w:ascii="Times New Roman" w:hAnsi="Times New Roman"/>
          <w:sz w:val="28"/>
          <w:szCs w:val="28"/>
          <w:lang w:val="uk-UA"/>
        </w:rPr>
        <w:t>п</w:t>
      </w:r>
      <w:r w:rsidR="00606907" w:rsidRPr="00BC66F7">
        <w:rPr>
          <w:rFonts w:ascii="Times New Roman" w:hAnsi="Times New Roman"/>
          <w:sz w:val="28"/>
          <w:szCs w:val="28"/>
          <w:lang w:val="uk-UA"/>
        </w:rPr>
        <w:t>іху</w:t>
      </w:r>
      <w:r w:rsidR="00BC66F7">
        <w:rPr>
          <w:rFonts w:ascii="Times New Roman" w:hAnsi="Times New Roman"/>
          <w:sz w:val="28"/>
          <w:szCs w:val="28"/>
          <w:lang w:val="uk-UA"/>
        </w:rPr>
        <w:t>.</w:t>
      </w:r>
    </w:p>
    <w:p w:rsidR="00E630C4" w:rsidRPr="00BC66F7" w:rsidRDefault="00E630C4" w:rsidP="00BC66F7">
      <w:pPr>
        <w:pStyle w:val="a3"/>
        <w:numPr>
          <w:ilvl w:val="0"/>
          <w:numId w:val="3"/>
        </w:numPr>
        <w:tabs>
          <w:tab w:val="left" w:pos="709"/>
        </w:tabs>
        <w:autoSpaceDE w:val="0"/>
        <w:autoSpaceDN w:val="0"/>
        <w:adjustRightInd w:val="0"/>
        <w:spacing w:after="0" w:line="360" w:lineRule="auto"/>
        <w:ind w:left="0" w:firstLine="284"/>
        <w:jc w:val="both"/>
        <w:rPr>
          <w:rFonts w:ascii="Times New Roman" w:hAnsi="Times New Roman"/>
          <w:sz w:val="28"/>
          <w:szCs w:val="28"/>
          <w:lang w:val="uk-UA"/>
        </w:rPr>
      </w:pPr>
      <w:r w:rsidRPr="00BC66F7">
        <w:rPr>
          <w:rFonts w:ascii="Times New Roman" w:hAnsi="Times New Roman"/>
          <w:sz w:val="28"/>
          <w:szCs w:val="28"/>
          <w:lang w:val="uk-UA"/>
        </w:rPr>
        <w:t>Ф</w:t>
      </w:r>
      <w:r w:rsidR="00606907" w:rsidRPr="00BC66F7">
        <w:rPr>
          <w:rFonts w:ascii="Times New Roman" w:hAnsi="Times New Roman"/>
          <w:sz w:val="28"/>
          <w:szCs w:val="28"/>
          <w:lang w:val="uk-UA"/>
        </w:rPr>
        <w:t>і</w:t>
      </w:r>
      <w:r w:rsidRPr="00BC66F7">
        <w:rPr>
          <w:rFonts w:ascii="Times New Roman" w:hAnsi="Times New Roman"/>
          <w:sz w:val="28"/>
          <w:szCs w:val="28"/>
          <w:lang w:val="uk-UA"/>
        </w:rPr>
        <w:t>н</w:t>
      </w:r>
      <w:r w:rsidR="00606907" w:rsidRPr="00BC66F7">
        <w:rPr>
          <w:rFonts w:ascii="Times New Roman" w:hAnsi="Times New Roman"/>
          <w:sz w:val="28"/>
          <w:szCs w:val="28"/>
          <w:lang w:val="uk-UA"/>
        </w:rPr>
        <w:t>а</w:t>
      </w:r>
      <w:r w:rsidRPr="00BC66F7">
        <w:rPr>
          <w:rFonts w:ascii="Times New Roman" w:hAnsi="Times New Roman"/>
          <w:sz w:val="28"/>
          <w:szCs w:val="28"/>
          <w:lang w:val="uk-UA"/>
        </w:rPr>
        <w:t>н</w:t>
      </w:r>
      <w:r w:rsidR="00606907" w:rsidRPr="00BC66F7">
        <w:rPr>
          <w:rFonts w:ascii="Times New Roman" w:hAnsi="Times New Roman"/>
          <w:sz w:val="28"/>
          <w:szCs w:val="28"/>
          <w:lang w:val="uk-UA"/>
        </w:rPr>
        <w:t>со</w:t>
      </w:r>
      <w:r w:rsidRPr="00BC66F7">
        <w:rPr>
          <w:rFonts w:ascii="Times New Roman" w:hAnsi="Times New Roman"/>
          <w:sz w:val="28"/>
          <w:szCs w:val="28"/>
          <w:lang w:val="uk-UA"/>
        </w:rPr>
        <w:t xml:space="preserve">вий </w:t>
      </w:r>
      <w:r w:rsidR="00606907" w:rsidRPr="00BC66F7">
        <w:rPr>
          <w:rFonts w:ascii="Times New Roman" w:hAnsi="Times New Roman"/>
          <w:sz w:val="28"/>
          <w:szCs w:val="28"/>
          <w:lang w:val="uk-UA"/>
        </w:rPr>
        <w:t>ре</w:t>
      </w:r>
      <w:r w:rsidRPr="00BC66F7">
        <w:rPr>
          <w:rFonts w:ascii="Times New Roman" w:hAnsi="Times New Roman"/>
          <w:sz w:val="28"/>
          <w:szCs w:val="28"/>
          <w:lang w:val="uk-UA"/>
        </w:rPr>
        <w:t>з</w:t>
      </w:r>
      <w:r w:rsidR="00606907" w:rsidRPr="00BC66F7">
        <w:rPr>
          <w:rFonts w:ascii="Times New Roman" w:hAnsi="Times New Roman"/>
          <w:sz w:val="28"/>
          <w:szCs w:val="28"/>
          <w:lang w:val="uk-UA"/>
        </w:rPr>
        <w:t>у</w:t>
      </w:r>
      <w:r w:rsidRPr="00BC66F7">
        <w:rPr>
          <w:rFonts w:ascii="Times New Roman" w:hAnsi="Times New Roman"/>
          <w:sz w:val="28"/>
          <w:szCs w:val="28"/>
          <w:lang w:val="uk-UA"/>
        </w:rPr>
        <w:t>льт</w:t>
      </w:r>
      <w:r w:rsidR="00606907" w:rsidRPr="00BC66F7">
        <w:rPr>
          <w:rFonts w:ascii="Times New Roman" w:hAnsi="Times New Roman"/>
          <w:sz w:val="28"/>
          <w:szCs w:val="28"/>
          <w:lang w:val="uk-UA"/>
        </w:rPr>
        <w:t>а</w:t>
      </w:r>
      <w:r w:rsidRPr="00BC66F7">
        <w:rPr>
          <w:rFonts w:ascii="Times New Roman" w:hAnsi="Times New Roman"/>
          <w:sz w:val="28"/>
          <w:szCs w:val="28"/>
          <w:lang w:val="uk-UA"/>
        </w:rPr>
        <w:t>т (п</w:t>
      </w:r>
      <w:r w:rsidR="00606907" w:rsidRPr="00BC66F7">
        <w:rPr>
          <w:rFonts w:ascii="Times New Roman" w:hAnsi="Times New Roman"/>
          <w:sz w:val="28"/>
          <w:szCs w:val="28"/>
          <w:lang w:val="uk-UA"/>
        </w:rPr>
        <w:t>р</w:t>
      </w:r>
      <w:r w:rsidRPr="00BC66F7">
        <w:rPr>
          <w:rFonts w:ascii="Times New Roman" w:hAnsi="Times New Roman"/>
          <w:sz w:val="28"/>
          <w:szCs w:val="28"/>
          <w:lang w:val="uk-UA"/>
        </w:rPr>
        <w:t>иб</w:t>
      </w:r>
      <w:r w:rsidR="00606907" w:rsidRPr="00BC66F7">
        <w:rPr>
          <w:rFonts w:ascii="Times New Roman" w:hAnsi="Times New Roman"/>
          <w:sz w:val="28"/>
          <w:szCs w:val="28"/>
          <w:lang w:val="uk-UA"/>
        </w:rPr>
        <w:t>у</w:t>
      </w:r>
      <w:r w:rsidRPr="00BC66F7">
        <w:rPr>
          <w:rFonts w:ascii="Times New Roman" w:hAnsi="Times New Roman"/>
          <w:sz w:val="28"/>
          <w:szCs w:val="28"/>
          <w:lang w:val="uk-UA"/>
        </w:rPr>
        <w:t>т</w:t>
      </w:r>
      <w:r w:rsidR="00606907" w:rsidRPr="00BC66F7">
        <w:rPr>
          <w:rFonts w:ascii="Times New Roman" w:hAnsi="Times New Roman"/>
          <w:sz w:val="28"/>
          <w:szCs w:val="28"/>
          <w:lang w:val="uk-UA"/>
        </w:rPr>
        <w:t>о</w:t>
      </w:r>
      <w:r w:rsidR="00BC66F7">
        <w:rPr>
          <w:rFonts w:ascii="Times New Roman" w:hAnsi="Times New Roman"/>
          <w:sz w:val="28"/>
          <w:szCs w:val="28"/>
          <w:lang w:val="uk-UA"/>
        </w:rPr>
        <w:t>к)</w:t>
      </w:r>
      <w:r w:rsidRPr="00BC66F7">
        <w:rPr>
          <w:rFonts w:ascii="Times New Roman" w:hAnsi="Times New Roman"/>
          <w:sz w:val="28"/>
          <w:szCs w:val="28"/>
          <w:lang w:val="uk-UA"/>
        </w:rPr>
        <w:t xml:space="preserve"> н</w:t>
      </w:r>
      <w:r w:rsidR="00606907" w:rsidRPr="00BC66F7">
        <w:rPr>
          <w:rFonts w:ascii="Times New Roman" w:hAnsi="Times New Roman"/>
          <w:sz w:val="28"/>
          <w:szCs w:val="28"/>
          <w:lang w:val="uk-UA"/>
        </w:rPr>
        <w:t>е</w:t>
      </w:r>
      <w:r w:rsidRPr="00BC66F7">
        <w:rPr>
          <w:rFonts w:ascii="Times New Roman" w:hAnsi="Times New Roman"/>
          <w:sz w:val="28"/>
          <w:szCs w:val="28"/>
          <w:lang w:val="uk-UA"/>
        </w:rPr>
        <w:t xml:space="preserve"> є г</w:t>
      </w:r>
      <w:r w:rsidR="00606907" w:rsidRPr="00BC66F7">
        <w:rPr>
          <w:rFonts w:ascii="Times New Roman" w:hAnsi="Times New Roman"/>
          <w:sz w:val="28"/>
          <w:szCs w:val="28"/>
          <w:lang w:val="uk-UA"/>
        </w:rPr>
        <w:t>ара</w:t>
      </w:r>
      <w:r w:rsidRPr="00BC66F7">
        <w:rPr>
          <w:rFonts w:ascii="Times New Roman" w:hAnsi="Times New Roman"/>
          <w:sz w:val="28"/>
          <w:szCs w:val="28"/>
          <w:lang w:val="uk-UA"/>
        </w:rPr>
        <w:t>нт</w:t>
      </w:r>
      <w:r w:rsidR="00606907" w:rsidRPr="00BC66F7">
        <w:rPr>
          <w:rFonts w:ascii="Times New Roman" w:hAnsi="Times New Roman"/>
          <w:sz w:val="28"/>
          <w:szCs w:val="28"/>
          <w:lang w:val="uk-UA"/>
        </w:rPr>
        <w:t>о</w:t>
      </w:r>
      <w:r w:rsidRPr="00BC66F7">
        <w:rPr>
          <w:rFonts w:ascii="Times New Roman" w:hAnsi="Times New Roman"/>
          <w:sz w:val="28"/>
          <w:szCs w:val="28"/>
          <w:lang w:val="uk-UA"/>
        </w:rPr>
        <w:t>в</w:t>
      </w:r>
      <w:r w:rsidR="00606907" w:rsidRPr="00BC66F7">
        <w:rPr>
          <w:rFonts w:ascii="Times New Roman" w:hAnsi="Times New Roman"/>
          <w:sz w:val="28"/>
          <w:szCs w:val="28"/>
          <w:lang w:val="uk-UA"/>
        </w:rPr>
        <w:t>а</w:t>
      </w:r>
      <w:r w:rsidRPr="00BC66F7">
        <w:rPr>
          <w:rFonts w:ascii="Times New Roman" w:hAnsi="Times New Roman"/>
          <w:sz w:val="28"/>
          <w:szCs w:val="28"/>
          <w:lang w:val="uk-UA"/>
        </w:rPr>
        <w:t>ним д</w:t>
      </w:r>
      <w:r w:rsidR="00606907" w:rsidRPr="00BC66F7">
        <w:rPr>
          <w:rFonts w:ascii="Times New Roman" w:hAnsi="Times New Roman"/>
          <w:sz w:val="28"/>
          <w:szCs w:val="28"/>
          <w:lang w:val="uk-UA"/>
        </w:rPr>
        <w:t>охо</w:t>
      </w:r>
      <w:r w:rsidRPr="00BC66F7">
        <w:rPr>
          <w:rFonts w:ascii="Times New Roman" w:hAnsi="Times New Roman"/>
          <w:sz w:val="28"/>
          <w:szCs w:val="28"/>
          <w:lang w:val="uk-UA"/>
        </w:rPr>
        <w:t>д</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м </w:t>
      </w:r>
      <w:r w:rsidR="00606907" w:rsidRPr="00BC66F7">
        <w:rPr>
          <w:rFonts w:ascii="Times New Roman" w:hAnsi="Times New Roman"/>
          <w:sz w:val="28"/>
          <w:szCs w:val="28"/>
          <w:lang w:val="uk-UA"/>
        </w:rPr>
        <w:t>су</w:t>
      </w:r>
      <w:r w:rsidRPr="00BC66F7">
        <w:rPr>
          <w:rFonts w:ascii="Times New Roman" w:hAnsi="Times New Roman"/>
          <w:sz w:val="28"/>
          <w:szCs w:val="28"/>
          <w:lang w:val="uk-UA"/>
        </w:rPr>
        <w:t>б</w:t>
      </w:r>
      <w:r w:rsidR="00606907" w:rsidRPr="00BC66F7">
        <w:rPr>
          <w:rFonts w:ascii="Times New Roman" w:hAnsi="Times New Roman"/>
          <w:sz w:val="28"/>
          <w:szCs w:val="28"/>
          <w:lang w:val="uk-UA"/>
        </w:rPr>
        <w:t>’</w:t>
      </w:r>
      <w:r w:rsidRPr="00BC66F7">
        <w:rPr>
          <w:rFonts w:ascii="Times New Roman" w:hAnsi="Times New Roman"/>
          <w:sz w:val="28"/>
          <w:szCs w:val="28"/>
          <w:lang w:val="uk-UA"/>
        </w:rPr>
        <w:t>єкт</w:t>
      </w:r>
      <w:r w:rsidR="00606907" w:rsidRPr="00BC66F7">
        <w:rPr>
          <w:rFonts w:ascii="Times New Roman" w:hAnsi="Times New Roman"/>
          <w:sz w:val="28"/>
          <w:szCs w:val="28"/>
          <w:lang w:val="uk-UA"/>
        </w:rPr>
        <w:t>а</w:t>
      </w:r>
      <w:r w:rsidRPr="00BC66F7">
        <w:rPr>
          <w:rFonts w:ascii="Times New Roman" w:hAnsi="Times New Roman"/>
          <w:sz w:val="28"/>
          <w:szCs w:val="28"/>
          <w:lang w:val="uk-UA"/>
        </w:rPr>
        <w:t xml:space="preserve"> г</w:t>
      </w:r>
      <w:r w:rsidR="00606907" w:rsidRPr="00BC66F7">
        <w:rPr>
          <w:rFonts w:ascii="Times New Roman" w:hAnsi="Times New Roman"/>
          <w:sz w:val="28"/>
          <w:szCs w:val="28"/>
          <w:lang w:val="uk-UA"/>
        </w:rPr>
        <w:t>ос</w:t>
      </w:r>
      <w:r w:rsidRPr="00BC66F7">
        <w:rPr>
          <w:rFonts w:ascii="Times New Roman" w:hAnsi="Times New Roman"/>
          <w:sz w:val="28"/>
          <w:szCs w:val="28"/>
          <w:lang w:val="uk-UA"/>
        </w:rPr>
        <w:t>п</w:t>
      </w:r>
      <w:r w:rsidR="00606907" w:rsidRPr="00BC66F7">
        <w:rPr>
          <w:rFonts w:ascii="Times New Roman" w:hAnsi="Times New Roman"/>
          <w:sz w:val="28"/>
          <w:szCs w:val="28"/>
          <w:lang w:val="uk-UA"/>
        </w:rPr>
        <w:t>о</w:t>
      </w:r>
      <w:r w:rsidRPr="00BC66F7">
        <w:rPr>
          <w:rFonts w:ascii="Times New Roman" w:hAnsi="Times New Roman"/>
          <w:sz w:val="28"/>
          <w:szCs w:val="28"/>
          <w:lang w:val="uk-UA"/>
        </w:rPr>
        <w:t>д</w:t>
      </w:r>
      <w:r w:rsidR="00606907" w:rsidRPr="00BC66F7">
        <w:rPr>
          <w:rFonts w:ascii="Times New Roman" w:hAnsi="Times New Roman"/>
          <w:sz w:val="28"/>
          <w:szCs w:val="28"/>
          <w:lang w:val="uk-UA"/>
        </w:rPr>
        <w:t>ар</w:t>
      </w:r>
      <w:r w:rsidRPr="00BC66F7">
        <w:rPr>
          <w:rFonts w:ascii="Times New Roman" w:hAnsi="Times New Roman"/>
          <w:sz w:val="28"/>
          <w:szCs w:val="28"/>
          <w:lang w:val="uk-UA"/>
        </w:rPr>
        <w:t>юв</w:t>
      </w:r>
      <w:r w:rsidR="00606907" w:rsidRPr="00BC66F7">
        <w:rPr>
          <w:rFonts w:ascii="Times New Roman" w:hAnsi="Times New Roman"/>
          <w:sz w:val="28"/>
          <w:szCs w:val="28"/>
          <w:lang w:val="uk-UA"/>
        </w:rPr>
        <w:t>а</w:t>
      </w:r>
      <w:r w:rsidRPr="00BC66F7">
        <w:rPr>
          <w:rFonts w:ascii="Times New Roman" w:hAnsi="Times New Roman"/>
          <w:sz w:val="28"/>
          <w:szCs w:val="28"/>
          <w:lang w:val="uk-UA"/>
        </w:rPr>
        <w:t>ння, щ</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 вкл</w:t>
      </w:r>
      <w:r w:rsidR="00606907" w:rsidRPr="00BC66F7">
        <w:rPr>
          <w:rFonts w:ascii="Times New Roman" w:hAnsi="Times New Roman"/>
          <w:sz w:val="28"/>
          <w:szCs w:val="28"/>
          <w:lang w:val="uk-UA"/>
        </w:rPr>
        <w:t>а</w:t>
      </w:r>
      <w:r w:rsidRPr="00BC66F7">
        <w:rPr>
          <w:rFonts w:ascii="Times New Roman" w:hAnsi="Times New Roman"/>
          <w:sz w:val="28"/>
          <w:szCs w:val="28"/>
          <w:lang w:val="uk-UA"/>
        </w:rPr>
        <w:t xml:space="preserve">в </w:t>
      </w:r>
      <w:r w:rsidR="00606907" w:rsidRPr="00BC66F7">
        <w:rPr>
          <w:rFonts w:ascii="Times New Roman" w:hAnsi="Times New Roman"/>
          <w:sz w:val="28"/>
          <w:szCs w:val="28"/>
          <w:lang w:val="uk-UA"/>
        </w:rPr>
        <w:t>с</w:t>
      </w:r>
      <w:r w:rsidRPr="00BC66F7">
        <w:rPr>
          <w:rFonts w:ascii="Times New Roman" w:hAnsi="Times New Roman"/>
          <w:sz w:val="28"/>
          <w:szCs w:val="28"/>
          <w:lang w:val="uk-UA"/>
        </w:rPr>
        <w:t>в</w:t>
      </w:r>
      <w:r w:rsidR="00606907" w:rsidRPr="00BC66F7">
        <w:rPr>
          <w:rFonts w:ascii="Times New Roman" w:hAnsi="Times New Roman"/>
          <w:sz w:val="28"/>
          <w:szCs w:val="28"/>
          <w:lang w:val="uk-UA"/>
        </w:rPr>
        <w:t>і</w:t>
      </w:r>
      <w:r w:rsidRPr="00BC66F7">
        <w:rPr>
          <w:rFonts w:ascii="Times New Roman" w:hAnsi="Times New Roman"/>
          <w:sz w:val="28"/>
          <w:szCs w:val="28"/>
          <w:lang w:val="uk-UA"/>
        </w:rPr>
        <w:t>й к</w:t>
      </w:r>
      <w:r w:rsidR="00606907" w:rsidRPr="00BC66F7">
        <w:rPr>
          <w:rFonts w:ascii="Times New Roman" w:hAnsi="Times New Roman"/>
          <w:sz w:val="28"/>
          <w:szCs w:val="28"/>
          <w:lang w:val="uk-UA"/>
        </w:rPr>
        <w:t>а</w:t>
      </w:r>
      <w:r w:rsidRPr="00BC66F7">
        <w:rPr>
          <w:rFonts w:ascii="Times New Roman" w:hAnsi="Times New Roman"/>
          <w:sz w:val="28"/>
          <w:szCs w:val="28"/>
          <w:lang w:val="uk-UA"/>
        </w:rPr>
        <w:t>п</w:t>
      </w:r>
      <w:r w:rsidR="00606907" w:rsidRPr="00BC66F7">
        <w:rPr>
          <w:rFonts w:ascii="Times New Roman" w:hAnsi="Times New Roman"/>
          <w:sz w:val="28"/>
          <w:szCs w:val="28"/>
          <w:lang w:val="uk-UA"/>
        </w:rPr>
        <w:t>і</w:t>
      </w:r>
      <w:r w:rsidRPr="00BC66F7">
        <w:rPr>
          <w:rFonts w:ascii="Times New Roman" w:hAnsi="Times New Roman"/>
          <w:sz w:val="28"/>
          <w:szCs w:val="28"/>
          <w:lang w:val="uk-UA"/>
        </w:rPr>
        <w:t>т</w:t>
      </w:r>
      <w:r w:rsidR="00606907" w:rsidRPr="00BC66F7">
        <w:rPr>
          <w:rFonts w:ascii="Times New Roman" w:hAnsi="Times New Roman"/>
          <w:sz w:val="28"/>
          <w:szCs w:val="28"/>
          <w:lang w:val="uk-UA"/>
        </w:rPr>
        <w:t>а</w:t>
      </w:r>
      <w:r w:rsidRPr="00BC66F7">
        <w:rPr>
          <w:rFonts w:ascii="Times New Roman" w:hAnsi="Times New Roman"/>
          <w:sz w:val="28"/>
          <w:szCs w:val="28"/>
          <w:lang w:val="uk-UA"/>
        </w:rPr>
        <w:t xml:space="preserve">л </w:t>
      </w:r>
      <w:r w:rsidR="00606907" w:rsidRPr="00BC66F7">
        <w:rPr>
          <w:rFonts w:ascii="Times New Roman" w:hAnsi="Times New Roman"/>
          <w:sz w:val="28"/>
          <w:szCs w:val="28"/>
          <w:lang w:val="uk-UA"/>
        </w:rPr>
        <w:t>у</w:t>
      </w:r>
      <w:r w:rsidRPr="00BC66F7">
        <w:rPr>
          <w:rFonts w:ascii="Times New Roman" w:hAnsi="Times New Roman"/>
          <w:sz w:val="28"/>
          <w:szCs w:val="28"/>
          <w:lang w:val="uk-UA"/>
        </w:rPr>
        <w:t xml:space="preserve"> т</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й чи </w:t>
      </w:r>
      <w:r w:rsidR="00606907" w:rsidRPr="00BC66F7">
        <w:rPr>
          <w:rFonts w:ascii="Times New Roman" w:hAnsi="Times New Roman"/>
          <w:sz w:val="28"/>
          <w:szCs w:val="28"/>
          <w:lang w:val="uk-UA"/>
        </w:rPr>
        <w:t>і</w:t>
      </w:r>
      <w:r w:rsidRPr="00BC66F7">
        <w:rPr>
          <w:rFonts w:ascii="Times New Roman" w:hAnsi="Times New Roman"/>
          <w:sz w:val="28"/>
          <w:szCs w:val="28"/>
          <w:lang w:val="uk-UA"/>
        </w:rPr>
        <w:t>нший вид б</w:t>
      </w:r>
      <w:r w:rsidR="00606907" w:rsidRPr="00BC66F7">
        <w:rPr>
          <w:rFonts w:ascii="Times New Roman" w:hAnsi="Times New Roman"/>
          <w:sz w:val="28"/>
          <w:szCs w:val="28"/>
          <w:lang w:val="uk-UA"/>
        </w:rPr>
        <w:t>і</w:t>
      </w:r>
      <w:r w:rsidRPr="00BC66F7">
        <w:rPr>
          <w:rFonts w:ascii="Times New Roman" w:hAnsi="Times New Roman"/>
          <w:sz w:val="28"/>
          <w:szCs w:val="28"/>
          <w:lang w:val="uk-UA"/>
        </w:rPr>
        <w:t>зн</w:t>
      </w:r>
      <w:r w:rsidR="00606907" w:rsidRPr="00BC66F7">
        <w:rPr>
          <w:rFonts w:ascii="Times New Roman" w:hAnsi="Times New Roman"/>
          <w:sz w:val="28"/>
          <w:szCs w:val="28"/>
          <w:lang w:val="uk-UA"/>
        </w:rPr>
        <w:t>есу</w:t>
      </w:r>
      <w:r w:rsidRPr="00BC66F7">
        <w:rPr>
          <w:rFonts w:ascii="Times New Roman" w:hAnsi="Times New Roman"/>
          <w:sz w:val="28"/>
          <w:szCs w:val="28"/>
          <w:lang w:val="uk-UA"/>
        </w:rPr>
        <w:t>. П</w:t>
      </w:r>
      <w:r w:rsidR="00606907" w:rsidRPr="00BC66F7">
        <w:rPr>
          <w:rFonts w:ascii="Times New Roman" w:hAnsi="Times New Roman"/>
          <w:sz w:val="28"/>
          <w:szCs w:val="28"/>
          <w:lang w:val="uk-UA"/>
        </w:rPr>
        <w:t>р</w:t>
      </w:r>
      <w:r w:rsidRPr="00BC66F7">
        <w:rPr>
          <w:rFonts w:ascii="Times New Roman" w:hAnsi="Times New Roman"/>
          <w:sz w:val="28"/>
          <w:szCs w:val="28"/>
          <w:lang w:val="uk-UA"/>
        </w:rPr>
        <w:t>иб</w:t>
      </w:r>
      <w:r w:rsidR="00606907" w:rsidRPr="00BC66F7">
        <w:rPr>
          <w:rFonts w:ascii="Times New Roman" w:hAnsi="Times New Roman"/>
          <w:sz w:val="28"/>
          <w:szCs w:val="28"/>
          <w:lang w:val="uk-UA"/>
        </w:rPr>
        <w:t>у</w:t>
      </w:r>
      <w:r w:rsidRPr="00BC66F7">
        <w:rPr>
          <w:rFonts w:ascii="Times New Roman" w:hAnsi="Times New Roman"/>
          <w:sz w:val="28"/>
          <w:szCs w:val="28"/>
          <w:lang w:val="uk-UA"/>
        </w:rPr>
        <w:t>т</w:t>
      </w:r>
      <w:r w:rsidR="00606907" w:rsidRPr="00BC66F7">
        <w:rPr>
          <w:rFonts w:ascii="Times New Roman" w:hAnsi="Times New Roman"/>
          <w:sz w:val="28"/>
          <w:szCs w:val="28"/>
          <w:lang w:val="uk-UA"/>
        </w:rPr>
        <w:t>о</w:t>
      </w:r>
      <w:r w:rsidRPr="00BC66F7">
        <w:rPr>
          <w:rFonts w:ascii="Times New Roman" w:hAnsi="Times New Roman"/>
          <w:sz w:val="28"/>
          <w:szCs w:val="28"/>
          <w:lang w:val="uk-UA"/>
        </w:rPr>
        <w:t>к є п</w:t>
      </w:r>
      <w:r w:rsidR="00606907" w:rsidRPr="00BC66F7">
        <w:rPr>
          <w:rFonts w:ascii="Times New Roman" w:hAnsi="Times New Roman"/>
          <w:sz w:val="28"/>
          <w:szCs w:val="28"/>
          <w:lang w:val="uk-UA"/>
        </w:rPr>
        <w:t>е</w:t>
      </w:r>
      <w:r w:rsidRPr="00BC66F7">
        <w:rPr>
          <w:rFonts w:ascii="Times New Roman" w:hAnsi="Times New Roman"/>
          <w:sz w:val="28"/>
          <w:szCs w:val="28"/>
          <w:lang w:val="uk-UA"/>
        </w:rPr>
        <w:t>вн</w:t>
      </w:r>
      <w:r w:rsidR="00606907" w:rsidRPr="00BC66F7">
        <w:rPr>
          <w:rFonts w:ascii="Times New Roman" w:hAnsi="Times New Roman"/>
          <w:sz w:val="28"/>
          <w:szCs w:val="28"/>
          <w:lang w:val="uk-UA"/>
        </w:rPr>
        <w:t>о</w:t>
      </w:r>
      <w:r w:rsidRPr="00BC66F7">
        <w:rPr>
          <w:rFonts w:ascii="Times New Roman" w:hAnsi="Times New Roman"/>
          <w:sz w:val="28"/>
          <w:szCs w:val="28"/>
          <w:lang w:val="uk-UA"/>
        </w:rPr>
        <w:t>ю м</w:t>
      </w:r>
      <w:r w:rsidR="00606907" w:rsidRPr="00BC66F7">
        <w:rPr>
          <w:rFonts w:ascii="Times New Roman" w:hAnsi="Times New Roman"/>
          <w:sz w:val="28"/>
          <w:szCs w:val="28"/>
          <w:lang w:val="uk-UA"/>
        </w:rPr>
        <w:t>іро</w:t>
      </w:r>
      <w:r w:rsidR="00BC66F7">
        <w:rPr>
          <w:rFonts w:ascii="Times New Roman" w:hAnsi="Times New Roman"/>
          <w:sz w:val="28"/>
          <w:szCs w:val="28"/>
          <w:lang w:val="uk-UA"/>
        </w:rPr>
        <w:t>ю</w:t>
      </w:r>
      <w:r w:rsidRPr="00BC66F7">
        <w:rPr>
          <w:rFonts w:ascii="Times New Roman" w:hAnsi="Times New Roman"/>
          <w:sz w:val="28"/>
          <w:szCs w:val="28"/>
          <w:lang w:val="uk-UA"/>
        </w:rPr>
        <w:t xml:space="preserve"> пл</w:t>
      </w:r>
      <w:r w:rsidR="00606907" w:rsidRPr="00BC66F7">
        <w:rPr>
          <w:rFonts w:ascii="Times New Roman" w:hAnsi="Times New Roman"/>
          <w:sz w:val="28"/>
          <w:szCs w:val="28"/>
          <w:lang w:val="uk-UA"/>
        </w:rPr>
        <w:t>а</w:t>
      </w:r>
      <w:r w:rsidRPr="00BC66F7">
        <w:rPr>
          <w:rFonts w:ascii="Times New Roman" w:hAnsi="Times New Roman"/>
          <w:sz w:val="28"/>
          <w:szCs w:val="28"/>
          <w:lang w:val="uk-UA"/>
        </w:rPr>
        <w:t>т</w:t>
      </w:r>
      <w:r w:rsidR="00606907" w:rsidRPr="00BC66F7">
        <w:rPr>
          <w:rFonts w:ascii="Times New Roman" w:hAnsi="Times New Roman"/>
          <w:sz w:val="28"/>
          <w:szCs w:val="28"/>
          <w:lang w:val="uk-UA"/>
        </w:rPr>
        <w:t>о</w:t>
      </w:r>
      <w:r w:rsidRPr="00BC66F7">
        <w:rPr>
          <w:rFonts w:ascii="Times New Roman" w:hAnsi="Times New Roman"/>
          <w:sz w:val="28"/>
          <w:szCs w:val="28"/>
          <w:lang w:val="uk-UA"/>
        </w:rPr>
        <w:t>ю з</w:t>
      </w:r>
      <w:r w:rsidR="00606907" w:rsidRPr="00BC66F7">
        <w:rPr>
          <w:rFonts w:ascii="Times New Roman" w:hAnsi="Times New Roman"/>
          <w:sz w:val="28"/>
          <w:szCs w:val="28"/>
          <w:lang w:val="uk-UA"/>
        </w:rPr>
        <w:t>а</w:t>
      </w:r>
      <w:r w:rsidRPr="00BC66F7">
        <w:rPr>
          <w:rFonts w:ascii="Times New Roman" w:hAnsi="Times New Roman"/>
          <w:sz w:val="28"/>
          <w:szCs w:val="28"/>
          <w:lang w:val="uk-UA"/>
        </w:rPr>
        <w:t xml:space="preserve"> </w:t>
      </w:r>
      <w:r w:rsidR="00606907" w:rsidRPr="00BC66F7">
        <w:rPr>
          <w:rFonts w:ascii="Times New Roman" w:hAnsi="Times New Roman"/>
          <w:sz w:val="28"/>
          <w:szCs w:val="28"/>
          <w:lang w:val="uk-UA"/>
        </w:rPr>
        <w:t>р</w:t>
      </w:r>
      <w:r w:rsidRPr="00BC66F7">
        <w:rPr>
          <w:rFonts w:ascii="Times New Roman" w:hAnsi="Times New Roman"/>
          <w:sz w:val="28"/>
          <w:szCs w:val="28"/>
          <w:lang w:val="uk-UA"/>
        </w:rPr>
        <w:t>изик зд</w:t>
      </w:r>
      <w:r w:rsidR="00606907" w:rsidRPr="00BC66F7">
        <w:rPr>
          <w:rFonts w:ascii="Times New Roman" w:hAnsi="Times New Roman"/>
          <w:sz w:val="28"/>
          <w:szCs w:val="28"/>
          <w:lang w:val="uk-UA"/>
        </w:rPr>
        <w:t>і</w:t>
      </w:r>
      <w:r w:rsidRPr="00BC66F7">
        <w:rPr>
          <w:rFonts w:ascii="Times New Roman" w:hAnsi="Times New Roman"/>
          <w:sz w:val="28"/>
          <w:szCs w:val="28"/>
          <w:lang w:val="uk-UA"/>
        </w:rPr>
        <w:t>й</w:t>
      </w:r>
      <w:r w:rsidR="00606907" w:rsidRPr="00BC66F7">
        <w:rPr>
          <w:rFonts w:ascii="Times New Roman" w:hAnsi="Times New Roman"/>
          <w:sz w:val="28"/>
          <w:szCs w:val="28"/>
          <w:lang w:val="uk-UA"/>
        </w:rPr>
        <w:t>с</w:t>
      </w:r>
      <w:r w:rsidRPr="00BC66F7">
        <w:rPr>
          <w:rFonts w:ascii="Times New Roman" w:hAnsi="Times New Roman"/>
          <w:sz w:val="28"/>
          <w:szCs w:val="28"/>
          <w:lang w:val="uk-UA"/>
        </w:rPr>
        <w:t>н</w:t>
      </w:r>
      <w:r w:rsidR="00606907" w:rsidRPr="00BC66F7">
        <w:rPr>
          <w:rFonts w:ascii="Times New Roman" w:hAnsi="Times New Roman"/>
          <w:sz w:val="28"/>
          <w:szCs w:val="28"/>
          <w:lang w:val="uk-UA"/>
        </w:rPr>
        <w:t>е</w:t>
      </w:r>
      <w:r w:rsidRPr="00BC66F7">
        <w:rPr>
          <w:rFonts w:ascii="Times New Roman" w:hAnsi="Times New Roman"/>
          <w:sz w:val="28"/>
          <w:szCs w:val="28"/>
          <w:lang w:val="uk-UA"/>
        </w:rPr>
        <w:t>ння п</w:t>
      </w:r>
      <w:r w:rsidR="00606907" w:rsidRPr="00BC66F7">
        <w:rPr>
          <w:rFonts w:ascii="Times New Roman" w:hAnsi="Times New Roman"/>
          <w:sz w:val="28"/>
          <w:szCs w:val="28"/>
          <w:lang w:val="uk-UA"/>
        </w:rPr>
        <w:t>і</w:t>
      </w:r>
      <w:r w:rsidRPr="00BC66F7">
        <w:rPr>
          <w:rFonts w:ascii="Times New Roman" w:hAnsi="Times New Roman"/>
          <w:sz w:val="28"/>
          <w:szCs w:val="28"/>
          <w:lang w:val="uk-UA"/>
        </w:rPr>
        <w:t>дп</w:t>
      </w:r>
      <w:r w:rsidR="00606907" w:rsidRPr="00BC66F7">
        <w:rPr>
          <w:rFonts w:ascii="Times New Roman" w:hAnsi="Times New Roman"/>
          <w:sz w:val="28"/>
          <w:szCs w:val="28"/>
          <w:lang w:val="uk-UA"/>
        </w:rPr>
        <w:t>р</w:t>
      </w:r>
      <w:r w:rsidRPr="00BC66F7">
        <w:rPr>
          <w:rFonts w:ascii="Times New Roman" w:hAnsi="Times New Roman"/>
          <w:sz w:val="28"/>
          <w:szCs w:val="28"/>
          <w:lang w:val="uk-UA"/>
        </w:rPr>
        <w:t>иємницьк</w:t>
      </w:r>
      <w:r w:rsidR="00606907" w:rsidRPr="00BC66F7">
        <w:rPr>
          <w:rFonts w:ascii="Times New Roman" w:hAnsi="Times New Roman"/>
          <w:sz w:val="28"/>
          <w:szCs w:val="28"/>
          <w:lang w:val="uk-UA"/>
        </w:rPr>
        <w:t>о</w:t>
      </w:r>
      <w:r w:rsidRPr="00BC66F7">
        <w:rPr>
          <w:rFonts w:ascii="Times New Roman" w:hAnsi="Times New Roman"/>
          <w:sz w:val="28"/>
          <w:szCs w:val="28"/>
          <w:lang w:val="uk-UA"/>
        </w:rPr>
        <w:t>ї д</w:t>
      </w:r>
      <w:r w:rsidR="00606907" w:rsidRPr="00BC66F7">
        <w:rPr>
          <w:rFonts w:ascii="Times New Roman" w:hAnsi="Times New Roman"/>
          <w:sz w:val="28"/>
          <w:szCs w:val="28"/>
          <w:lang w:val="uk-UA"/>
        </w:rPr>
        <w:t>і</w:t>
      </w:r>
      <w:r w:rsidRPr="00BC66F7">
        <w:rPr>
          <w:rFonts w:ascii="Times New Roman" w:hAnsi="Times New Roman"/>
          <w:sz w:val="28"/>
          <w:szCs w:val="28"/>
          <w:lang w:val="uk-UA"/>
        </w:rPr>
        <w:t>яльн</w:t>
      </w:r>
      <w:r w:rsidR="00606907" w:rsidRPr="00BC66F7">
        <w:rPr>
          <w:rFonts w:ascii="Times New Roman" w:hAnsi="Times New Roman"/>
          <w:sz w:val="28"/>
          <w:szCs w:val="28"/>
          <w:lang w:val="uk-UA"/>
        </w:rPr>
        <w:t>ос</w:t>
      </w:r>
      <w:r w:rsidRPr="00BC66F7">
        <w:rPr>
          <w:rFonts w:ascii="Times New Roman" w:hAnsi="Times New Roman"/>
          <w:sz w:val="28"/>
          <w:szCs w:val="28"/>
          <w:lang w:val="uk-UA"/>
        </w:rPr>
        <w:t>т</w:t>
      </w:r>
      <w:r w:rsidR="00606907" w:rsidRPr="00BC66F7">
        <w:rPr>
          <w:rFonts w:ascii="Times New Roman" w:hAnsi="Times New Roman"/>
          <w:sz w:val="28"/>
          <w:szCs w:val="28"/>
          <w:lang w:val="uk-UA"/>
        </w:rPr>
        <w:t>і</w:t>
      </w:r>
      <w:r w:rsidR="00BC66F7">
        <w:rPr>
          <w:rFonts w:ascii="Times New Roman" w:hAnsi="Times New Roman"/>
          <w:sz w:val="28"/>
          <w:szCs w:val="28"/>
          <w:lang w:val="uk-UA"/>
        </w:rPr>
        <w:t>.</w:t>
      </w:r>
    </w:p>
    <w:p w:rsidR="00E630C4" w:rsidRPr="00BC66F7" w:rsidRDefault="00E630C4" w:rsidP="00BC66F7">
      <w:pPr>
        <w:pStyle w:val="a3"/>
        <w:numPr>
          <w:ilvl w:val="0"/>
          <w:numId w:val="3"/>
        </w:numPr>
        <w:tabs>
          <w:tab w:val="left" w:pos="709"/>
        </w:tabs>
        <w:autoSpaceDE w:val="0"/>
        <w:autoSpaceDN w:val="0"/>
        <w:adjustRightInd w:val="0"/>
        <w:spacing w:after="0" w:line="360" w:lineRule="auto"/>
        <w:ind w:left="0" w:firstLine="284"/>
        <w:jc w:val="both"/>
        <w:rPr>
          <w:rFonts w:ascii="Times New Roman" w:hAnsi="Times New Roman"/>
          <w:sz w:val="28"/>
          <w:szCs w:val="28"/>
          <w:lang w:val="uk-UA"/>
        </w:rPr>
      </w:pPr>
      <w:r w:rsidRPr="00BC66F7">
        <w:rPr>
          <w:rFonts w:ascii="Times New Roman" w:hAnsi="Times New Roman"/>
          <w:sz w:val="28"/>
          <w:szCs w:val="28"/>
          <w:lang w:val="uk-UA"/>
        </w:rPr>
        <w:t>П</w:t>
      </w:r>
      <w:r w:rsidR="00606907" w:rsidRPr="00BC66F7">
        <w:rPr>
          <w:rFonts w:ascii="Times New Roman" w:hAnsi="Times New Roman"/>
          <w:sz w:val="28"/>
          <w:szCs w:val="28"/>
          <w:lang w:val="uk-UA"/>
        </w:rPr>
        <w:t>р</w:t>
      </w:r>
      <w:r w:rsidRPr="00BC66F7">
        <w:rPr>
          <w:rFonts w:ascii="Times New Roman" w:hAnsi="Times New Roman"/>
          <w:sz w:val="28"/>
          <w:szCs w:val="28"/>
          <w:lang w:val="uk-UA"/>
        </w:rPr>
        <w:t>иб</w:t>
      </w:r>
      <w:r w:rsidR="00606907" w:rsidRPr="00BC66F7">
        <w:rPr>
          <w:rFonts w:ascii="Times New Roman" w:hAnsi="Times New Roman"/>
          <w:sz w:val="28"/>
          <w:szCs w:val="28"/>
          <w:lang w:val="uk-UA"/>
        </w:rPr>
        <w:t>у</w:t>
      </w:r>
      <w:r w:rsidRPr="00BC66F7">
        <w:rPr>
          <w:rFonts w:ascii="Times New Roman" w:hAnsi="Times New Roman"/>
          <w:sz w:val="28"/>
          <w:szCs w:val="28"/>
          <w:lang w:val="uk-UA"/>
        </w:rPr>
        <w:t>т</w:t>
      </w:r>
      <w:r w:rsidR="00606907" w:rsidRPr="00BC66F7">
        <w:rPr>
          <w:rFonts w:ascii="Times New Roman" w:hAnsi="Times New Roman"/>
          <w:sz w:val="28"/>
          <w:szCs w:val="28"/>
          <w:lang w:val="uk-UA"/>
        </w:rPr>
        <w:t>о</w:t>
      </w:r>
      <w:r w:rsidRPr="00BC66F7">
        <w:rPr>
          <w:rFonts w:ascii="Times New Roman" w:hAnsi="Times New Roman"/>
          <w:sz w:val="28"/>
          <w:szCs w:val="28"/>
          <w:lang w:val="uk-UA"/>
        </w:rPr>
        <w:t>к є з</w:t>
      </w:r>
      <w:r w:rsidR="00606907" w:rsidRPr="00BC66F7">
        <w:rPr>
          <w:rFonts w:ascii="Times New Roman" w:hAnsi="Times New Roman"/>
          <w:sz w:val="28"/>
          <w:szCs w:val="28"/>
          <w:lang w:val="uk-UA"/>
        </w:rPr>
        <w:t>а</w:t>
      </w:r>
      <w:r w:rsidRPr="00BC66F7">
        <w:rPr>
          <w:rFonts w:ascii="Times New Roman" w:hAnsi="Times New Roman"/>
          <w:sz w:val="28"/>
          <w:szCs w:val="28"/>
          <w:lang w:val="uk-UA"/>
        </w:rPr>
        <w:t>лишк</w:t>
      </w:r>
      <w:r w:rsidR="00606907" w:rsidRPr="00BC66F7">
        <w:rPr>
          <w:rFonts w:ascii="Times New Roman" w:hAnsi="Times New Roman"/>
          <w:sz w:val="28"/>
          <w:szCs w:val="28"/>
          <w:lang w:val="uk-UA"/>
        </w:rPr>
        <w:t>о</w:t>
      </w:r>
      <w:r w:rsidRPr="00BC66F7">
        <w:rPr>
          <w:rFonts w:ascii="Times New Roman" w:hAnsi="Times New Roman"/>
          <w:sz w:val="28"/>
          <w:szCs w:val="28"/>
          <w:lang w:val="uk-UA"/>
        </w:rPr>
        <w:t>вим п</w:t>
      </w:r>
      <w:r w:rsidR="00606907" w:rsidRPr="00BC66F7">
        <w:rPr>
          <w:rFonts w:ascii="Times New Roman" w:hAnsi="Times New Roman"/>
          <w:sz w:val="28"/>
          <w:szCs w:val="28"/>
          <w:lang w:val="uk-UA"/>
        </w:rPr>
        <w:t>о</w:t>
      </w:r>
      <w:r w:rsidRPr="00BC66F7">
        <w:rPr>
          <w:rFonts w:ascii="Times New Roman" w:hAnsi="Times New Roman"/>
          <w:sz w:val="28"/>
          <w:szCs w:val="28"/>
          <w:lang w:val="uk-UA"/>
        </w:rPr>
        <w:t>к</w:t>
      </w:r>
      <w:r w:rsidR="00606907" w:rsidRPr="00BC66F7">
        <w:rPr>
          <w:rFonts w:ascii="Times New Roman" w:hAnsi="Times New Roman"/>
          <w:sz w:val="28"/>
          <w:szCs w:val="28"/>
          <w:lang w:val="uk-UA"/>
        </w:rPr>
        <w:t>а</w:t>
      </w:r>
      <w:r w:rsidRPr="00BC66F7">
        <w:rPr>
          <w:rFonts w:ascii="Times New Roman" w:hAnsi="Times New Roman"/>
          <w:sz w:val="28"/>
          <w:szCs w:val="28"/>
          <w:lang w:val="uk-UA"/>
        </w:rPr>
        <w:t>зник</w:t>
      </w:r>
      <w:r w:rsidR="00606907" w:rsidRPr="00BC66F7">
        <w:rPr>
          <w:rFonts w:ascii="Times New Roman" w:hAnsi="Times New Roman"/>
          <w:sz w:val="28"/>
          <w:szCs w:val="28"/>
          <w:lang w:val="uk-UA"/>
        </w:rPr>
        <w:t>о</w:t>
      </w:r>
      <w:r w:rsidRPr="00BC66F7">
        <w:rPr>
          <w:rFonts w:ascii="Times New Roman" w:hAnsi="Times New Roman"/>
          <w:sz w:val="28"/>
          <w:szCs w:val="28"/>
          <w:lang w:val="uk-UA"/>
        </w:rPr>
        <w:t>м, щ</w:t>
      </w:r>
      <w:r w:rsidR="00606907" w:rsidRPr="00BC66F7">
        <w:rPr>
          <w:rFonts w:ascii="Times New Roman" w:hAnsi="Times New Roman"/>
          <w:sz w:val="28"/>
          <w:szCs w:val="28"/>
          <w:lang w:val="uk-UA"/>
        </w:rPr>
        <w:t>о</w:t>
      </w:r>
      <w:r w:rsidR="00BC66F7">
        <w:rPr>
          <w:rFonts w:ascii="Times New Roman" w:hAnsi="Times New Roman"/>
          <w:sz w:val="28"/>
          <w:szCs w:val="28"/>
          <w:lang w:val="uk-UA"/>
        </w:rPr>
        <w:t xml:space="preserve"> я</w:t>
      </w:r>
      <w:r w:rsidRPr="00BC66F7">
        <w:rPr>
          <w:rFonts w:ascii="Times New Roman" w:hAnsi="Times New Roman"/>
          <w:sz w:val="28"/>
          <w:szCs w:val="28"/>
          <w:lang w:val="uk-UA"/>
        </w:rPr>
        <w:t xml:space="preserve">вляє </w:t>
      </w:r>
      <w:r w:rsidR="00606907" w:rsidRPr="00BC66F7">
        <w:rPr>
          <w:rFonts w:ascii="Times New Roman" w:hAnsi="Times New Roman"/>
          <w:sz w:val="28"/>
          <w:szCs w:val="28"/>
          <w:lang w:val="uk-UA"/>
        </w:rPr>
        <w:t>со</w:t>
      </w:r>
      <w:r w:rsidRPr="00BC66F7">
        <w:rPr>
          <w:rFonts w:ascii="Times New Roman" w:hAnsi="Times New Roman"/>
          <w:sz w:val="28"/>
          <w:szCs w:val="28"/>
          <w:lang w:val="uk-UA"/>
        </w:rPr>
        <w:t>б</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ю </w:t>
      </w:r>
      <w:r w:rsidR="00606907" w:rsidRPr="00BC66F7">
        <w:rPr>
          <w:rFonts w:ascii="Times New Roman" w:hAnsi="Times New Roman"/>
          <w:sz w:val="28"/>
          <w:szCs w:val="28"/>
          <w:lang w:val="uk-UA"/>
        </w:rPr>
        <w:t>рі</w:t>
      </w:r>
      <w:r w:rsidRPr="00BC66F7">
        <w:rPr>
          <w:rFonts w:ascii="Times New Roman" w:hAnsi="Times New Roman"/>
          <w:sz w:val="28"/>
          <w:szCs w:val="28"/>
          <w:lang w:val="uk-UA"/>
        </w:rPr>
        <w:t>зницю м</w:t>
      </w:r>
      <w:r w:rsidR="00606907" w:rsidRPr="00BC66F7">
        <w:rPr>
          <w:rFonts w:ascii="Times New Roman" w:hAnsi="Times New Roman"/>
          <w:sz w:val="28"/>
          <w:szCs w:val="28"/>
          <w:lang w:val="uk-UA"/>
        </w:rPr>
        <w:t>і</w:t>
      </w:r>
      <w:r w:rsidRPr="00BC66F7">
        <w:rPr>
          <w:rFonts w:ascii="Times New Roman" w:hAnsi="Times New Roman"/>
          <w:sz w:val="28"/>
          <w:szCs w:val="28"/>
          <w:lang w:val="uk-UA"/>
        </w:rPr>
        <w:t xml:space="preserve">ж </w:t>
      </w:r>
      <w:r w:rsidR="00606907" w:rsidRPr="00BC66F7">
        <w:rPr>
          <w:rFonts w:ascii="Times New Roman" w:hAnsi="Times New Roman"/>
          <w:sz w:val="28"/>
          <w:szCs w:val="28"/>
          <w:lang w:val="uk-UA"/>
        </w:rPr>
        <w:t>су</w:t>
      </w:r>
      <w:r w:rsidRPr="00BC66F7">
        <w:rPr>
          <w:rFonts w:ascii="Times New Roman" w:hAnsi="Times New Roman"/>
          <w:sz w:val="28"/>
          <w:szCs w:val="28"/>
          <w:lang w:val="uk-UA"/>
        </w:rPr>
        <w:t>к</w:t>
      </w:r>
      <w:r w:rsidR="00606907" w:rsidRPr="00BC66F7">
        <w:rPr>
          <w:rFonts w:ascii="Times New Roman" w:hAnsi="Times New Roman"/>
          <w:sz w:val="28"/>
          <w:szCs w:val="28"/>
          <w:lang w:val="uk-UA"/>
        </w:rPr>
        <w:t>у</w:t>
      </w:r>
      <w:r w:rsidRPr="00BC66F7">
        <w:rPr>
          <w:rFonts w:ascii="Times New Roman" w:hAnsi="Times New Roman"/>
          <w:sz w:val="28"/>
          <w:szCs w:val="28"/>
          <w:lang w:val="uk-UA"/>
        </w:rPr>
        <w:t>пним д</w:t>
      </w:r>
      <w:r w:rsidR="00606907" w:rsidRPr="00BC66F7">
        <w:rPr>
          <w:rFonts w:ascii="Times New Roman" w:hAnsi="Times New Roman"/>
          <w:sz w:val="28"/>
          <w:szCs w:val="28"/>
          <w:lang w:val="uk-UA"/>
        </w:rPr>
        <w:t>охо</w:t>
      </w:r>
      <w:r w:rsidRPr="00BC66F7">
        <w:rPr>
          <w:rFonts w:ascii="Times New Roman" w:hAnsi="Times New Roman"/>
          <w:sz w:val="28"/>
          <w:szCs w:val="28"/>
          <w:lang w:val="uk-UA"/>
        </w:rPr>
        <w:t>д</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м </w:t>
      </w:r>
      <w:r w:rsidR="00606907" w:rsidRPr="00BC66F7">
        <w:rPr>
          <w:rFonts w:ascii="Times New Roman" w:hAnsi="Times New Roman"/>
          <w:sz w:val="28"/>
          <w:szCs w:val="28"/>
          <w:lang w:val="uk-UA"/>
        </w:rPr>
        <w:t>і</w:t>
      </w:r>
      <w:r w:rsidRPr="00BC66F7">
        <w:rPr>
          <w:rFonts w:ascii="Times New Roman" w:hAnsi="Times New Roman"/>
          <w:sz w:val="28"/>
          <w:szCs w:val="28"/>
          <w:lang w:val="uk-UA"/>
        </w:rPr>
        <w:t xml:space="preserve"> </w:t>
      </w:r>
      <w:r w:rsidR="00606907" w:rsidRPr="00BC66F7">
        <w:rPr>
          <w:rFonts w:ascii="Times New Roman" w:hAnsi="Times New Roman"/>
          <w:sz w:val="28"/>
          <w:szCs w:val="28"/>
          <w:lang w:val="uk-UA"/>
        </w:rPr>
        <w:t>су</w:t>
      </w:r>
      <w:r w:rsidRPr="00BC66F7">
        <w:rPr>
          <w:rFonts w:ascii="Times New Roman" w:hAnsi="Times New Roman"/>
          <w:sz w:val="28"/>
          <w:szCs w:val="28"/>
          <w:lang w:val="uk-UA"/>
        </w:rPr>
        <w:t>к</w:t>
      </w:r>
      <w:r w:rsidR="00606907" w:rsidRPr="00BC66F7">
        <w:rPr>
          <w:rFonts w:ascii="Times New Roman" w:hAnsi="Times New Roman"/>
          <w:sz w:val="28"/>
          <w:szCs w:val="28"/>
          <w:lang w:val="uk-UA"/>
        </w:rPr>
        <w:t>у</w:t>
      </w:r>
      <w:r w:rsidRPr="00BC66F7">
        <w:rPr>
          <w:rFonts w:ascii="Times New Roman" w:hAnsi="Times New Roman"/>
          <w:sz w:val="28"/>
          <w:szCs w:val="28"/>
          <w:lang w:val="uk-UA"/>
        </w:rPr>
        <w:t>пними вит</w:t>
      </w:r>
      <w:r w:rsidR="00606907" w:rsidRPr="00BC66F7">
        <w:rPr>
          <w:rFonts w:ascii="Times New Roman" w:hAnsi="Times New Roman"/>
          <w:sz w:val="28"/>
          <w:szCs w:val="28"/>
          <w:lang w:val="uk-UA"/>
        </w:rPr>
        <w:t>ра</w:t>
      </w:r>
      <w:r w:rsidRPr="00BC66F7">
        <w:rPr>
          <w:rFonts w:ascii="Times New Roman" w:hAnsi="Times New Roman"/>
          <w:sz w:val="28"/>
          <w:szCs w:val="28"/>
          <w:lang w:val="uk-UA"/>
        </w:rPr>
        <w:t>т</w:t>
      </w:r>
      <w:r w:rsidR="00606907" w:rsidRPr="00BC66F7">
        <w:rPr>
          <w:rFonts w:ascii="Times New Roman" w:hAnsi="Times New Roman"/>
          <w:sz w:val="28"/>
          <w:szCs w:val="28"/>
          <w:lang w:val="uk-UA"/>
        </w:rPr>
        <w:t>а</w:t>
      </w:r>
      <w:r w:rsidR="00BC66F7">
        <w:rPr>
          <w:rFonts w:ascii="Times New Roman" w:hAnsi="Times New Roman"/>
          <w:sz w:val="28"/>
          <w:szCs w:val="28"/>
          <w:lang w:val="uk-UA"/>
        </w:rPr>
        <w:t>ми.</w:t>
      </w:r>
    </w:p>
    <w:p w:rsidR="00E630C4" w:rsidRPr="00BC66F7" w:rsidRDefault="00E630C4" w:rsidP="00BC66F7">
      <w:pPr>
        <w:pStyle w:val="a3"/>
        <w:numPr>
          <w:ilvl w:val="0"/>
          <w:numId w:val="3"/>
        </w:numPr>
        <w:tabs>
          <w:tab w:val="left" w:pos="709"/>
        </w:tabs>
        <w:autoSpaceDE w:val="0"/>
        <w:autoSpaceDN w:val="0"/>
        <w:adjustRightInd w:val="0"/>
        <w:spacing w:after="0" w:line="360" w:lineRule="auto"/>
        <w:ind w:left="0" w:firstLine="284"/>
        <w:jc w:val="both"/>
        <w:rPr>
          <w:rFonts w:ascii="Times New Roman" w:hAnsi="Times New Roman"/>
          <w:sz w:val="28"/>
          <w:szCs w:val="28"/>
          <w:lang w:val="uk-UA"/>
        </w:rPr>
      </w:pPr>
      <w:r w:rsidRPr="00BC66F7">
        <w:rPr>
          <w:rFonts w:ascii="Times New Roman" w:hAnsi="Times New Roman"/>
          <w:sz w:val="28"/>
          <w:szCs w:val="28"/>
          <w:lang w:val="uk-UA"/>
        </w:rPr>
        <w:t>Ф</w:t>
      </w:r>
      <w:r w:rsidR="00606907" w:rsidRPr="00BC66F7">
        <w:rPr>
          <w:rFonts w:ascii="Times New Roman" w:hAnsi="Times New Roman"/>
          <w:sz w:val="28"/>
          <w:szCs w:val="28"/>
          <w:lang w:val="uk-UA"/>
        </w:rPr>
        <w:t>і</w:t>
      </w:r>
      <w:r w:rsidRPr="00BC66F7">
        <w:rPr>
          <w:rFonts w:ascii="Times New Roman" w:hAnsi="Times New Roman"/>
          <w:sz w:val="28"/>
          <w:szCs w:val="28"/>
          <w:lang w:val="uk-UA"/>
        </w:rPr>
        <w:t>н</w:t>
      </w:r>
      <w:r w:rsidR="00606907" w:rsidRPr="00BC66F7">
        <w:rPr>
          <w:rFonts w:ascii="Times New Roman" w:hAnsi="Times New Roman"/>
          <w:sz w:val="28"/>
          <w:szCs w:val="28"/>
          <w:lang w:val="uk-UA"/>
        </w:rPr>
        <w:t>а</w:t>
      </w:r>
      <w:r w:rsidRPr="00BC66F7">
        <w:rPr>
          <w:rFonts w:ascii="Times New Roman" w:hAnsi="Times New Roman"/>
          <w:sz w:val="28"/>
          <w:szCs w:val="28"/>
          <w:lang w:val="uk-UA"/>
        </w:rPr>
        <w:t>н</w:t>
      </w:r>
      <w:r w:rsidR="00606907" w:rsidRPr="00BC66F7">
        <w:rPr>
          <w:rFonts w:ascii="Times New Roman" w:hAnsi="Times New Roman"/>
          <w:sz w:val="28"/>
          <w:szCs w:val="28"/>
          <w:lang w:val="uk-UA"/>
        </w:rPr>
        <w:t>со</w:t>
      </w:r>
      <w:r w:rsidRPr="00BC66F7">
        <w:rPr>
          <w:rFonts w:ascii="Times New Roman" w:hAnsi="Times New Roman"/>
          <w:sz w:val="28"/>
          <w:szCs w:val="28"/>
          <w:lang w:val="uk-UA"/>
        </w:rPr>
        <w:t xml:space="preserve">вий </w:t>
      </w:r>
      <w:r w:rsidR="00606907" w:rsidRPr="00BC66F7">
        <w:rPr>
          <w:rFonts w:ascii="Times New Roman" w:hAnsi="Times New Roman"/>
          <w:sz w:val="28"/>
          <w:szCs w:val="28"/>
          <w:lang w:val="uk-UA"/>
        </w:rPr>
        <w:t>ре</w:t>
      </w:r>
      <w:r w:rsidRPr="00BC66F7">
        <w:rPr>
          <w:rFonts w:ascii="Times New Roman" w:hAnsi="Times New Roman"/>
          <w:sz w:val="28"/>
          <w:szCs w:val="28"/>
          <w:lang w:val="uk-UA"/>
        </w:rPr>
        <w:t>з</w:t>
      </w:r>
      <w:r w:rsidR="00606907" w:rsidRPr="00BC66F7">
        <w:rPr>
          <w:rFonts w:ascii="Times New Roman" w:hAnsi="Times New Roman"/>
          <w:sz w:val="28"/>
          <w:szCs w:val="28"/>
          <w:lang w:val="uk-UA"/>
        </w:rPr>
        <w:t>у</w:t>
      </w:r>
      <w:r w:rsidRPr="00BC66F7">
        <w:rPr>
          <w:rFonts w:ascii="Times New Roman" w:hAnsi="Times New Roman"/>
          <w:sz w:val="28"/>
          <w:szCs w:val="28"/>
          <w:lang w:val="uk-UA"/>
        </w:rPr>
        <w:t>льт</w:t>
      </w:r>
      <w:r w:rsidR="00606907" w:rsidRPr="00BC66F7">
        <w:rPr>
          <w:rFonts w:ascii="Times New Roman" w:hAnsi="Times New Roman"/>
          <w:sz w:val="28"/>
          <w:szCs w:val="28"/>
          <w:lang w:val="uk-UA"/>
        </w:rPr>
        <w:t>а</w:t>
      </w:r>
      <w:r w:rsidRPr="00BC66F7">
        <w:rPr>
          <w:rFonts w:ascii="Times New Roman" w:hAnsi="Times New Roman"/>
          <w:sz w:val="28"/>
          <w:szCs w:val="28"/>
          <w:lang w:val="uk-UA"/>
        </w:rPr>
        <w:t>т (п</w:t>
      </w:r>
      <w:r w:rsidR="00606907" w:rsidRPr="00BC66F7">
        <w:rPr>
          <w:rFonts w:ascii="Times New Roman" w:hAnsi="Times New Roman"/>
          <w:sz w:val="28"/>
          <w:szCs w:val="28"/>
          <w:lang w:val="uk-UA"/>
        </w:rPr>
        <w:t>р</w:t>
      </w:r>
      <w:r w:rsidRPr="00BC66F7">
        <w:rPr>
          <w:rFonts w:ascii="Times New Roman" w:hAnsi="Times New Roman"/>
          <w:sz w:val="28"/>
          <w:szCs w:val="28"/>
          <w:lang w:val="uk-UA"/>
        </w:rPr>
        <w:t>иб</w:t>
      </w:r>
      <w:r w:rsidR="00606907" w:rsidRPr="00BC66F7">
        <w:rPr>
          <w:rFonts w:ascii="Times New Roman" w:hAnsi="Times New Roman"/>
          <w:sz w:val="28"/>
          <w:szCs w:val="28"/>
          <w:lang w:val="uk-UA"/>
        </w:rPr>
        <w:t>у</w:t>
      </w:r>
      <w:r w:rsidRPr="00BC66F7">
        <w:rPr>
          <w:rFonts w:ascii="Times New Roman" w:hAnsi="Times New Roman"/>
          <w:sz w:val="28"/>
          <w:szCs w:val="28"/>
          <w:lang w:val="uk-UA"/>
        </w:rPr>
        <w:t>т</w:t>
      </w:r>
      <w:r w:rsidR="00606907" w:rsidRPr="00BC66F7">
        <w:rPr>
          <w:rFonts w:ascii="Times New Roman" w:hAnsi="Times New Roman"/>
          <w:sz w:val="28"/>
          <w:szCs w:val="28"/>
          <w:lang w:val="uk-UA"/>
        </w:rPr>
        <w:t>о</w:t>
      </w:r>
      <w:r w:rsidRPr="00BC66F7">
        <w:rPr>
          <w:rFonts w:ascii="Times New Roman" w:hAnsi="Times New Roman"/>
          <w:sz w:val="28"/>
          <w:szCs w:val="28"/>
          <w:lang w:val="uk-UA"/>
        </w:rPr>
        <w:t>к) є в</w:t>
      </w:r>
      <w:r w:rsidR="00606907" w:rsidRPr="00BC66F7">
        <w:rPr>
          <w:rFonts w:ascii="Times New Roman" w:hAnsi="Times New Roman"/>
          <w:sz w:val="28"/>
          <w:szCs w:val="28"/>
          <w:lang w:val="uk-UA"/>
        </w:rPr>
        <w:t>ар</w:t>
      </w:r>
      <w:r w:rsidRPr="00BC66F7">
        <w:rPr>
          <w:rFonts w:ascii="Times New Roman" w:hAnsi="Times New Roman"/>
          <w:sz w:val="28"/>
          <w:szCs w:val="28"/>
          <w:lang w:val="uk-UA"/>
        </w:rPr>
        <w:t>т</w:t>
      </w:r>
      <w:r w:rsidR="00606907" w:rsidRPr="00BC66F7">
        <w:rPr>
          <w:rFonts w:ascii="Times New Roman" w:hAnsi="Times New Roman"/>
          <w:sz w:val="28"/>
          <w:szCs w:val="28"/>
          <w:lang w:val="uk-UA"/>
        </w:rPr>
        <w:t>іс</w:t>
      </w:r>
      <w:r w:rsidRPr="00BC66F7">
        <w:rPr>
          <w:rFonts w:ascii="Times New Roman" w:hAnsi="Times New Roman"/>
          <w:sz w:val="28"/>
          <w:szCs w:val="28"/>
          <w:lang w:val="uk-UA"/>
        </w:rPr>
        <w:t>ним п</w:t>
      </w:r>
      <w:r w:rsidR="00606907" w:rsidRPr="00BC66F7">
        <w:rPr>
          <w:rFonts w:ascii="Times New Roman" w:hAnsi="Times New Roman"/>
          <w:sz w:val="28"/>
          <w:szCs w:val="28"/>
          <w:lang w:val="uk-UA"/>
        </w:rPr>
        <w:t>о</w:t>
      </w:r>
      <w:r w:rsidRPr="00BC66F7">
        <w:rPr>
          <w:rFonts w:ascii="Times New Roman" w:hAnsi="Times New Roman"/>
          <w:sz w:val="28"/>
          <w:szCs w:val="28"/>
          <w:lang w:val="uk-UA"/>
        </w:rPr>
        <w:t>к</w:t>
      </w:r>
      <w:r w:rsidR="00606907" w:rsidRPr="00BC66F7">
        <w:rPr>
          <w:rFonts w:ascii="Times New Roman" w:hAnsi="Times New Roman"/>
          <w:sz w:val="28"/>
          <w:szCs w:val="28"/>
          <w:lang w:val="uk-UA"/>
        </w:rPr>
        <w:t>а</w:t>
      </w:r>
      <w:r w:rsidRPr="00BC66F7">
        <w:rPr>
          <w:rFonts w:ascii="Times New Roman" w:hAnsi="Times New Roman"/>
          <w:sz w:val="28"/>
          <w:szCs w:val="28"/>
          <w:lang w:val="uk-UA"/>
        </w:rPr>
        <w:t>зник</w:t>
      </w:r>
      <w:r w:rsidR="00606907" w:rsidRPr="00BC66F7">
        <w:rPr>
          <w:rFonts w:ascii="Times New Roman" w:hAnsi="Times New Roman"/>
          <w:sz w:val="28"/>
          <w:szCs w:val="28"/>
          <w:lang w:val="uk-UA"/>
        </w:rPr>
        <w:t>о</w:t>
      </w:r>
      <w:r w:rsidRPr="00BC66F7">
        <w:rPr>
          <w:rFonts w:ascii="Times New Roman" w:hAnsi="Times New Roman"/>
          <w:sz w:val="28"/>
          <w:szCs w:val="28"/>
          <w:lang w:val="uk-UA"/>
        </w:rPr>
        <w:t>м, ви</w:t>
      </w:r>
      <w:r w:rsidR="00606907" w:rsidRPr="00BC66F7">
        <w:rPr>
          <w:rFonts w:ascii="Times New Roman" w:hAnsi="Times New Roman"/>
          <w:sz w:val="28"/>
          <w:szCs w:val="28"/>
          <w:lang w:val="uk-UA"/>
        </w:rPr>
        <w:t>ра</w:t>
      </w:r>
      <w:r w:rsidRPr="00BC66F7">
        <w:rPr>
          <w:rFonts w:ascii="Times New Roman" w:hAnsi="Times New Roman"/>
          <w:sz w:val="28"/>
          <w:szCs w:val="28"/>
          <w:lang w:val="uk-UA"/>
        </w:rPr>
        <w:t>ж</w:t>
      </w:r>
      <w:r w:rsidR="00606907" w:rsidRPr="00BC66F7">
        <w:rPr>
          <w:rFonts w:ascii="Times New Roman" w:hAnsi="Times New Roman"/>
          <w:sz w:val="28"/>
          <w:szCs w:val="28"/>
          <w:lang w:val="uk-UA"/>
        </w:rPr>
        <w:t>е</w:t>
      </w:r>
      <w:r w:rsidRPr="00BC66F7">
        <w:rPr>
          <w:rFonts w:ascii="Times New Roman" w:hAnsi="Times New Roman"/>
          <w:sz w:val="28"/>
          <w:szCs w:val="28"/>
          <w:lang w:val="uk-UA"/>
        </w:rPr>
        <w:t xml:space="preserve">ним </w:t>
      </w:r>
      <w:r w:rsidR="00606907" w:rsidRPr="00BC66F7">
        <w:rPr>
          <w:rFonts w:ascii="Times New Roman" w:hAnsi="Times New Roman"/>
          <w:sz w:val="28"/>
          <w:szCs w:val="28"/>
          <w:lang w:val="uk-UA"/>
        </w:rPr>
        <w:t>у</w:t>
      </w:r>
      <w:r w:rsidRPr="00BC66F7">
        <w:rPr>
          <w:rFonts w:ascii="Times New Roman" w:hAnsi="Times New Roman"/>
          <w:sz w:val="28"/>
          <w:szCs w:val="28"/>
          <w:lang w:val="uk-UA"/>
        </w:rPr>
        <w:t xml:space="preserve"> г</w:t>
      </w:r>
      <w:r w:rsidR="00606907" w:rsidRPr="00BC66F7">
        <w:rPr>
          <w:rFonts w:ascii="Times New Roman" w:hAnsi="Times New Roman"/>
          <w:sz w:val="28"/>
          <w:szCs w:val="28"/>
          <w:lang w:val="uk-UA"/>
        </w:rPr>
        <w:t>ро</w:t>
      </w:r>
      <w:r w:rsidRPr="00BC66F7">
        <w:rPr>
          <w:rFonts w:ascii="Times New Roman" w:hAnsi="Times New Roman"/>
          <w:sz w:val="28"/>
          <w:szCs w:val="28"/>
          <w:lang w:val="uk-UA"/>
        </w:rPr>
        <w:t>ш</w:t>
      </w:r>
      <w:r w:rsidR="00606907" w:rsidRPr="00BC66F7">
        <w:rPr>
          <w:rFonts w:ascii="Times New Roman" w:hAnsi="Times New Roman"/>
          <w:sz w:val="28"/>
          <w:szCs w:val="28"/>
          <w:lang w:val="uk-UA"/>
        </w:rPr>
        <w:t>о</w:t>
      </w:r>
      <w:r w:rsidRPr="00BC66F7">
        <w:rPr>
          <w:rFonts w:ascii="Times New Roman" w:hAnsi="Times New Roman"/>
          <w:sz w:val="28"/>
          <w:szCs w:val="28"/>
          <w:lang w:val="uk-UA"/>
        </w:rPr>
        <w:t>в</w:t>
      </w:r>
      <w:r w:rsidR="00606907" w:rsidRPr="00BC66F7">
        <w:rPr>
          <w:rFonts w:ascii="Times New Roman" w:hAnsi="Times New Roman"/>
          <w:sz w:val="28"/>
          <w:szCs w:val="28"/>
          <w:lang w:val="uk-UA"/>
        </w:rPr>
        <w:t>і</w:t>
      </w:r>
      <w:r w:rsidRPr="00BC66F7">
        <w:rPr>
          <w:rFonts w:ascii="Times New Roman" w:hAnsi="Times New Roman"/>
          <w:sz w:val="28"/>
          <w:szCs w:val="28"/>
          <w:lang w:val="uk-UA"/>
        </w:rPr>
        <w:t>й ф</w:t>
      </w:r>
      <w:r w:rsidR="00606907" w:rsidRPr="00BC66F7">
        <w:rPr>
          <w:rFonts w:ascii="Times New Roman" w:hAnsi="Times New Roman"/>
          <w:sz w:val="28"/>
          <w:szCs w:val="28"/>
          <w:lang w:val="uk-UA"/>
        </w:rPr>
        <w:t>ор</w:t>
      </w:r>
      <w:r w:rsidRPr="00BC66F7">
        <w:rPr>
          <w:rFonts w:ascii="Times New Roman" w:hAnsi="Times New Roman"/>
          <w:sz w:val="28"/>
          <w:szCs w:val="28"/>
          <w:lang w:val="uk-UA"/>
        </w:rPr>
        <w:t>м</w:t>
      </w:r>
      <w:r w:rsidR="00606907" w:rsidRPr="00BC66F7">
        <w:rPr>
          <w:rFonts w:ascii="Times New Roman" w:hAnsi="Times New Roman"/>
          <w:sz w:val="28"/>
          <w:szCs w:val="28"/>
          <w:lang w:val="uk-UA"/>
        </w:rPr>
        <w:t>і</w:t>
      </w:r>
      <w:r w:rsidRPr="00BC66F7">
        <w:rPr>
          <w:rFonts w:ascii="Times New Roman" w:hAnsi="Times New Roman"/>
          <w:sz w:val="28"/>
          <w:szCs w:val="28"/>
          <w:lang w:val="uk-UA"/>
        </w:rPr>
        <w:t xml:space="preserve"> [2].</w:t>
      </w:r>
    </w:p>
    <w:p w:rsidR="00E630C4" w:rsidRPr="00606907" w:rsidRDefault="00BC66F7" w:rsidP="00606907">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С</w:t>
      </w:r>
      <w:r w:rsidR="00E630C4" w:rsidRPr="00606907">
        <w:rPr>
          <w:rFonts w:ascii="Times New Roman" w:hAnsi="Times New Roman"/>
          <w:sz w:val="28"/>
          <w:szCs w:val="28"/>
          <w:lang w:val="uk-UA"/>
        </w:rPr>
        <w:t>ь</w:t>
      </w:r>
      <w:r w:rsidR="00606907">
        <w:rPr>
          <w:rFonts w:ascii="Times New Roman" w:hAnsi="Times New Roman"/>
          <w:sz w:val="28"/>
          <w:szCs w:val="28"/>
          <w:lang w:val="uk-UA"/>
        </w:rPr>
        <w:t>о</w:t>
      </w:r>
      <w:r w:rsidR="00E630C4" w:rsidRPr="00606907">
        <w:rPr>
          <w:rFonts w:ascii="Times New Roman" w:hAnsi="Times New Roman"/>
          <w:sz w:val="28"/>
          <w:szCs w:val="28"/>
          <w:lang w:val="uk-UA"/>
        </w:rPr>
        <w:t>г</w:t>
      </w:r>
      <w:r w:rsidR="00606907">
        <w:rPr>
          <w:rFonts w:ascii="Times New Roman" w:hAnsi="Times New Roman"/>
          <w:sz w:val="28"/>
          <w:szCs w:val="28"/>
          <w:lang w:val="uk-UA"/>
        </w:rPr>
        <w:t>о</w:t>
      </w:r>
      <w:r w:rsidR="00E630C4" w:rsidRPr="00606907">
        <w:rPr>
          <w:rFonts w:ascii="Times New Roman" w:hAnsi="Times New Roman"/>
          <w:sz w:val="28"/>
          <w:szCs w:val="28"/>
          <w:lang w:val="uk-UA"/>
        </w:rPr>
        <w:t>дн</w:t>
      </w:r>
      <w:r>
        <w:rPr>
          <w:rFonts w:ascii="Times New Roman" w:hAnsi="Times New Roman"/>
          <w:sz w:val="28"/>
          <w:szCs w:val="28"/>
          <w:lang w:val="uk-UA"/>
        </w:rPr>
        <w:t xml:space="preserve">і </w:t>
      </w:r>
      <w:r w:rsidR="00606907">
        <w:rPr>
          <w:rFonts w:ascii="Times New Roman" w:hAnsi="Times New Roman"/>
          <w:sz w:val="28"/>
          <w:szCs w:val="28"/>
          <w:lang w:val="uk-UA"/>
        </w:rPr>
        <w:t>іс</w:t>
      </w:r>
      <w:r w:rsidR="00E630C4" w:rsidRPr="00606907">
        <w:rPr>
          <w:rFonts w:ascii="Times New Roman" w:hAnsi="Times New Roman"/>
          <w:sz w:val="28"/>
          <w:szCs w:val="28"/>
          <w:lang w:val="uk-UA"/>
        </w:rPr>
        <w:t>н</w:t>
      </w:r>
      <w:r w:rsidR="00606907">
        <w:rPr>
          <w:rFonts w:ascii="Times New Roman" w:hAnsi="Times New Roman"/>
          <w:sz w:val="28"/>
          <w:szCs w:val="28"/>
          <w:lang w:val="uk-UA"/>
        </w:rPr>
        <w:t>у</w:t>
      </w:r>
      <w:r w:rsidR="00E630C4" w:rsidRPr="00606907">
        <w:rPr>
          <w:rFonts w:ascii="Times New Roman" w:hAnsi="Times New Roman"/>
          <w:sz w:val="28"/>
          <w:szCs w:val="28"/>
          <w:lang w:val="uk-UA"/>
        </w:rPr>
        <w:t>є дв</w:t>
      </w:r>
      <w:r w:rsidR="00606907">
        <w:rPr>
          <w:rFonts w:ascii="Times New Roman" w:hAnsi="Times New Roman"/>
          <w:sz w:val="28"/>
          <w:szCs w:val="28"/>
          <w:lang w:val="uk-UA"/>
        </w:rPr>
        <w:t>а</w:t>
      </w:r>
      <w:r w:rsidR="00E630C4" w:rsidRPr="00606907">
        <w:rPr>
          <w:rFonts w:ascii="Times New Roman" w:hAnsi="Times New Roman"/>
          <w:sz w:val="28"/>
          <w:szCs w:val="28"/>
          <w:lang w:val="uk-UA"/>
        </w:rPr>
        <w:t xml:space="preserve"> </w:t>
      </w:r>
      <w:r>
        <w:rPr>
          <w:rFonts w:ascii="Times New Roman" w:hAnsi="Times New Roman"/>
          <w:sz w:val="28"/>
          <w:szCs w:val="28"/>
          <w:lang w:val="uk-UA"/>
        </w:rPr>
        <w:t xml:space="preserve">такі </w:t>
      </w:r>
      <w:r w:rsidR="00E630C4" w:rsidRPr="00606907">
        <w:rPr>
          <w:rFonts w:ascii="Times New Roman" w:hAnsi="Times New Roman"/>
          <w:sz w:val="28"/>
          <w:szCs w:val="28"/>
          <w:lang w:val="uk-UA"/>
        </w:rPr>
        <w:t>п</w:t>
      </w:r>
      <w:r w:rsidR="00606907">
        <w:rPr>
          <w:rFonts w:ascii="Times New Roman" w:hAnsi="Times New Roman"/>
          <w:sz w:val="28"/>
          <w:szCs w:val="28"/>
          <w:lang w:val="uk-UA"/>
        </w:rPr>
        <w:t>р</w:t>
      </w:r>
      <w:r w:rsidR="00E630C4" w:rsidRPr="00606907">
        <w:rPr>
          <w:rFonts w:ascii="Times New Roman" w:hAnsi="Times New Roman"/>
          <w:sz w:val="28"/>
          <w:szCs w:val="28"/>
          <w:lang w:val="uk-UA"/>
        </w:rPr>
        <w:t>инцип</w:t>
      </w:r>
      <w:r w:rsidR="00606907">
        <w:rPr>
          <w:rFonts w:ascii="Times New Roman" w:hAnsi="Times New Roman"/>
          <w:sz w:val="28"/>
          <w:szCs w:val="28"/>
          <w:lang w:val="uk-UA"/>
        </w:rPr>
        <w:t>о</w:t>
      </w:r>
      <w:r w:rsidR="00E630C4" w:rsidRPr="00606907">
        <w:rPr>
          <w:rFonts w:ascii="Times New Roman" w:hAnsi="Times New Roman"/>
          <w:sz w:val="28"/>
          <w:szCs w:val="28"/>
          <w:lang w:val="uk-UA"/>
        </w:rPr>
        <w:t>в</w:t>
      </w:r>
      <w:r w:rsidR="00606907">
        <w:rPr>
          <w:rFonts w:ascii="Times New Roman" w:hAnsi="Times New Roman"/>
          <w:sz w:val="28"/>
          <w:szCs w:val="28"/>
          <w:lang w:val="uk-UA"/>
        </w:rPr>
        <w:t>і</w:t>
      </w:r>
      <w:r w:rsidR="00E630C4" w:rsidRPr="00606907">
        <w:rPr>
          <w:rFonts w:ascii="Times New Roman" w:hAnsi="Times New Roman"/>
          <w:sz w:val="28"/>
          <w:szCs w:val="28"/>
          <w:lang w:val="uk-UA"/>
        </w:rPr>
        <w:t xml:space="preserve"> п</w:t>
      </w:r>
      <w:r w:rsidR="00606907">
        <w:rPr>
          <w:rFonts w:ascii="Times New Roman" w:hAnsi="Times New Roman"/>
          <w:sz w:val="28"/>
          <w:szCs w:val="28"/>
          <w:lang w:val="uk-UA"/>
        </w:rPr>
        <w:t>і</w:t>
      </w:r>
      <w:r w:rsidR="00E630C4" w:rsidRPr="00606907">
        <w:rPr>
          <w:rFonts w:ascii="Times New Roman" w:hAnsi="Times New Roman"/>
          <w:sz w:val="28"/>
          <w:szCs w:val="28"/>
          <w:lang w:val="uk-UA"/>
        </w:rPr>
        <w:t>д</w:t>
      </w:r>
      <w:r w:rsidR="00606907">
        <w:rPr>
          <w:rFonts w:ascii="Times New Roman" w:hAnsi="Times New Roman"/>
          <w:sz w:val="28"/>
          <w:szCs w:val="28"/>
          <w:lang w:val="uk-UA"/>
        </w:rPr>
        <w:t>хо</w:t>
      </w:r>
      <w:r w:rsidR="00E630C4" w:rsidRPr="00606907">
        <w:rPr>
          <w:rFonts w:ascii="Times New Roman" w:hAnsi="Times New Roman"/>
          <w:sz w:val="28"/>
          <w:szCs w:val="28"/>
          <w:lang w:val="uk-UA"/>
        </w:rPr>
        <w:t>ди д</w:t>
      </w:r>
      <w:r w:rsidR="00606907">
        <w:rPr>
          <w:rFonts w:ascii="Times New Roman" w:hAnsi="Times New Roman"/>
          <w:sz w:val="28"/>
          <w:szCs w:val="28"/>
          <w:lang w:val="uk-UA"/>
        </w:rPr>
        <w:t>о</w:t>
      </w:r>
      <w:r w:rsidR="00E630C4" w:rsidRPr="00606907">
        <w:rPr>
          <w:rFonts w:ascii="Times New Roman" w:hAnsi="Times New Roman"/>
          <w:sz w:val="28"/>
          <w:szCs w:val="28"/>
          <w:lang w:val="uk-UA"/>
        </w:rPr>
        <w:t xml:space="preserve"> </w:t>
      </w:r>
      <w:r w:rsidR="00606907">
        <w:rPr>
          <w:rFonts w:ascii="Times New Roman" w:hAnsi="Times New Roman"/>
          <w:sz w:val="28"/>
          <w:szCs w:val="28"/>
          <w:lang w:val="uk-UA"/>
        </w:rPr>
        <w:t>ро</w:t>
      </w:r>
      <w:r w:rsidR="00E630C4" w:rsidRPr="00606907">
        <w:rPr>
          <w:rFonts w:ascii="Times New Roman" w:hAnsi="Times New Roman"/>
          <w:sz w:val="28"/>
          <w:szCs w:val="28"/>
          <w:lang w:val="uk-UA"/>
        </w:rPr>
        <w:t>з</w:t>
      </w:r>
      <w:r w:rsidR="00606907">
        <w:rPr>
          <w:rFonts w:ascii="Times New Roman" w:hAnsi="Times New Roman"/>
          <w:sz w:val="28"/>
          <w:szCs w:val="28"/>
          <w:lang w:val="uk-UA"/>
        </w:rPr>
        <w:t>раху</w:t>
      </w:r>
      <w:r w:rsidR="00E630C4" w:rsidRPr="00606907">
        <w:rPr>
          <w:rFonts w:ascii="Times New Roman" w:hAnsi="Times New Roman"/>
          <w:sz w:val="28"/>
          <w:szCs w:val="28"/>
          <w:lang w:val="uk-UA"/>
        </w:rPr>
        <w:t>нк</w:t>
      </w:r>
      <w:r w:rsidR="00606907">
        <w:rPr>
          <w:rFonts w:ascii="Times New Roman" w:hAnsi="Times New Roman"/>
          <w:sz w:val="28"/>
          <w:szCs w:val="28"/>
          <w:lang w:val="uk-UA"/>
        </w:rPr>
        <w:t>у</w:t>
      </w:r>
      <w:r w:rsidR="00E630C4" w:rsidRPr="00606907">
        <w:rPr>
          <w:rFonts w:ascii="Times New Roman" w:hAnsi="Times New Roman"/>
          <w:sz w:val="28"/>
          <w:szCs w:val="28"/>
          <w:lang w:val="uk-UA"/>
        </w:rPr>
        <w:t xml:space="preserve"> ф</w:t>
      </w:r>
      <w:r w:rsidR="00606907">
        <w:rPr>
          <w:rFonts w:ascii="Times New Roman" w:hAnsi="Times New Roman"/>
          <w:sz w:val="28"/>
          <w:szCs w:val="28"/>
          <w:lang w:val="uk-UA"/>
        </w:rPr>
        <w:t>і</w:t>
      </w:r>
      <w:r w:rsidR="00E630C4" w:rsidRPr="00606907">
        <w:rPr>
          <w:rFonts w:ascii="Times New Roman" w:hAnsi="Times New Roman"/>
          <w:sz w:val="28"/>
          <w:szCs w:val="28"/>
          <w:lang w:val="uk-UA"/>
        </w:rPr>
        <w:t>н</w:t>
      </w:r>
      <w:r w:rsidR="00606907">
        <w:rPr>
          <w:rFonts w:ascii="Times New Roman" w:hAnsi="Times New Roman"/>
          <w:sz w:val="28"/>
          <w:szCs w:val="28"/>
          <w:lang w:val="uk-UA"/>
        </w:rPr>
        <w:t>а</w:t>
      </w:r>
      <w:r w:rsidR="00E630C4" w:rsidRPr="00606907">
        <w:rPr>
          <w:rFonts w:ascii="Times New Roman" w:hAnsi="Times New Roman"/>
          <w:sz w:val="28"/>
          <w:szCs w:val="28"/>
          <w:lang w:val="uk-UA"/>
        </w:rPr>
        <w:t>н</w:t>
      </w:r>
      <w:r w:rsidR="00606907">
        <w:rPr>
          <w:rFonts w:ascii="Times New Roman" w:hAnsi="Times New Roman"/>
          <w:sz w:val="28"/>
          <w:szCs w:val="28"/>
          <w:lang w:val="uk-UA"/>
        </w:rPr>
        <w:t>со</w:t>
      </w:r>
      <w:r w:rsidR="00E630C4" w:rsidRPr="00606907">
        <w:rPr>
          <w:rFonts w:ascii="Times New Roman" w:hAnsi="Times New Roman"/>
          <w:sz w:val="28"/>
          <w:szCs w:val="28"/>
          <w:lang w:val="uk-UA"/>
        </w:rPr>
        <w:t>ви</w:t>
      </w:r>
      <w:r w:rsidR="00606907">
        <w:rPr>
          <w:rFonts w:ascii="Times New Roman" w:hAnsi="Times New Roman"/>
          <w:sz w:val="28"/>
          <w:szCs w:val="28"/>
          <w:lang w:val="uk-UA"/>
        </w:rPr>
        <w:t>х</w:t>
      </w:r>
      <w:r w:rsidR="00E630C4" w:rsidRPr="00606907">
        <w:rPr>
          <w:rFonts w:ascii="Times New Roman" w:hAnsi="Times New Roman"/>
          <w:sz w:val="28"/>
          <w:szCs w:val="28"/>
          <w:lang w:val="uk-UA"/>
        </w:rPr>
        <w:t xml:space="preserve"> </w:t>
      </w:r>
      <w:r w:rsidR="00606907">
        <w:rPr>
          <w:rFonts w:ascii="Times New Roman" w:hAnsi="Times New Roman"/>
          <w:sz w:val="28"/>
          <w:szCs w:val="28"/>
          <w:lang w:val="uk-UA"/>
        </w:rPr>
        <w:t>ре</w:t>
      </w:r>
      <w:r w:rsidR="00E630C4" w:rsidRPr="00606907">
        <w:rPr>
          <w:rFonts w:ascii="Times New Roman" w:hAnsi="Times New Roman"/>
          <w:sz w:val="28"/>
          <w:szCs w:val="28"/>
          <w:lang w:val="uk-UA"/>
        </w:rPr>
        <w:t>з</w:t>
      </w:r>
      <w:r w:rsidR="00606907">
        <w:rPr>
          <w:rFonts w:ascii="Times New Roman" w:hAnsi="Times New Roman"/>
          <w:sz w:val="28"/>
          <w:szCs w:val="28"/>
          <w:lang w:val="uk-UA"/>
        </w:rPr>
        <w:t>у</w:t>
      </w:r>
      <w:r w:rsidR="00E630C4" w:rsidRPr="00606907">
        <w:rPr>
          <w:rFonts w:ascii="Times New Roman" w:hAnsi="Times New Roman"/>
          <w:sz w:val="28"/>
          <w:szCs w:val="28"/>
          <w:lang w:val="uk-UA"/>
        </w:rPr>
        <w:t>льт</w:t>
      </w:r>
      <w:r w:rsidR="00606907">
        <w:rPr>
          <w:rFonts w:ascii="Times New Roman" w:hAnsi="Times New Roman"/>
          <w:sz w:val="28"/>
          <w:szCs w:val="28"/>
          <w:lang w:val="uk-UA"/>
        </w:rPr>
        <w:t>а</w:t>
      </w:r>
      <w:r w:rsidR="00E630C4" w:rsidRPr="00606907">
        <w:rPr>
          <w:rFonts w:ascii="Times New Roman" w:hAnsi="Times New Roman"/>
          <w:sz w:val="28"/>
          <w:szCs w:val="28"/>
          <w:lang w:val="uk-UA"/>
        </w:rPr>
        <w:t>т</w:t>
      </w:r>
      <w:r w:rsidR="00606907">
        <w:rPr>
          <w:rFonts w:ascii="Times New Roman" w:hAnsi="Times New Roman"/>
          <w:sz w:val="28"/>
          <w:szCs w:val="28"/>
          <w:lang w:val="uk-UA"/>
        </w:rPr>
        <w:t>і</w:t>
      </w:r>
      <w:r w:rsidR="00E630C4" w:rsidRPr="00606907">
        <w:rPr>
          <w:rFonts w:ascii="Times New Roman" w:hAnsi="Times New Roman"/>
          <w:sz w:val="28"/>
          <w:szCs w:val="28"/>
          <w:lang w:val="uk-UA"/>
        </w:rPr>
        <w:t>в п</w:t>
      </w:r>
      <w:r w:rsidR="00606907">
        <w:rPr>
          <w:rFonts w:ascii="Times New Roman" w:hAnsi="Times New Roman"/>
          <w:sz w:val="28"/>
          <w:szCs w:val="28"/>
          <w:lang w:val="uk-UA"/>
        </w:rPr>
        <w:t>і</w:t>
      </w:r>
      <w:r w:rsidR="00E630C4" w:rsidRPr="00606907">
        <w:rPr>
          <w:rFonts w:ascii="Times New Roman" w:hAnsi="Times New Roman"/>
          <w:sz w:val="28"/>
          <w:szCs w:val="28"/>
          <w:lang w:val="uk-UA"/>
        </w:rPr>
        <w:t>дп</w:t>
      </w:r>
      <w:r w:rsidR="00606907">
        <w:rPr>
          <w:rFonts w:ascii="Times New Roman" w:hAnsi="Times New Roman"/>
          <w:sz w:val="28"/>
          <w:szCs w:val="28"/>
          <w:lang w:val="uk-UA"/>
        </w:rPr>
        <w:t>р</w:t>
      </w:r>
      <w:r w:rsidR="00E630C4" w:rsidRPr="00606907">
        <w:rPr>
          <w:rFonts w:ascii="Times New Roman" w:hAnsi="Times New Roman"/>
          <w:sz w:val="28"/>
          <w:szCs w:val="28"/>
          <w:lang w:val="uk-UA"/>
        </w:rPr>
        <w:t>иєм</w:t>
      </w:r>
      <w:r w:rsidR="00606907">
        <w:rPr>
          <w:rFonts w:ascii="Times New Roman" w:hAnsi="Times New Roman"/>
          <w:sz w:val="28"/>
          <w:szCs w:val="28"/>
          <w:lang w:val="uk-UA"/>
        </w:rPr>
        <w:t>с</w:t>
      </w:r>
      <w:r w:rsidR="00E630C4" w:rsidRPr="00606907">
        <w:rPr>
          <w:rFonts w:ascii="Times New Roman" w:hAnsi="Times New Roman"/>
          <w:sz w:val="28"/>
          <w:szCs w:val="28"/>
          <w:lang w:val="uk-UA"/>
        </w:rPr>
        <w:t>тв</w:t>
      </w:r>
      <w:r w:rsidR="00606907">
        <w:rPr>
          <w:rFonts w:ascii="Times New Roman" w:hAnsi="Times New Roman"/>
          <w:sz w:val="28"/>
          <w:szCs w:val="28"/>
          <w:lang w:val="uk-UA"/>
        </w:rPr>
        <w:t>а</w:t>
      </w:r>
      <w:r w:rsidR="00E630C4" w:rsidRPr="00606907">
        <w:rPr>
          <w:rFonts w:ascii="Times New Roman" w:hAnsi="Times New Roman"/>
          <w:sz w:val="28"/>
          <w:szCs w:val="28"/>
          <w:lang w:val="uk-UA"/>
        </w:rPr>
        <w:t>, як</w:t>
      </w:r>
      <w:r w:rsidR="00606907">
        <w:rPr>
          <w:rFonts w:ascii="Times New Roman" w:hAnsi="Times New Roman"/>
          <w:sz w:val="28"/>
          <w:szCs w:val="28"/>
          <w:lang w:val="uk-UA"/>
        </w:rPr>
        <w:t>і</w:t>
      </w:r>
      <w:r w:rsidR="00E630C4" w:rsidRPr="00606907">
        <w:rPr>
          <w:rFonts w:ascii="Times New Roman" w:hAnsi="Times New Roman"/>
          <w:sz w:val="28"/>
          <w:szCs w:val="28"/>
          <w:lang w:val="uk-UA"/>
        </w:rPr>
        <w:t xml:space="preserve"> м</w:t>
      </w:r>
      <w:r w:rsidR="00606907">
        <w:rPr>
          <w:rFonts w:ascii="Times New Roman" w:hAnsi="Times New Roman"/>
          <w:sz w:val="28"/>
          <w:szCs w:val="28"/>
          <w:lang w:val="uk-UA"/>
        </w:rPr>
        <w:t>а</w:t>
      </w:r>
      <w:r w:rsidR="00E630C4" w:rsidRPr="00606907">
        <w:rPr>
          <w:rFonts w:ascii="Times New Roman" w:hAnsi="Times New Roman"/>
          <w:sz w:val="28"/>
          <w:szCs w:val="28"/>
          <w:lang w:val="uk-UA"/>
        </w:rPr>
        <w:t>ють д</w:t>
      </w:r>
      <w:r w:rsidR="00606907">
        <w:rPr>
          <w:rFonts w:ascii="Times New Roman" w:hAnsi="Times New Roman"/>
          <w:sz w:val="28"/>
          <w:szCs w:val="28"/>
          <w:lang w:val="uk-UA"/>
        </w:rPr>
        <w:t>е</w:t>
      </w:r>
      <w:r w:rsidR="00E630C4" w:rsidRPr="00606907">
        <w:rPr>
          <w:rFonts w:ascii="Times New Roman" w:hAnsi="Times New Roman"/>
          <w:sz w:val="28"/>
          <w:szCs w:val="28"/>
          <w:lang w:val="uk-UA"/>
        </w:rPr>
        <w:t>як</w:t>
      </w:r>
      <w:r w:rsidR="00606907">
        <w:rPr>
          <w:rFonts w:ascii="Times New Roman" w:hAnsi="Times New Roman"/>
          <w:sz w:val="28"/>
          <w:szCs w:val="28"/>
          <w:lang w:val="uk-UA"/>
        </w:rPr>
        <w:t>і</w:t>
      </w:r>
      <w:r w:rsidR="00E630C4" w:rsidRPr="00606907">
        <w:rPr>
          <w:rFonts w:ascii="Times New Roman" w:hAnsi="Times New Roman"/>
          <w:sz w:val="28"/>
          <w:szCs w:val="28"/>
          <w:lang w:val="uk-UA"/>
        </w:rPr>
        <w:t xml:space="preserve"> м</w:t>
      </w:r>
      <w:r w:rsidR="00606907">
        <w:rPr>
          <w:rFonts w:ascii="Times New Roman" w:hAnsi="Times New Roman"/>
          <w:sz w:val="28"/>
          <w:szCs w:val="28"/>
          <w:lang w:val="uk-UA"/>
        </w:rPr>
        <w:t>о</w:t>
      </w:r>
      <w:r w:rsidR="00E630C4" w:rsidRPr="00606907">
        <w:rPr>
          <w:rFonts w:ascii="Times New Roman" w:hAnsi="Times New Roman"/>
          <w:sz w:val="28"/>
          <w:szCs w:val="28"/>
          <w:lang w:val="uk-UA"/>
        </w:rPr>
        <w:t>диф</w:t>
      </w:r>
      <w:r w:rsidR="00606907">
        <w:rPr>
          <w:rFonts w:ascii="Times New Roman" w:hAnsi="Times New Roman"/>
          <w:sz w:val="28"/>
          <w:szCs w:val="28"/>
          <w:lang w:val="uk-UA"/>
        </w:rPr>
        <w:t>і</w:t>
      </w:r>
      <w:r w:rsidR="00E630C4" w:rsidRPr="00606907">
        <w:rPr>
          <w:rFonts w:ascii="Times New Roman" w:hAnsi="Times New Roman"/>
          <w:sz w:val="28"/>
          <w:szCs w:val="28"/>
          <w:lang w:val="uk-UA"/>
        </w:rPr>
        <w:t>к</w:t>
      </w:r>
      <w:r w:rsidR="00606907">
        <w:rPr>
          <w:rFonts w:ascii="Times New Roman" w:hAnsi="Times New Roman"/>
          <w:sz w:val="28"/>
          <w:szCs w:val="28"/>
          <w:lang w:val="uk-UA"/>
        </w:rPr>
        <w:t>а</w:t>
      </w:r>
      <w:r w:rsidR="00E630C4" w:rsidRPr="00606907">
        <w:rPr>
          <w:rFonts w:ascii="Times New Roman" w:hAnsi="Times New Roman"/>
          <w:sz w:val="28"/>
          <w:szCs w:val="28"/>
          <w:lang w:val="uk-UA"/>
        </w:rPr>
        <w:t>ц</w:t>
      </w:r>
      <w:r w:rsidR="00606907">
        <w:rPr>
          <w:rFonts w:ascii="Times New Roman" w:hAnsi="Times New Roman"/>
          <w:sz w:val="28"/>
          <w:szCs w:val="28"/>
          <w:lang w:val="uk-UA"/>
        </w:rPr>
        <w:t>і</w:t>
      </w:r>
      <w:r w:rsidR="00E630C4" w:rsidRPr="00606907">
        <w:rPr>
          <w:rFonts w:ascii="Times New Roman" w:hAnsi="Times New Roman"/>
          <w:sz w:val="28"/>
          <w:szCs w:val="28"/>
          <w:lang w:val="uk-UA"/>
        </w:rPr>
        <w:t xml:space="preserve">ї </w:t>
      </w:r>
      <w:r w:rsidR="00606907">
        <w:rPr>
          <w:rFonts w:ascii="Times New Roman" w:hAnsi="Times New Roman"/>
          <w:sz w:val="28"/>
          <w:szCs w:val="28"/>
          <w:lang w:val="uk-UA"/>
        </w:rPr>
        <w:t>у</w:t>
      </w:r>
      <w:r w:rsidR="00E630C4" w:rsidRPr="00606907">
        <w:rPr>
          <w:rFonts w:ascii="Times New Roman" w:hAnsi="Times New Roman"/>
          <w:sz w:val="28"/>
          <w:szCs w:val="28"/>
          <w:lang w:val="uk-UA"/>
        </w:rPr>
        <w:t xml:space="preserve"> </w:t>
      </w:r>
      <w:r w:rsidR="00606907">
        <w:rPr>
          <w:rFonts w:ascii="Times New Roman" w:hAnsi="Times New Roman"/>
          <w:sz w:val="28"/>
          <w:szCs w:val="28"/>
          <w:lang w:val="uk-UA"/>
        </w:rPr>
        <w:t>рі</w:t>
      </w:r>
      <w:r w:rsidR="00E630C4" w:rsidRPr="00606907">
        <w:rPr>
          <w:rFonts w:ascii="Times New Roman" w:hAnsi="Times New Roman"/>
          <w:sz w:val="28"/>
          <w:szCs w:val="28"/>
          <w:lang w:val="uk-UA"/>
        </w:rPr>
        <w:t>зни</w:t>
      </w:r>
      <w:r w:rsidR="00606907">
        <w:rPr>
          <w:rFonts w:ascii="Times New Roman" w:hAnsi="Times New Roman"/>
          <w:sz w:val="28"/>
          <w:szCs w:val="28"/>
          <w:lang w:val="uk-UA"/>
        </w:rPr>
        <w:t>х</w:t>
      </w:r>
      <w:r w:rsidR="00E630C4" w:rsidRPr="00606907">
        <w:rPr>
          <w:rFonts w:ascii="Times New Roman" w:hAnsi="Times New Roman"/>
          <w:sz w:val="28"/>
          <w:szCs w:val="28"/>
          <w:lang w:val="uk-UA"/>
        </w:rPr>
        <w:t xml:space="preserve"> к</w:t>
      </w:r>
      <w:r w:rsidR="00606907">
        <w:rPr>
          <w:rFonts w:ascii="Times New Roman" w:hAnsi="Times New Roman"/>
          <w:sz w:val="28"/>
          <w:szCs w:val="28"/>
          <w:lang w:val="uk-UA"/>
        </w:rPr>
        <w:t>ра</w:t>
      </w:r>
      <w:r w:rsidR="00E630C4" w:rsidRPr="00606907">
        <w:rPr>
          <w:rFonts w:ascii="Times New Roman" w:hAnsi="Times New Roman"/>
          <w:sz w:val="28"/>
          <w:szCs w:val="28"/>
          <w:lang w:val="uk-UA"/>
        </w:rPr>
        <w:t>їн</w:t>
      </w:r>
      <w:r w:rsidR="00606907">
        <w:rPr>
          <w:rFonts w:ascii="Times New Roman" w:hAnsi="Times New Roman"/>
          <w:sz w:val="28"/>
          <w:szCs w:val="28"/>
          <w:lang w:val="uk-UA"/>
        </w:rPr>
        <w:t>ах</w:t>
      </w:r>
      <w:r w:rsidR="00E630C4" w:rsidRPr="00606907">
        <w:rPr>
          <w:rFonts w:ascii="Times New Roman" w:hAnsi="Times New Roman"/>
          <w:sz w:val="28"/>
          <w:szCs w:val="28"/>
          <w:lang w:val="uk-UA"/>
        </w:rPr>
        <w:t xml:space="preserve"> </w:t>
      </w:r>
      <w:r w:rsidR="00606907">
        <w:rPr>
          <w:rFonts w:ascii="Times New Roman" w:hAnsi="Times New Roman"/>
          <w:sz w:val="28"/>
          <w:szCs w:val="28"/>
          <w:lang w:val="uk-UA"/>
        </w:rPr>
        <w:t>с</w:t>
      </w:r>
      <w:r w:rsidR="00E630C4" w:rsidRPr="00606907">
        <w:rPr>
          <w:rFonts w:ascii="Times New Roman" w:hAnsi="Times New Roman"/>
          <w:sz w:val="28"/>
          <w:szCs w:val="28"/>
          <w:lang w:val="uk-UA"/>
        </w:rPr>
        <w:t>в</w:t>
      </w:r>
      <w:r w:rsidR="00606907">
        <w:rPr>
          <w:rFonts w:ascii="Times New Roman" w:hAnsi="Times New Roman"/>
          <w:sz w:val="28"/>
          <w:szCs w:val="28"/>
          <w:lang w:val="uk-UA"/>
        </w:rPr>
        <w:t>і</w:t>
      </w:r>
      <w:r w:rsidR="00E630C4" w:rsidRPr="00606907">
        <w:rPr>
          <w:rFonts w:ascii="Times New Roman" w:hAnsi="Times New Roman"/>
          <w:sz w:val="28"/>
          <w:szCs w:val="28"/>
          <w:lang w:val="uk-UA"/>
        </w:rPr>
        <w:t>т</w:t>
      </w:r>
      <w:r w:rsidR="00606907">
        <w:rPr>
          <w:rFonts w:ascii="Times New Roman" w:hAnsi="Times New Roman"/>
          <w:sz w:val="28"/>
          <w:szCs w:val="28"/>
          <w:lang w:val="uk-UA"/>
        </w:rPr>
        <w:t>у</w:t>
      </w:r>
      <w:r>
        <w:rPr>
          <w:rFonts w:ascii="Times New Roman" w:hAnsi="Times New Roman"/>
          <w:sz w:val="28"/>
          <w:szCs w:val="28"/>
          <w:lang w:val="uk-UA"/>
        </w:rPr>
        <w:t>:</w:t>
      </w:r>
    </w:p>
    <w:p w:rsidR="00E630C4" w:rsidRPr="00BC66F7" w:rsidRDefault="00E630C4" w:rsidP="00BC66F7">
      <w:pPr>
        <w:pStyle w:val="a3"/>
        <w:numPr>
          <w:ilvl w:val="0"/>
          <w:numId w:val="5"/>
        </w:numPr>
        <w:tabs>
          <w:tab w:val="left" w:pos="709"/>
        </w:tabs>
        <w:autoSpaceDE w:val="0"/>
        <w:autoSpaceDN w:val="0"/>
        <w:adjustRightInd w:val="0"/>
        <w:spacing w:after="0" w:line="360" w:lineRule="auto"/>
        <w:ind w:left="0" w:firstLine="426"/>
        <w:jc w:val="both"/>
        <w:rPr>
          <w:rFonts w:ascii="Times New Roman" w:hAnsi="Times New Roman"/>
          <w:sz w:val="28"/>
          <w:szCs w:val="28"/>
          <w:lang w:val="uk-UA"/>
        </w:rPr>
      </w:pPr>
      <w:r w:rsidRPr="00BC66F7">
        <w:rPr>
          <w:rFonts w:ascii="Times New Roman" w:hAnsi="Times New Roman"/>
          <w:sz w:val="28"/>
          <w:szCs w:val="28"/>
          <w:lang w:val="uk-UA"/>
        </w:rPr>
        <w:t>м</w:t>
      </w:r>
      <w:r w:rsidR="00606907" w:rsidRPr="00BC66F7">
        <w:rPr>
          <w:rFonts w:ascii="Times New Roman" w:hAnsi="Times New Roman"/>
          <w:sz w:val="28"/>
          <w:szCs w:val="28"/>
          <w:lang w:val="uk-UA"/>
        </w:rPr>
        <w:t>е</w:t>
      </w:r>
      <w:r w:rsidRPr="00BC66F7">
        <w:rPr>
          <w:rFonts w:ascii="Times New Roman" w:hAnsi="Times New Roman"/>
          <w:sz w:val="28"/>
          <w:szCs w:val="28"/>
          <w:lang w:val="uk-UA"/>
        </w:rPr>
        <w:t>т</w:t>
      </w:r>
      <w:r w:rsidR="00606907" w:rsidRPr="00BC66F7">
        <w:rPr>
          <w:rFonts w:ascii="Times New Roman" w:hAnsi="Times New Roman"/>
          <w:sz w:val="28"/>
          <w:szCs w:val="28"/>
          <w:lang w:val="uk-UA"/>
        </w:rPr>
        <w:t>о</w:t>
      </w:r>
      <w:r w:rsidRPr="00BC66F7">
        <w:rPr>
          <w:rFonts w:ascii="Times New Roman" w:hAnsi="Times New Roman"/>
          <w:sz w:val="28"/>
          <w:szCs w:val="28"/>
          <w:lang w:val="uk-UA"/>
        </w:rPr>
        <w:t>д п</w:t>
      </w:r>
      <w:r w:rsidR="00606907" w:rsidRPr="00BC66F7">
        <w:rPr>
          <w:rFonts w:ascii="Times New Roman" w:hAnsi="Times New Roman"/>
          <w:sz w:val="28"/>
          <w:szCs w:val="28"/>
          <w:lang w:val="uk-UA"/>
        </w:rPr>
        <w:t>орі</w:t>
      </w:r>
      <w:r w:rsidRPr="00BC66F7">
        <w:rPr>
          <w:rFonts w:ascii="Times New Roman" w:hAnsi="Times New Roman"/>
          <w:sz w:val="28"/>
          <w:szCs w:val="28"/>
          <w:lang w:val="uk-UA"/>
        </w:rPr>
        <w:t>вняння д</w:t>
      </w:r>
      <w:r w:rsidR="00606907" w:rsidRPr="00BC66F7">
        <w:rPr>
          <w:rFonts w:ascii="Times New Roman" w:hAnsi="Times New Roman"/>
          <w:sz w:val="28"/>
          <w:szCs w:val="28"/>
          <w:lang w:val="uk-UA"/>
        </w:rPr>
        <w:t>охо</w:t>
      </w:r>
      <w:r w:rsidRPr="00BC66F7">
        <w:rPr>
          <w:rFonts w:ascii="Times New Roman" w:hAnsi="Times New Roman"/>
          <w:sz w:val="28"/>
          <w:szCs w:val="28"/>
          <w:lang w:val="uk-UA"/>
        </w:rPr>
        <w:t>д</w:t>
      </w:r>
      <w:r w:rsidR="00606907" w:rsidRPr="00BC66F7">
        <w:rPr>
          <w:rFonts w:ascii="Times New Roman" w:hAnsi="Times New Roman"/>
          <w:sz w:val="28"/>
          <w:szCs w:val="28"/>
          <w:lang w:val="uk-UA"/>
        </w:rPr>
        <w:t>і</w:t>
      </w:r>
      <w:r w:rsidRPr="00BC66F7">
        <w:rPr>
          <w:rFonts w:ascii="Times New Roman" w:hAnsi="Times New Roman"/>
          <w:sz w:val="28"/>
          <w:szCs w:val="28"/>
          <w:lang w:val="uk-UA"/>
        </w:rPr>
        <w:t xml:space="preserve">в </w:t>
      </w:r>
      <w:r w:rsidR="00606907" w:rsidRPr="00BC66F7">
        <w:rPr>
          <w:rFonts w:ascii="Times New Roman" w:hAnsi="Times New Roman"/>
          <w:sz w:val="28"/>
          <w:szCs w:val="28"/>
          <w:lang w:val="uk-UA"/>
        </w:rPr>
        <w:t>і</w:t>
      </w:r>
      <w:r w:rsidRPr="00BC66F7">
        <w:rPr>
          <w:rFonts w:ascii="Times New Roman" w:hAnsi="Times New Roman"/>
          <w:sz w:val="28"/>
          <w:szCs w:val="28"/>
          <w:lang w:val="uk-UA"/>
        </w:rPr>
        <w:t xml:space="preserve"> вит</w:t>
      </w:r>
      <w:r w:rsidR="00606907" w:rsidRPr="00BC66F7">
        <w:rPr>
          <w:rFonts w:ascii="Times New Roman" w:hAnsi="Times New Roman"/>
          <w:sz w:val="28"/>
          <w:szCs w:val="28"/>
          <w:lang w:val="uk-UA"/>
        </w:rPr>
        <w:t>ра</w:t>
      </w:r>
      <w:r w:rsidRPr="00BC66F7">
        <w:rPr>
          <w:rFonts w:ascii="Times New Roman" w:hAnsi="Times New Roman"/>
          <w:sz w:val="28"/>
          <w:szCs w:val="28"/>
          <w:lang w:val="uk-UA"/>
        </w:rPr>
        <w:t>т (м</w:t>
      </w:r>
      <w:r w:rsidR="00606907" w:rsidRPr="00BC66F7">
        <w:rPr>
          <w:rFonts w:ascii="Times New Roman" w:hAnsi="Times New Roman"/>
          <w:sz w:val="28"/>
          <w:szCs w:val="28"/>
          <w:lang w:val="uk-UA"/>
        </w:rPr>
        <w:t>е</w:t>
      </w:r>
      <w:r w:rsidRPr="00BC66F7">
        <w:rPr>
          <w:rFonts w:ascii="Times New Roman" w:hAnsi="Times New Roman"/>
          <w:sz w:val="28"/>
          <w:szCs w:val="28"/>
          <w:lang w:val="uk-UA"/>
        </w:rPr>
        <w:t>т</w:t>
      </w:r>
      <w:r w:rsidR="00606907" w:rsidRPr="00BC66F7">
        <w:rPr>
          <w:rFonts w:ascii="Times New Roman" w:hAnsi="Times New Roman"/>
          <w:sz w:val="28"/>
          <w:szCs w:val="28"/>
          <w:lang w:val="uk-UA"/>
        </w:rPr>
        <w:t>о</w:t>
      </w:r>
      <w:r w:rsidRPr="00BC66F7">
        <w:rPr>
          <w:rFonts w:ascii="Times New Roman" w:hAnsi="Times New Roman"/>
          <w:sz w:val="28"/>
          <w:szCs w:val="28"/>
          <w:lang w:val="uk-UA"/>
        </w:rPr>
        <w:t>д «вит</w:t>
      </w:r>
      <w:r w:rsidR="00606907" w:rsidRPr="00BC66F7">
        <w:rPr>
          <w:rFonts w:ascii="Times New Roman" w:hAnsi="Times New Roman"/>
          <w:sz w:val="28"/>
          <w:szCs w:val="28"/>
          <w:lang w:val="uk-UA"/>
        </w:rPr>
        <w:t>ра</w:t>
      </w:r>
      <w:r w:rsidRPr="00BC66F7">
        <w:rPr>
          <w:rFonts w:ascii="Times New Roman" w:hAnsi="Times New Roman"/>
          <w:sz w:val="28"/>
          <w:szCs w:val="28"/>
          <w:lang w:val="uk-UA"/>
        </w:rPr>
        <w:t>ти – вип</w:t>
      </w:r>
      <w:r w:rsidR="00606907" w:rsidRPr="00BC66F7">
        <w:rPr>
          <w:rFonts w:ascii="Times New Roman" w:hAnsi="Times New Roman"/>
          <w:sz w:val="28"/>
          <w:szCs w:val="28"/>
          <w:lang w:val="uk-UA"/>
        </w:rPr>
        <w:t>ус</w:t>
      </w:r>
      <w:r w:rsidRPr="00BC66F7">
        <w:rPr>
          <w:rFonts w:ascii="Times New Roman" w:hAnsi="Times New Roman"/>
          <w:sz w:val="28"/>
          <w:szCs w:val="28"/>
          <w:lang w:val="uk-UA"/>
        </w:rPr>
        <w:t>к»)</w:t>
      </w:r>
      <w:r w:rsidR="00BC66F7">
        <w:rPr>
          <w:rFonts w:ascii="Times New Roman" w:hAnsi="Times New Roman"/>
          <w:sz w:val="28"/>
          <w:szCs w:val="28"/>
          <w:lang w:val="uk-UA"/>
        </w:rPr>
        <w:t>, що</w:t>
      </w:r>
      <w:r w:rsidRPr="00BC66F7">
        <w:rPr>
          <w:rFonts w:ascii="Times New Roman" w:hAnsi="Times New Roman"/>
          <w:sz w:val="28"/>
          <w:szCs w:val="28"/>
          <w:lang w:val="uk-UA"/>
        </w:rPr>
        <w:t xml:space="preserve"> п</w:t>
      </w:r>
      <w:r w:rsidR="00606907" w:rsidRPr="00BC66F7">
        <w:rPr>
          <w:rFonts w:ascii="Times New Roman" w:hAnsi="Times New Roman"/>
          <w:sz w:val="28"/>
          <w:szCs w:val="28"/>
          <w:lang w:val="uk-UA"/>
        </w:rPr>
        <w:t>ере</w:t>
      </w:r>
      <w:r w:rsidRPr="00BC66F7">
        <w:rPr>
          <w:rFonts w:ascii="Times New Roman" w:hAnsi="Times New Roman"/>
          <w:sz w:val="28"/>
          <w:szCs w:val="28"/>
          <w:lang w:val="uk-UA"/>
        </w:rPr>
        <w:t>дб</w:t>
      </w:r>
      <w:r w:rsidR="00606907" w:rsidRPr="00BC66F7">
        <w:rPr>
          <w:rFonts w:ascii="Times New Roman" w:hAnsi="Times New Roman"/>
          <w:sz w:val="28"/>
          <w:szCs w:val="28"/>
          <w:lang w:val="uk-UA"/>
        </w:rPr>
        <w:t>а</w:t>
      </w:r>
      <w:r w:rsidRPr="00BC66F7">
        <w:rPr>
          <w:rFonts w:ascii="Times New Roman" w:hAnsi="Times New Roman"/>
          <w:sz w:val="28"/>
          <w:szCs w:val="28"/>
          <w:lang w:val="uk-UA"/>
        </w:rPr>
        <w:t>ч</w:t>
      </w:r>
      <w:r w:rsidR="00606907" w:rsidRPr="00BC66F7">
        <w:rPr>
          <w:rFonts w:ascii="Times New Roman" w:hAnsi="Times New Roman"/>
          <w:sz w:val="28"/>
          <w:szCs w:val="28"/>
          <w:lang w:val="uk-UA"/>
        </w:rPr>
        <w:t>а</w:t>
      </w:r>
      <w:r w:rsidRPr="00BC66F7">
        <w:rPr>
          <w:rFonts w:ascii="Times New Roman" w:hAnsi="Times New Roman"/>
          <w:sz w:val="28"/>
          <w:szCs w:val="28"/>
          <w:lang w:val="uk-UA"/>
        </w:rPr>
        <w:t>є визн</w:t>
      </w:r>
      <w:r w:rsidR="00606907" w:rsidRPr="00BC66F7">
        <w:rPr>
          <w:rFonts w:ascii="Times New Roman" w:hAnsi="Times New Roman"/>
          <w:sz w:val="28"/>
          <w:szCs w:val="28"/>
          <w:lang w:val="uk-UA"/>
        </w:rPr>
        <w:t>а</w:t>
      </w:r>
      <w:r w:rsidRPr="00BC66F7">
        <w:rPr>
          <w:rFonts w:ascii="Times New Roman" w:hAnsi="Times New Roman"/>
          <w:sz w:val="28"/>
          <w:szCs w:val="28"/>
          <w:lang w:val="uk-UA"/>
        </w:rPr>
        <w:t>ч</w:t>
      </w:r>
      <w:r w:rsidR="00606907" w:rsidRPr="00BC66F7">
        <w:rPr>
          <w:rFonts w:ascii="Times New Roman" w:hAnsi="Times New Roman"/>
          <w:sz w:val="28"/>
          <w:szCs w:val="28"/>
          <w:lang w:val="uk-UA"/>
        </w:rPr>
        <w:t>е</w:t>
      </w:r>
      <w:r w:rsidRPr="00BC66F7">
        <w:rPr>
          <w:rFonts w:ascii="Times New Roman" w:hAnsi="Times New Roman"/>
          <w:sz w:val="28"/>
          <w:szCs w:val="28"/>
          <w:lang w:val="uk-UA"/>
        </w:rPr>
        <w:t>ння п</w:t>
      </w:r>
      <w:r w:rsidR="00606907" w:rsidRPr="00BC66F7">
        <w:rPr>
          <w:rFonts w:ascii="Times New Roman" w:hAnsi="Times New Roman"/>
          <w:sz w:val="28"/>
          <w:szCs w:val="28"/>
          <w:lang w:val="uk-UA"/>
        </w:rPr>
        <w:t>р</w:t>
      </w:r>
      <w:r w:rsidRPr="00BC66F7">
        <w:rPr>
          <w:rFonts w:ascii="Times New Roman" w:hAnsi="Times New Roman"/>
          <w:sz w:val="28"/>
          <w:szCs w:val="28"/>
          <w:lang w:val="uk-UA"/>
        </w:rPr>
        <w:t>иб</w:t>
      </w:r>
      <w:r w:rsidR="00606907" w:rsidRPr="00BC66F7">
        <w:rPr>
          <w:rFonts w:ascii="Times New Roman" w:hAnsi="Times New Roman"/>
          <w:sz w:val="28"/>
          <w:szCs w:val="28"/>
          <w:lang w:val="uk-UA"/>
        </w:rPr>
        <w:t>у</w:t>
      </w:r>
      <w:r w:rsidRPr="00BC66F7">
        <w:rPr>
          <w:rFonts w:ascii="Times New Roman" w:hAnsi="Times New Roman"/>
          <w:sz w:val="28"/>
          <w:szCs w:val="28"/>
          <w:lang w:val="uk-UA"/>
        </w:rPr>
        <w:t>тк</w:t>
      </w:r>
      <w:r w:rsidR="00606907" w:rsidRPr="00BC66F7">
        <w:rPr>
          <w:rFonts w:ascii="Times New Roman" w:hAnsi="Times New Roman"/>
          <w:sz w:val="28"/>
          <w:szCs w:val="28"/>
          <w:lang w:val="uk-UA"/>
        </w:rPr>
        <w:t>у</w:t>
      </w:r>
      <w:r w:rsidRPr="00BC66F7">
        <w:rPr>
          <w:rFonts w:ascii="Times New Roman" w:hAnsi="Times New Roman"/>
          <w:sz w:val="28"/>
          <w:szCs w:val="28"/>
          <w:lang w:val="uk-UA"/>
        </w:rPr>
        <w:t xml:space="preserve"> (збитк</w:t>
      </w:r>
      <w:r w:rsidR="00606907" w:rsidRPr="00BC66F7">
        <w:rPr>
          <w:rFonts w:ascii="Times New Roman" w:hAnsi="Times New Roman"/>
          <w:sz w:val="28"/>
          <w:szCs w:val="28"/>
          <w:lang w:val="uk-UA"/>
        </w:rPr>
        <w:t>у</w:t>
      </w:r>
      <w:r w:rsidRPr="00BC66F7">
        <w:rPr>
          <w:rFonts w:ascii="Times New Roman" w:hAnsi="Times New Roman"/>
          <w:sz w:val="28"/>
          <w:szCs w:val="28"/>
          <w:lang w:val="uk-UA"/>
        </w:rPr>
        <w:t>) зг</w:t>
      </w:r>
      <w:r w:rsidR="00606907" w:rsidRPr="00BC66F7">
        <w:rPr>
          <w:rFonts w:ascii="Times New Roman" w:hAnsi="Times New Roman"/>
          <w:sz w:val="28"/>
          <w:szCs w:val="28"/>
          <w:lang w:val="uk-UA"/>
        </w:rPr>
        <w:t>і</w:t>
      </w:r>
      <w:r w:rsidRPr="00BC66F7">
        <w:rPr>
          <w:rFonts w:ascii="Times New Roman" w:hAnsi="Times New Roman"/>
          <w:sz w:val="28"/>
          <w:szCs w:val="28"/>
          <w:lang w:val="uk-UA"/>
        </w:rPr>
        <w:t>дн</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 з п</w:t>
      </w:r>
      <w:r w:rsidR="00606907" w:rsidRPr="00BC66F7">
        <w:rPr>
          <w:rFonts w:ascii="Times New Roman" w:hAnsi="Times New Roman"/>
          <w:sz w:val="28"/>
          <w:szCs w:val="28"/>
          <w:lang w:val="uk-UA"/>
        </w:rPr>
        <w:t>р</w:t>
      </w:r>
      <w:r w:rsidRPr="00BC66F7">
        <w:rPr>
          <w:rFonts w:ascii="Times New Roman" w:hAnsi="Times New Roman"/>
          <w:sz w:val="28"/>
          <w:szCs w:val="28"/>
          <w:lang w:val="uk-UA"/>
        </w:rPr>
        <w:t>инцип</w:t>
      </w:r>
      <w:r w:rsidR="00606907" w:rsidRPr="00BC66F7">
        <w:rPr>
          <w:rFonts w:ascii="Times New Roman" w:hAnsi="Times New Roman"/>
          <w:sz w:val="28"/>
          <w:szCs w:val="28"/>
          <w:lang w:val="uk-UA"/>
        </w:rPr>
        <w:t>о</w:t>
      </w:r>
      <w:r w:rsidRPr="00BC66F7">
        <w:rPr>
          <w:rFonts w:ascii="Times New Roman" w:hAnsi="Times New Roman"/>
          <w:sz w:val="28"/>
          <w:szCs w:val="28"/>
          <w:lang w:val="uk-UA"/>
        </w:rPr>
        <w:t>м н</w:t>
      </w:r>
      <w:r w:rsidR="00606907" w:rsidRPr="00BC66F7">
        <w:rPr>
          <w:rFonts w:ascii="Times New Roman" w:hAnsi="Times New Roman"/>
          <w:sz w:val="28"/>
          <w:szCs w:val="28"/>
          <w:lang w:val="uk-UA"/>
        </w:rPr>
        <w:t>араху</w:t>
      </w:r>
      <w:r w:rsidRPr="00BC66F7">
        <w:rPr>
          <w:rFonts w:ascii="Times New Roman" w:hAnsi="Times New Roman"/>
          <w:sz w:val="28"/>
          <w:szCs w:val="28"/>
          <w:lang w:val="uk-UA"/>
        </w:rPr>
        <w:t>в</w:t>
      </w:r>
      <w:r w:rsidR="00606907" w:rsidRPr="00BC66F7">
        <w:rPr>
          <w:rFonts w:ascii="Times New Roman" w:hAnsi="Times New Roman"/>
          <w:sz w:val="28"/>
          <w:szCs w:val="28"/>
          <w:lang w:val="uk-UA"/>
        </w:rPr>
        <w:t>а</w:t>
      </w:r>
      <w:r w:rsidRPr="00BC66F7">
        <w:rPr>
          <w:rFonts w:ascii="Times New Roman" w:hAnsi="Times New Roman"/>
          <w:sz w:val="28"/>
          <w:szCs w:val="28"/>
          <w:lang w:val="uk-UA"/>
        </w:rPr>
        <w:t>ння т</w:t>
      </w:r>
      <w:r w:rsidR="00606907" w:rsidRPr="00BC66F7">
        <w:rPr>
          <w:rFonts w:ascii="Times New Roman" w:hAnsi="Times New Roman"/>
          <w:sz w:val="28"/>
          <w:szCs w:val="28"/>
          <w:lang w:val="uk-UA"/>
        </w:rPr>
        <w:t>а</w:t>
      </w:r>
      <w:r w:rsidRPr="00BC66F7">
        <w:rPr>
          <w:rFonts w:ascii="Times New Roman" w:hAnsi="Times New Roman"/>
          <w:sz w:val="28"/>
          <w:szCs w:val="28"/>
          <w:lang w:val="uk-UA"/>
        </w:rPr>
        <w:t xml:space="preserve"> в</w:t>
      </w:r>
      <w:r w:rsidR="00606907" w:rsidRPr="00BC66F7">
        <w:rPr>
          <w:rFonts w:ascii="Times New Roman" w:hAnsi="Times New Roman"/>
          <w:sz w:val="28"/>
          <w:szCs w:val="28"/>
          <w:lang w:val="uk-UA"/>
        </w:rPr>
        <w:t>і</w:t>
      </w:r>
      <w:r w:rsidRPr="00BC66F7">
        <w:rPr>
          <w:rFonts w:ascii="Times New Roman" w:hAnsi="Times New Roman"/>
          <w:sz w:val="28"/>
          <w:szCs w:val="28"/>
          <w:lang w:val="uk-UA"/>
        </w:rPr>
        <w:t>дп</w:t>
      </w:r>
      <w:r w:rsidR="00606907" w:rsidRPr="00BC66F7">
        <w:rPr>
          <w:rFonts w:ascii="Times New Roman" w:hAnsi="Times New Roman"/>
          <w:sz w:val="28"/>
          <w:szCs w:val="28"/>
          <w:lang w:val="uk-UA"/>
        </w:rPr>
        <w:t>о</w:t>
      </w:r>
      <w:r w:rsidRPr="00BC66F7">
        <w:rPr>
          <w:rFonts w:ascii="Times New Roman" w:hAnsi="Times New Roman"/>
          <w:sz w:val="28"/>
          <w:szCs w:val="28"/>
          <w:lang w:val="uk-UA"/>
        </w:rPr>
        <w:t>в</w:t>
      </w:r>
      <w:r w:rsidR="00606907" w:rsidRPr="00BC66F7">
        <w:rPr>
          <w:rFonts w:ascii="Times New Roman" w:hAnsi="Times New Roman"/>
          <w:sz w:val="28"/>
          <w:szCs w:val="28"/>
          <w:lang w:val="uk-UA"/>
        </w:rPr>
        <w:t>і</w:t>
      </w:r>
      <w:r w:rsidRPr="00BC66F7">
        <w:rPr>
          <w:rFonts w:ascii="Times New Roman" w:hAnsi="Times New Roman"/>
          <w:sz w:val="28"/>
          <w:szCs w:val="28"/>
          <w:lang w:val="uk-UA"/>
        </w:rPr>
        <w:t>дн</w:t>
      </w:r>
      <w:r w:rsidR="00606907" w:rsidRPr="00BC66F7">
        <w:rPr>
          <w:rFonts w:ascii="Times New Roman" w:hAnsi="Times New Roman"/>
          <w:sz w:val="28"/>
          <w:szCs w:val="28"/>
          <w:lang w:val="uk-UA"/>
        </w:rPr>
        <w:t>ос</w:t>
      </w:r>
      <w:r w:rsidRPr="00BC66F7">
        <w:rPr>
          <w:rFonts w:ascii="Times New Roman" w:hAnsi="Times New Roman"/>
          <w:sz w:val="28"/>
          <w:szCs w:val="28"/>
          <w:lang w:val="uk-UA"/>
        </w:rPr>
        <w:t>т</w:t>
      </w:r>
      <w:r w:rsidR="00606907" w:rsidRPr="00BC66F7">
        <w:rPr>
          <w:rFonts w:ascii="Times New Roman" w:hAnsi="Times New Roman"/>
          <w:sz w:val="28"/>
          <w:szCs w:val="28"/>
          <w:lang w:val="uk-UA"/>
        </w:rPr>
        <w:t>і</w:t>
      </w:r>
      <w:r w:rsidRPr="00BC66F7">
        <w:rPr>
          <w:rFonts w:ascii="Times New Roman" w:hAnsi="Times New Roman"/>
          <w:sz w:val="28"/>
          <w:szCs w:val="28"/>
          <w:lang w:val="uk-UA"/>
        </w:rPr>
        <w:t xml:space="preserve"> д</w:t>
      </w:r>
      <w:r w:rsidR="00606907" w:rsidRPr="00BC66F7">
        <w:rPr>
          <w:rFonts w:ascii="Times New Roman" w:hAnsi="Times New Roman"/>
          <w:sz w:val="28"/>
          <w:szCs w:val="28"/>
          <w:lang w:val="uk-UA"/>
        </w:rPr>
        <w:t>охо</w:t>
      </w:r>
      <w:r w:rsidRPr="00BC66F7">
        <w:rPr>
          <w:rFonts w:ascii="Times New Roman" w:hAnsi="Times New Roman"/>
          <w:sz w:val="28"/>
          <w:szCs w:val="28"/>
          <w:lang w:val="uk-UA"/>
        </w:rPr>
        <w:t>д</w:t>
      </w:r>
      <w:r w:rsidR="00606907" w:rsidRPr="00BC66F7">
        <w:rPr>
          <w:rFonts w:ascii="Times New Roman" w:hAnsi="Times New Roman"/>
          <w:sz w:val="28"/>
          <w:szCs w:val="28"/>
          <w:lang w:val="uk-UA"/>
        </w:rPr>
        <w:t>і</w:t>
      </w:r>
      <w:r w:rsidRPr="00BC66F7">
        <w:rPr>
          <w:rFonts w:ascii="Times New Roman" w:hAnsi="Times New Roman"/>
          <w:sz w:val="28"/>
          <w:szCs w:val="28"/>
          <w:lang w:val="uk-UA"/>
        </w:rPr>
        <w:t xml:space="preserve">в </w:t>
      </w:r>
      <w:r w:rsidR="00606907" w:rsidRPr="00BC66F7">
        <w:rPr>
          <w:rFonts w:ascii="Times New Roman" w:hAnsi="Times New Roman"/>
          <w:sz w:val="28"/>
          <w:szCs w:val="28"/>
          <w:lang w:val="uk-UA"/>
        </w:rPr>
        <w:t>і</w:t>
      </w:r>
      <w:r w:rsidRPr="00BC66F7">
        <w:rPr>
          <w:rFonts w:ascii="Times New Roman" w:hAnsi="Times New Roman"/>
          <w:sz w:val="28"/>
          <w:szCs w:val="28"/>
          <w:lang w:val="uk-UA"/>
        </w:rPr>
        <w:t xml:space="preserve"> вит</w:t>
      </w:r>
      <w:r w:rsidR="00606907" w:rsidRPr="00BC66F7">
        <w:rPr>
          <w:rFonts w:ascii="Times New Roman" w:hAnsi="Times New Roman"/>
          <w:sz w:val="28"/>
          <w:szCs w:val="28"/>
          <w:lang w:val="uk-UA"/>
        </w:rPr>
        <w:t>ра</w:t>
      </w:r>
      <w:r w:rsidRPr="00BC66F7">
        <w:rPr>
          <w:rFonts w:ascii="Times New Roman" w:hAnsi="Times New Roman"/>
          <w:sz w:val="28"/>
          <w:szCs w:val="28"/>
          <w:lang w:val="uk-UA"/>
        </w:rPr>
        <w:t>т, т</w:t>
      </w:r>
      <w:r w:rsidR="00606907" w:rsidRPr="00BC66F7">
        <w:rPr>
          <w:rFonts w:ascii="Times New Roman" w:hAnsi="Times New Roman"/>
          <w:sz w:val="28"/>
          <w:szCs w:val="28"/>
          <w:lang w:val="uk-UA"/>
        </w:rPr>
        <w:t>о</w:t>
      </w:r>
      <w:r w:rsidRPr="00BC66F7">
        <w:rPr>
          <w:rFonts w:ascii="Times New Roman" w:hAnsi="Times New Roman"/>
          <w:sz w:val="28"/>
          <w:szCs w:val="28"/>
          <w:lang w:val="uk-UA"/>
        </w:rPr>
        <w:t>бт</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 як </w:t>
      </w:r>
      <w:r w:rsidR="00606907" w:rsidRPr="00BC66F7">
        <w:rPr>
          <w:rFonts w:ascii="Times New Roman" w:hAnsi="Times New Roman"/>
          <w:sz w:val="28"/>
          <w:szCs w:val="28"/>
          <w:lang w:val="uk-UA"/>
        </w:rPr>
        <w:t>рі</w:t>
      </w:r>
      <w:r w:rsidRPr="00BC66F7">
        <w:rPr>
          <w:rFonts w:ascii="Times New Roman" w:hAnsi="Times New Roman"/>
          <w:sz w:val="28"/>
          <w:szCs w:val="28"/>
          <w:lang w:val="uk-UA"/>
        </w:rPr>
        <w:t>зниця м</w:t>
      </w:r>
      <w:r w:rsidR="00606907" w:rsidRPr="00BC66F7">
        <w:rPr>
          <w:rFonts w:ascii="Times New Roman" w:hAnsi="Times New Roman"/>
          <w:sz w:val="28"/>
          <w:szCs w:val="28"/>
          <w:lang w:val="uk-UA"/>
        </w:rPr>
        <w:t>і</w:t>
      </w:r>
      <w:r w:rsidRPr="00BC66F7">
        <w:rPr>
          <w:rFonts w:ascii="Times New Roman" w:hAnsi="Times New Roman"/>
          <w:sz w:val="28"/>
          <w:szCs w:val="28"/>
          <w:lang w:val="uk-UA"/>
        </w:rPr>
        <w:t>ж д</w:t>
      </w:r>
      <w:r w:rsidR="00606907" w:rsidRPr="00BC66F7">
        <w:rPr>
          <w:rFonts w:ascii="Times New Roman" w:hAnsi="Times New Roman"/>
          <w:sz w:val="28"/>
          <w:szCs w:val="28"/>
          <w:lang w:val="uk-UA"/>
        </w:rPr>
        <w:t>охо</w:t>
      </w:r>
      <w:r w:rsidRPr="00BC66F7">
        <w:rPr>
          <w:rFonts w:ascii="Times New Roman" w:hAnsi="Times New Roman"/>
          <w:sz w:val="28"/>
          <w:szCs w:val="28"/>
          <w:lang w:val="uk-UA"/>
        </w:rPr>
        <w:t>д</w:t>
      </w:r>
      <w:r w:rsidR="00606907" w:rsidRPr="00BC66F7">
        <w:rPr>
          <w:rFonts w:ascii="Times New Roman" w:hAnsi="Times New Roman"/>
          <w:sz w:val="28"/>
          <w:szCs w:val="28"/>
          <w:lang w:val="uk-UA"/>
        </w:rPr>
        <w:t>а</w:t>
      </w:r>
      <w:r w:rsidRPr="00BC66F7">
        <w:rPr>
          <w:rFonts w:ascii="Times New Roman" w:hAnsi="Times New Roman"/>
          <w:sz w:val="28"/>
          <w:szCs w:val="28"/>
          <w:lang w:val="uk-UA"/>
        </w:rPr>
        <w:t xml:space="preserve">ми </w:t>
      </w:r>
      <w:r w:rsidR="00BC66F7">
        <w:rPr>
          <w:rFonts w:ascii="Times New Roman" w:hAnsi="Times New Roman"/>
          <w:sz w:val="28"/>
          <w:szCs w:val="28"/>
          <w:lang w:val="uk-UA"/>
        </w:rPr>
        <w:t>й</w:t>
      </w:r>
      <w:r w:rsidRPr="00BC66F7">
        <w:rPr>
          <w:rFonts w:ascii="Times New Roman" w:hAnsi="Times New Roman"/>
          <w:sz w:val="28"/>
          <w:szCs w:val="28"/>
          <w:lang w:val="uk-UA"/>
        </w:rPr>
        <w:t xml:space="preserve"> вит</w:t>
      </w:r>
      <w:r w:rsidR="00606907" w:rsidRPr="00BC66F7">
        <w:rPr>
          <w:rFonts w:ascii="Times New Roman" w:hAnsi="Times New Roman"/>
          <w:sz w:val="28"/>
          <w:szCs w:val="28"/>
          <w:lang w:val="uk-UA"/>
        </w:rPr>
        <w:t>ра</w:t>
      </w:r>
      <w:r w:rsidRPr="00BC66F7">
        <w:rPr>
          <w:rFonts w:ascii="Times New Roman" w:hAnsi="Times New Roman"/>
          <w:sz w:val="28"/>
          <w:szCs w:val="28"/>
          <w:lang w:val="uk-UA"/>
        </w:rPr>
        <w:t>т</w:t>
      </w:r>
      <w:r w:rsidR="00606907" w:rsidRPr="00BC66F7">
        <w:rPr>
          <w:rFonts w:ascii="Times New Roman" w:hAnsi="Times New Roman"/>
          <w:sz w:val="28"/>
          <w:szCs w:val="28"/>
          <w:lang w:val="uk-UA"/>
        </w:rPr>
        <w:t>а</w:t>
      </w:r>
      <w:r w:rsidRPr="00BC66F7">
        <w:rPr>
          <w:rFonts w:ascii="Times New Roman" w:hAnsi="Times New Roman"/>
          <w:sz w:val="28"/>
          <w:szCs w:val="28"/>
          <w:lang w:val="uk-UA"/>
        </w:rPr>
        <w:t>ми зв</w:t>
      </w:r>
      <w:r w:rsidR="00606907" w:rsidRPr="00BC66F7">
        <w:rPr>
          <w:rFonts w:ascii="Times New Roman" w:hAnsi="Times New Roman"/>
          <w:sz w:val="28"/>
          <w:szCs w:val="28"/>
          <w:lang w:val="uk-UA"/>
        </w:rPr>
        <w:t>і</w:t>
      </w:r>
      <w:r w:rsidRPr="00BC66F7">
        <w:rPr>
          <w:rFonts w:ascii="Times New Roman" w:hAnsi="Times New Roman"/>
          <w:sz w:val="28"/>
          <w:szCs w:val="28"/>
          <w:lang w:val="uk-UA"/>
        </w:rPr>
        <w:t>тн</w:t>
      </w:r>
      <w:r w:rsidR="00606907" w:rsidRPr="00BC66F7">
        <w:rPr>
          <w:rFonts w:ascii="Times New Roman" w:hAnsi="Times New Roman"/>
          <w:sz w:val="28"/>
          <w:szCs w:val="28"/>
          <w:lang w:val="uk-UA"/>
        </w:rPr>
        <w:t>о</w:t>
      </w:r>
      <w:r w:rsidRPr="00BC66F7">
        <w:rPr>
          <w:rFonts w:ascii="Times New Roman" w:hAnsi="Times New Roman"/>
          <w:sz w:val="28"/>
          <w:szCs w:val="28"/>
          <w:lang w:val="uk-UA"/>
        </w:rPr>
        <w:t>г</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 п</w:t>
      </w:r>
      <w:r w:rsidR="00606907" w:rsidRPr="00BC66F7">
        <w:rPr>
          <w:rFonts w:ascii="Times New Roman" w:hAnsi="Times New Roman"/>
          <w:sz w:val="28"/>
          <w:szCs w:val="28"/>
          <w:lang w:val="uk-UA"/>
        </w:rPr>
        <w:t>еріо</w:t>
      </w:r>
      <w:r w:rsidRPr="00BC66F7">
        <w:rPr>
          <w:rFonts w:ascii="Times New Roman" w:hAnsi="Times New Roman"/>
          <w:sz w:val="28"/>
          <w:szCs w:val="28"/>
          <w:lang w:val="uk-UA"/>
        </w:rPr>
        <w:t>д</w:t>
      </w:r>
      <w:r w:rsidR="00606907" w:rsidRPr="00BC66F7">
        <w:rPr>
          <w:rFonts w:ascii="Times New Roman" w:hAnsi="Times New Roman"/>
          <w:sz w:val="28"/>
          <w:szCs w:val="28"/>
          <w:lang w:val="uk-UA"/>
        </w:rPr>
        <w:t>у</w:t>
      </w:r>
      <w:r w:rsidR="00BC66F7">
        <w:rPr>
          <w:rFonts w:ascii="Times New Roman" w:hAnsi="Times New Roman"/>
          <w:sz w:val="28"/>
          <w:szCs w:val="28"/>
          <w:lang w:val="uk-UA"/>
        </w:rPr>
        <w:t>;</w:t>
      </w:r>
    </w:p>
    <w:p w:rsidR="00E630C4" w:rsidRPr="00BC66F7" w:rsidRDefault="00E630C4" w:rsidP="00BC66F7">
      <w:pPr>
        <w:pStyle w:val="a3"/>
        <w:numPr>
          <w:ilvl w:val="0"/>
          <w:numId w:val="5"/>
        </w:numPr>
        <w:tabs>
          <w:tab w:val="left" w:pos="709"/>
        </w:tabs>
        <w:autoSpaceDE w:val="0"/>
        <w:autoSpaceDN w:val="0"/>
        <w:adjustRightInd w:val="0"/>
        <w:spacing w:after="0" w:line="360" w:lineRule="auto"/>
        <w:ind w:left="0" w:firstLine="426"/>
        <w:jc w:val="both"/>
        <w:rPr>
          <w:rFonts w:ascii="Times New Roman" w:hAnsi="Times New Roman"/>
          <w:sz w:val="28"/>
          <w:szCs w:val="28"/>
          <w:lang w:val="uk-UA"/>
        </w:rPr>
      </w:pPr>
      <w:r w:rsidRPr="00BC66F7">
        <w:rPr>
          <w:rFonts w:ascii="Times New Roman" w:hAnsi="Times New Roman"/>
          <w:sz w:val="28"/>
          <w:szCs w:val="28"/>
          <w:lang w:val="uk-UA"/>
        </w:rPr>
        <w:t>м</w:t>
      </w:r>
      <w:r w:rsidR="00606907" w:rsidRPr="00BC66F7">
        <w:rPr>
          <w:rFonts w:ascii="Times New Roman" w:hAnsi="Times New Roman"/>
          <w:sz w:val="28"/>
          <w:szCs w:val="28"/>
          <w:lang w:val="uk-UA"/>
        </w:rPr>
        <w:t>е</w:t>
      </w:r>
      <w:r w:rsidRPr="00BC66F7">
        <w:rPr>
          <w:rFonts w:ascii="Times New Roman" w:hAnsi="Times New Roman"/>
          <w:sz w:val="28"/>
          <w:szCs w:val="28"/>
          <w:lang w:val="uk-UA"/>
        </w:rPr>
        <w:t>т</w:t>
      </w:r>
      <w:r w:rsidR="00606907" w:rsidRPr="00BC66F7">
        <w:rPr>
          <w:rFonts w:ascii="Times New Roman" w:hAnsi="Times New Roman"/>
          <w:sz w:val="28"/>
          <w:szCs w:val="28"/>
          <w:lang w:val="uk-UA"/>
        </w:rPr>
        <w:t>о</w:t>
      </w:r>
      <w:r w:rsidRPr="00BC66F7">
        <w:rPr>
          <w:rFonts w:ascii="Times New Roman" w:hAnsi="Times New Roman"/>
          <w:sz w:val="28"/>
          <w:szCs w:val="28"/>
          <w:lang w:val="uk-UA"/>
        </w:rPr>
        <w:t>д п</w:t>
      </w:r>
      <w:r w:rsidR="00606907" w:rsidRPr="00BC66F7">
        <w:rPr>
          <w:rFonts w:ascii="Times New Roman" w:hAnsi="Times New Roman"/>
          <w:sz w:val="28"/>
          <w:szCs w:val="28"/>
          <w:lang w:val="uk-UA"/>
        </w:rPr>
        <w:t>орі</w:t>
      </w:r>
      <w:r w:rsidRPr="00BC66F7">
        <w:rPr>
          <w:rFonts w:ascii="Times New Roman" w:hAnsi="Times New Roman"/>
          <w:sz w:val="28"/>
          <w:szCs w:val="28"/>
          <w:lang w:val="uk-UA"/>
        </w:rPr>
        <w:t>вняння к</w:t>
      </w:r>
      <w:r w:rsidR="00606907" w:rsidRPr="00BC66F7">
        <w:rPr>
          <w:rFonts w:ascii="Times New Roman" w:hAnsi="Times New Roman"/>
          <w:sz w:val="28"/>
          <w:szCs w:val="28"/>
          <w:lang w:val="uk-UA"/>
        </w:rPr>
        <w:t>а</w:t>
      </w:r>
      <w:r w:rsidRPr="00BC66F7">
        <w:rPr>
          <w:rFonts w:ascii="Times New Roman" w:hAnsi="Times New Roman"/>
          <w:sz w:val="28"/>
          <w:szCs w:val="28"/>
          <w:lang w:val="uk-UA"/>
        </w:rPr>
        <w:t>п</w:t>
      </w:r>
      <w:r w:rsidR="00606907" w:rsidRPr="00BC66F7">
        <w:rPr>
          <w:rFonts w:ascii="Times New Roman" w:hAnsi="Times New Roman"/>
          <w:sz w:val="28"/>
          <w:szCs w:val="28"/>
          <w:lang w:val="uk-UA"/>
        </w:rPr>
        <w:t>і</w:t>
      </w:r>
      <w:r w:rsidRPr="00BC66F7">
        <w:rPr>
          <w:rFonts w:ascii="Times New Roman" w:hAnsi="Times New Roman"/>
          <w:sz w:val="28"/>
          <w:szCs w:val="28"/>
          <w:lang w:val="uk-UA"/>
        </w:rPr>
        <w:t>т</w:t>
      </w:r>
      <w:r w:rsidR="00606907" w:rsidRPr="00BC66F7">
        <w:rPr>
          <w:rFonts w:ascii="Times New Roman" w:hAnsi="Times New Roman"/>
          <w:sz w:val="28"/>
          <w:szCs w:val="28"/>
          <w:lang w:val="uk-UA"/>
        </w:rPr>
        <w:t>а</w:t>
      </w:r>
      <w:r w:rsidRPr="00BC66F7">
        <w:rPr>
          <w:rFonts w:ascii="Times New Roman" w:hAnsi="Times New Roman"/>
          <w:sz w:val="28"/>
          <w:szCs w:val="28"/>
          <w:lang w:val="uk-UA"/>
        </w:rPr>
        <w:t>л</w:t>
      </w:r>
      <w:r w:rsidR="00606907" w:rsidRPr="00BC66F7">
        <w:rPr>
          <w:rFonts w:ascii="Times New Roman" w:hAnsi="Times New Roman"/>
          <w:sz w:val="28"/>
          <w:szCs w:val="28"/>
          <w:lang w:val="uk-UA"/>
        </w:rPr>
        <w:t>у</w:t>
      </w:r>
      <w:r w:rsidRPr="00BC66F7">
        <w:rPr>
          <w:rFonts w:ascii="Times New Roman" w:hAnsi="Times New Roman"/>
          <w:sz w:val="28"/>
          <w:szCs w:val="28"/>
          <w:lang w:val="uk-UA"/>
        </w:rPr>
        <w:t xml:space="preserve"> (м</w:t>
      </w:r>
      <w:r w:rsidR="00606907" w:rsidRPr="00BC66F7">
        <w:rPr>
          <w:rFonts w:ascii="Times New Roman" w:hAnsi="Times New Roman"/>
          <w:sz w:val="28"/>
          <w:szCs w:val="28"/>
          <w:lang w:val="uk-UA"/>
        </w:rPr>
        <w:t>е</w:t>
      </w:r>
      <w:r w:rsidRPr="00BC66F7">
        <w:rPr>
          <w:rFonts w:ascii="Times New Roman" w:hAnsi="Times New Roman"/>
          <w:sz w:val="28"/>
          <w:szCs w:val="28"/>
          <w:lang w:val="uk-UA"/>
        </w:rPr>
        <w:t>т</w:t>
      </w:r>
      <w:r w:rsidR="00606907" w:rsidRPr="00BC66F7">
        <w:rPr>
          <w:rFonts w:ascii="Times New Roman" w:hAnsi="Times New Roman"/>
          <w:sz w:val="28"/>
          <w:szCs w:val="28"/>
          <w:lang w:val="uk-UA"/>
        </w:rPr>
        <w:t>о</w:t>
      </w:r>
      <w:r w:rsidRPr="00BC66F7">
        <w:rPr>
          <w:rFonts w:ascii="Times New Roman" w:hAnsi="Times New Roman"/>
          <w:sz w:val="28"/>
          <w:szCs w:val="28"/>
          <w:lang w:val="uk-UA"/>
        </w:rPr>
        <w:t>д зм</w:t>
      </w:r>
      <w:r w:rsidR="00606907" w:rsidRPr="00BC66F7">
        <w:rPr>
          <w:rFonts w:ascii="Times New Roman" w:hAnsi="Times New Roman"/>
          <w:sz w:val="28"/>
          <w:szCs w:val="28"/>
          <w:lang w:val="uk-UA"/>
        </w:rPr>
        <w:t>і</w:t>
      </w:r>
      <w:r w:rsidRPr="00BC66F7">
        <w:rPr>
          <w:rFonts w:ascii="Times New Roman" w:hAnsi="Times New Roman"/>
          <w:sz w:val="28"/>
          <w:szCs w:val="28"/>
          <w:lang w:val="uk-UA"/>
        </w:rPr>
        <w:t>ни чи</w:t>
      </w:r>
      <w:r w:rsidR="00606907" w:rsidRPr="00BC66F7">
        <w:rPr>
          <w:rFonts w:ascii="Times New Roman" w:hAnsi="Times New Roman"/>
          <w:sz w:val="28"/>
          <w:szCs w:val="28"/>
          <w:lang w:val="uk-UA"/>
        </w:rPr>
        <w:t>с</w:t>
      </w:r>
      <w:r w:rsidRPr="00BC66F7">
        <w:rPr>
          <w:rFonts w:ascii="Times New Roman" w:hAnsi="Times New Roman"/>
          <w:sz w:val="28"/>
          <w:szCs w:val="28"/>
          <w:lang w:val="uk-UA"/>
        </w:rPr>
        <w:t>ти</w:t>
      </w:r>
      <w:r w:rsidR="00606907" w:rsidRPr="00BC66F7">
        <w:rPr>
          <w:rFonts w:ascii="Times New Roman" w:hAnsi="Times New Roman"/>
          <w:sz w:val="28"/>
          <w:szCs w:val="28"/>
          <w:lang w:val="uk-UA"/>
        </w:rPr>
        <w:t>х</w:t>
      </w:r>
      <w:r w:rsidRPr="00BC66F7">
        <w:rPr>
          <w:rFonts w:ascii="Times New Roman" w:hAnsi="Times New Roman"/>
          <w:sz w:val="28"/>
          <w:szCs w:val="28"/>
          <w:lang w:val="uk-UA"/>
        </w:rPr>
        <w:t xml:space="preserve"> </w:t>
      </w:r>
      <w:r w:rsidR="00606907" w:rsidRPr="00BC66F7">
        <w:rPr>
          <w:rFonts w:ascii="Times New Roman" w:hAnsi="Times New Roman"/>
          <w:sz w:val="28"/>
          <w:szCs w:val="28"/>
          <w:lang w:val="uk-UA"/>
        </w:rPr>
        <w:t>а</w:t>
      </w:r>
      <w:r w:rsidRPr="00BC66F7">
        <w:rPr>
          <w:rFonts w:ascii="Times New Roman" w:hAnsi="Times New Roman"/>
          <w:sz w:val="28"/>
          <w:szCs w:val="28"/>
          <w:lang w:val="uk-UA"/>
        </w:rPr>
        <w:t>ктив</w:t>
      </w:r>
      <w:r w:rsidR="00606907" w:rsidRPr="00BC66F7">
        <w:rPr>
          <w:rFonts w:ascii="Times New Roman" w:hAnsi="Times New Roman"/>
          <w:sz w:val="28"/>
          <w:szCs w:val="28"/>
          <w:lang w:val="uk-UA"/>
        </w:rPr>
        <w:t>і</w:t>
      </w:r>
      <w:r w:rsidR="00BC66F7">
        <w:rPr>
          <w:rFonts w:ascii="Times New Roman" w:hAnsi="Times New Roman"/>
          <w:sz w:val="28"/>
          <w:szCs w:val="28"/>
          <w:lang w:val="uk-UA"/>
        </w:rPr>
        <w:t>в), що</w:t>
      </w:r>
      <w:r w:rsidRPr="00BC66F7">
        <w:rPr>
          <w:rFonts w:ascii="Times New Roman" w:hAnsi="Times New Roman"/>
          <w:sz w:val="28"/>
          <w:szCs w:val="28"/>
          <w:lang w:val="uk-UA"/>
        </w:rPr>
        <w:t xml:space="preserve"> п</w:t>
      </w:r>
      <w:r w:rsidR="00606907" w:rsidRPr="00BC66F7">
        <w:rPr>
          <w:rFonts w:ascii="Times New Roman" w:hAnsi="Times New Roman"/>
          <w:sz w:val="28"/>
          <w:szCs w:val="28"/>
          <w:lang w:val="uk-UA"/>
        </w:rPr>
        <w:t>ере</w:t>
      </w:r>
      <w:r w:rsidRPr="00BC66F7">
        <w:rPr>
          <w:rFonts w:ascii="Times New Roman" w:hAnsi="Times New Roman"/>
          <w:sz w:val="28"/>
          <w:szCs w:val="28"/>
          <w:lang w:val="uk-UA"/>
        </w:rPr>
        <w:t>дб</w:t>
      </w:r>
      <w:r w:rsidR="00606907" w:rsidRPr="00BC66F7">
        <w:rPr>
          <w:rFonts w:ascii="Times New Roman" w:hAnsi="Times New Roman"/>
          <w:sz w:val="28"/>
          <w:szCs w:val="28"/>
          <w:lang w:val="uk-UA"/>
        </w:rPr>
        <w:t>а</w:t>
      </w:r>
      <w:r w:rsidRPr="00BC66F7">
        <w:rPr>
          <w:rFonts w:ascii="Times New Roman" w:hAnsi="Times New Roman"/>
          <w:sz w:val="28"/>
          <w:szCs w:val="28"/>
          <w:lang w:val="uk-UA"/>
        </w:rPr>
        <w:t>ч</w:t>
      </w:r>
      <w:r w:rsidR="00606907" w:rsidRPr="00BC66F7">
        <w:rPr>
          <w:rFonts w:ascii="Times New Roman" w:hAnsi="Times New Roman"/>
          <w:sz w:val="28"/>
          <w:szCs w:val="28"/>
          <w:lang w:val="uk-UA"/>
        </w:rPr>
        <w:t>а</w:t>
      </w:r>
      <w:r w:rsidRPr="00BC66F7">
        <w:rPr>
          <w:rFonts w:ascii="Times New Roman" w:hAnsi="Times New Roman"/>
          <w:sz w:val="28"/>
          <w:szCs w:val="28"/>
          <w:lang w:val="uk-UA"/>
        </w:rPr>
        <w:t>є визн</w:t>
      </w:r>
      <w:r w:rsidR="00606907" w:rsidRPr="00BC66F7">
        <w:rPr>
          <w:rFonts w:ascii="Times New Roman" w:hAnsi="Times New Roman"/>
          <w:sz w:val="28"/>
          <w:szCs w:val="28"/>
          <w:lang w:val="uk-UA"/>
        </w:rPr>
        <w:t>а</w:t>
      </w:r>
      <w:r w:rsidRPr="00BC66F7">
        <w:rPr>
          <w:rFonts w:ascii="Times New Roman" w:hAnsi="Times New Roman"/>
          <w:sz w:val="28"/>
          <w:szCs w:val="28"/>
          <w:lang w:val="uk-UA"/>
        </w:rPr>
        <w:t>ч</w:t>
      </w:r>
      <w:r w:rsidR="00606907" w:rsidRPr="00BC66F7">
        <w:rPr>
          <w:rFonts w:ascii="Times New Roman" w:hAnsi="Times New Roman"/>
          <w:sz w:val="28"/>
          <w:szCs w:val="28"/>
          <w:lang w:val="uk-UA"/>
        </w:rPr>
        <w:t>е</w:t>
      </w:r>
      <w:r w:rsidRPr="00BC66F7">
        <w:rPr>
          <w:rFonts w:ascii="Times New Roman" w:hAnsi="Times New Roman"/>
          <w:sz w:val="28"/>
          <w:szCs w:val="28"/>
          <w:lang w:val="uk-UA"/>
        </w:rPr>
        <w:t>ння п</w:t>
      </w:r>
      <w:r w:rsidR="00606907" w:rsidRPr="00BC66F7">
        <w:rPr>
          <w:rFonts w:ascii="Times New Roman" w:hAnsi="Times New Roman"/>
          <w:sz w:val="28"/>
          <w:szCs w:val="28"/>
          <w:lang w:val="uk-UA"/>
        </w:rPr>
        <w:t>р</w:t>
      </w:r>
      <w:r w:rsidRPr="00BC66F7">
        <w:rPr>
          <w:rFonts w:ascii="Times New Roman" w:hAnsi="Times New Roman"/>
          <w:sz w:val="28"/>
          <w:szCs w:val="28"/>
          <w:lang w:val="uk-UA"/>
        </w:rPr>
        <w:t>и</w:t>
      </w:r>
      <w:r w:rsidR="00606907" w:rsidRPr="00BC66F7">
        <w:rPr>
          <w:rFonts w:ascii="Times New Roman" w:hAnsi="Times New Roman"/>
          <w:sz w:val="28"/>
          <w:szCs w:val="28"/>
          <w:lang w:val="uk-UA"/>
        </w:rPr>
        <w:t>рос</w:t>
      </w:r>
      <w:r w:rsidRPr="00BC66F7">
        <w:rPr>
          <w:rFonts w:ascii="Times New Roman" w:hAnsi="Times New Roman"/>
          <w:sz w:val="28"/>
          <w:szCs w:val="28"/>
          <w:lang w:val="uk-UA"/>
        </w:rPr>
        <w:t>т</w:t>
      </w:r>
      <w:r w:rsidR="00606907" w:rsidRPr="00BC66F7">
        <w:rPr>
          <w:rFonts w:ascii="Times New Roman" w:hAnsi="Times New Roman"/>
          <w:sz w:val="28"/>
          <w:szCs w:val="28"/>
          <w:lang w:val="uk-UA"/>
        </w:rPr>
        <w:t>у</w:t>
      </w:r>
      <w:r w:rsidRPr="00BC66F7">
        <w:rPr>
          <w:rFonts w:ascii="Times New Roman" w:hAnsi="Times New Roman"/>
          <w:sz w:val="28"/>
          <w:szCs w:val="28"/>
          <w:lang w:val="uk-UA"/>
        </w:rPr>
        <w:t xml:space="preserve"> вл</w:t>
      </w:r>
      <w:r w:rsidR="00606907" w:rsidRPr="00BC66F7">
        <w:rPr>
          <w:rFonts w:ascii="Times New Roman" w:hAnsi="Times New Roman"/>
          <w:sz w:val="28"/>
          <w:szCs w:val="28"/>
          <w:lang w:val="uk-UA"/>
        </w:rPr>
        <w:t>ас</w:t>
      </w:r>
      <w:r w:rsidRPr="00BC66F7">
        <w:rPr>
          <w:rFonts w:ascii="Times New Roman" w:hAnsi="Times New Roman"/>
          <w:sz w:val="28"/>
          <w:szCs w:val="28"/>
          <w:lang w:val="uk-UA"/>
        </w:rPr>
        <w:t>н</w:t>
      </w:r>
      <w:r w:rsidR="00606907" w:rsidRPr="00BC66F7">
        <w:rPr>
          <w:rFonts w:ascii="Times New Roman" w:hAnsi="Times New Roman"/>
          <w:sz w:val="28"/>
          <w:szCs w:val="28"/>
          <w:lang w:val="uk-UA"/>
        </w:rPr>
        <w:t>о</w:t>
      </w:r>
      <w:r w:rsidRPr="00BC66F7">
        <w:rPr>
          <w:rFonts w:ascii="Times New Roman" w:hAnsi="Times New Roman"/>
          <w:sz w:val="28"/>
          <w:szCs w:val="28"/>
          <w:lang w:val="uk-UA"/>
        </w:rPr>
        <w:t>г</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 к</w:t>
      </w:r>
      <w:r w:rsidR="00606907" w:rsidRPr="00BC66F7">
        <w:rPr>
          <w:rFonts w:ascii="Times New Roman" w:hAnsi="Times New Roman"/>
          <w:sz w:val="28"/>
          <w:szCs w:val="28"/>
          <w:lang w:val="uk-UA"/>
        </w:rPr>
        <w:t>а</w:t>
      </w:r>
      <w:r w:rsidRPr="00BC66F7">
        <w:rPr>
          <w:rFonts w:ascii="Times New Roman" w:hAnsi="Times New Roman"/>
          <w:sz w:val="28"/>
          <w:szCs w:val="28"/>
          <w:lang w:val="uk-UA"/>
        </w:rPr>
        <w:t>п</w:t>
      </w:r>
      <w:r w:rsidR="00606907" w:rsidRPr="00BC66F7">
        <w:rPr>
          <w:rFonts w:ascii="Times New Roman" w:hAnsi="Times New Roman"/>
          <w:sz w:val="28"/>
          <w:szCs w:val="28"/>
          <w:lang w:val="uk-UA"/>
        </w:rPr>
        <w:t>і</w:t>
      </w:r>
      <w:r w:rsidRPr="00BC66F7">
        <w:rPr>
          <w:rFonts w:ascii="Times New Roman" w:hAnsi="Times New Roman"/>
          <w:sz w:val="28"/>
          <w:szCs w:val="28"/>
          <w:lang w:val="uk-UA"/>
        </w:rPr>
        <w:t>т</w:t>
      </w:r>
      <w:r w:rsidR="00606907" w:rsidRPr="00BC66F7">
        <w:rPr>
          <w:rFonts w:ascii="Times New Roman" w:hAnsi="Times New Roman"/>
          <w:sz w:val="28"/>
          <w:szCs w:val="28"/>
          <w:lang w:val="uk-UA"/>
        </w:rPr>
        <w:t>а</w:t>
      </w:r>
      <w:r w:rsidRPr="00BC66F7">
        <w:rPr>
          <w:rFonts w:ascii="Times New Roman" w:hAnsi="Times New Roman"/>
          <w:sz w:val="28"/>
          <w:szCs w:val="28"/>
          <w:lang w:val="uk-UA"/>
        </w:rPr>
        <w:t>л</w:t>
      </w:r>
      <w:r w:rsidR="00606907" w:rsidRPr="00BC66F7">
        <w:rPr>
          <w:rFonts w:ascii="Times New Roman" w:hAnsi="Times New Roman"/>
          <w:sz w:val="28"/>
          <w:szCs w:val="28"/>
          <w:lang w:val="uk-UA"/>
        </w:rPr>
        <w:t>у</w:t>
      </w:r>
      <w:r w:rsidRPr="00BC66F7">
        <w:rPr>
          <w:rFonts w:ascii="Times New Roman" w:hAnsi="Times New Roman"/>
          <w:sz w:val="28"/>
          <w:szCs w:val="28"/>
          <w:lang w:val="uk-UA"/>
        </w:rPr>
        <w:t xml:space="preserve"> </w:t>
      </w:r>
      <w:r w:rsidR="00606907" w:rsidRPr="00BC66F7">
        <w:rPr>
          <w:rFonts w:ascii="Times New Roman" w:hAnsi="Times New Roman"/>
          <w:sz w:val="28"/>
          <w:szCs w:val="28"/>
          <w:lang w:val="uk-UA"/>
        </w:rPr>
        <w:t>у</w:t>
      </w:r>
      <w:r w:rsidRPr="00BC66F7">
        <w:rPr>
          <w:rFonts w:ascii="Times New Roman" w:hAnsi="Times New Roman"/>
          <w:sz w:val="28"/>
          <w:szCs w:val="28"/>
          <w:lang w:val="uk-UA"/>
        </w:rPr>
        <w:t xml:space="preserve"> зв</w:t>
      </w:r>
      <w:r w:rsidR="00606907" w:rsidRPr="00BC66F7">
        <w:rPr>
          <w:rFonts w:ascii="Times New Roman" w:hAnsi="Times New Roman"/>
          <w:sz w:val="28"/>
          <w:szCs w:val="28"/>
          <w:lang w:val="uk-UA"/>
        </w:rPr>
        <w:t>і</w:t>
      </w:r>
      <w:r w:rsidRPr="00BC66F7">
        <w:rPr>
          <w:rFonts w:ascii="Times New Roman" w:hAnsi="Times New Roman"/>
          <w:sz w:val="28"/>
          <w:szCs w:val="28"/>
          <w:lang w:val="uk-UA"/>
        </w:rPr>
        <w:t>тн</w:t>
      </w:r>
      <w:r w:rsidR="00606907" w:rsidRPr="00BC66F7">
        <w:rPr>
          <w:rFonts w:ascii="Times New Roman" w:hAnsi="Times New Roman"/>
          <w:sz w:val="28"/>
          <w:szCs w:val="28"/>
          <w:lang w:val="uk-UA"/>
        </w:rPr>
        <w:t>о</w:t>
      </w:r>
      <w:r w:rsidRPr="00BC66F7">
        <w:rPr>
          <w:rFonts w:ascii="Times New Roman" w:hAnsi="Times New Roman"/>
          <w:sz w:val="28"/>
          <w:szCs w:val="28"/>
          <w:lang w:val="uk-UA"/>
        </w:rPr>
        <w:t>м</w:t>
      </w:r>
      <w:r w:rsidR="00606907" w:rsidRPr="00BC66F7">
        <w:rPr>
          <w:rFonts w:ascii="Times New Roman" w:hAnsi="Times New Roman"/>
          <w:sz w:val="28"/>
          <w:szCs w:val="28"/>
          <w:lang w:val="uk-UA"/>
        </w:rPr>
        <w:t>у</w:t>
      </w:r>
      <w:r w:rsidRPr="00BC66F7">
        <w:rPr>
          <w:rFonts w:ascii="Times New Roman" w:hAnsi="Times New Roman"/>
          <w:sz w:val="28"/>
          <w:szCs w:val="28"/>
          <w:lang w:val="uk-UA"/>
        </w:rPr>
        <w:t xml:space="preserve"> п</w:t>
      </w:r>
      <w:r w:rsidR="00606907" w:rsidRPr="00BC66F7">
        <w:rPr>
          <w:rFonts w:ascii="Times New Roman" w:hAnsi="Times New Roman"/>
          <w:sz w:val="28"/>
          <w:szCs w:val="28"/>
          <w:lang w:val="uk-UA"/>
        </w:rPr>
        <w:t>еріо</w:t>
      </w:r>
      <w:r w:rsidRPr="00BC66F7">
        <w:rPr>
          <w:rFonts w:ascii="Times New Roman" w:hAnsi="Times New Roman"/>
          <w:sz w:val="28"/>
          <w:szCs w:val="28"/>
          <w:lang w:val="uk-UA"/>
        </w:rPr>
        <w:t>д</w:t>
      </w:r>
      <w:r w:rsidR="00606907" w:rsidRPr="00BC66F7">
        <w:rPr>
          <w:rFonts w:ascii="Times New Roman" w:hAnsi="Times New Roman"/>
          <w:sz w:val="28"/>
          <w:szCs w:val="28"/>
          <w:lang w:val="uk-UA"/>
        </w:rPr>
        <w:t>і</w:t>
      </w:r>
      <w:r w:rsidRPr="00BC66F7">
        <w:rPr>
          <w:rFonts w:ascii="Times New Roman" w:hAnsi="Times New Roman"/>
          <w:sz w:val="28"/>
          <w:szCs w:val="28"/>
          <w:lang w:val="uk-UA"/>
        </w:rPr>
        <w:t xml:space="preserve"> як </w:t>
      </w:r>
      <w:r w:rsidR="00606907" w:rsidRPr="00BC66F7">
        <w:rPr>
          <w:rFonts w:ascii="Times New Roman" w:hAnsi="Times New Roman"/>
          <w:sz w:val="28"/>
          <w:szCs w:val="28"/>
          <w:lang w:val="uk-UA"/>
        </w:rPr>
        <w:t>рі</w:t>
      </w:r>
      <w:r w:rsidRPr="00BC66F7">
        <w:rPr>
          <w:rFonts w:ascii="Times New Roman" w:hAnsi="Times New Roman"/>
          <w:sz w:val="28"/>
          <w:szCs w:val="28"/>
          <w:lang w:val="uk-UA"/>
        </w:rPr>
        <w:t>зниц</w:t>
      </w:r>
      <w:r w:rsidR="00606907" w:rsidRPr="00BC66F7">
        <w:rPr>
          <w:rFonts w:ascii="Times New Roman" w:hAnsi="Times New Roman"/>
          <w:sz w:val="28"/>
          <w:szCs w:val="28"/>
          <w:lang w:val="uk-UA"/>
        </w:rPr>
        <w:t>і</w:t>
      </w:r>
      <w:r w:rsidRPr="00BC66F7">
        <w:rPr>
          <w:rFonts w:ascii="Times New Roman" w:hAnsi="Times New Roman"/>
          <w:sz w:val="28"/>
          <w:szCs w:val="28"/>
          <w:lang w:val="uk-UA"/>
        </w:rPr>
        <w:t xml:space="preserve"> м</w:t>
      </w:r>
      <w:r w:rsidR="00606907" w:rsidRPr="00BC66F7">
        <w:rPr>
          <w:rFonts w:ascii="Times New Roman" w:hAnsi="Times New Roman"/>
          <w:sz w:val="28"/>
          <w:szCs w:val="28"/>
          <w:lang w:val="uk-UA"/>
        </w:rPr>
        <w:t>і</w:t>
      </w:r>
      <w:r w:rsidRPr="00BC66F7">
        <w:rPr>
          <w:rFonts w:ascii="Times New Roman" w:hAnsi="Times New Roman"/>
          <w:sz w:val="28"/>
          <w:szCs w:val="28"/>
          <w:lang w:val="uk-UA"/>
        </w:rPr>
        <w:t xml:space="preserve">ж </w:t>
      </w:r>
      <w:r w:rsidR="00606907" w:rsidRPr="00BC66F7">
        <w:rPr>
          <w:rFonts w:ascii="Times New Roman" w:hAnsi="Times New Roman"/>
          <w:sz w:val="28"/>
          <w:szCs w:val="28"/>
          <w:lang w:val="uk-UA"/>
        </w:rPr>
        <w:t>су</w:t>
      </w:r>
      <w:r w:rsidRPr="00BC66F7">
        <w:rPr>
          <w:rFonts w:ascii="Times New Roman" w:hAnsi="Times New Roman"/>
          <w:sz w:val="28"/>
          <w:szCs w:val="28"/>
          <w:lang w:val="uk-UA"/>
        </w:rPr>
        <w:t>м</w:t>
      </w:r>
      <w:r w:rsidR="00606907" w:rsidRPr="00BC66F7">
        <w:rPr>
          <w:rFonts w:ascii="Times New Roman" w:hAnsi="Times New Roman"/>
          <w:sz w:val="28"/>
          <w:szCs w:val="28"/>
          <w:lang w:val="uk-UA"/>
        </w:rPr>
        <w:t>о</w:t>
      </w:r>
      <w:r w:rsidRPr="00BC66F7">
        <w:rPr>
          <w:rFonts w:ascii="Times New Roman" w:hAnsi="Times New Roman"/>
          <w:sz w:val="28"/>
          <w:szCs w:val="28"/>
          <w:lang w:val="uk-UA"/>
        </w:rPr>
        <w:t>ю вл</w:t>
      </w:r>
      <w:r w:rsidR="00606907" w:rsidRPr="00BC66F7">
        <w:rPr>
          <w:rFonts w:ascii="Times New Roman" w:hAnsi="Times New Roman"/>
          <w:sz w:val="28"/>
          <w:szCs w:val="28"/>
          <w:lang w:val="uk-UA"/>
        </w:rPr>
        <w:t>ас</w:t>
      </w:r>
      <w:r w:rsidRPr="00BC66F7">
        <w:rPr>
          <w:rFonts w:ascii="Times New Roman" w:hAnsi="Times New Roman"/>
          <w:sz w:val="28"/>
          <w:szCs w:val="28"/>
          <w:lang w:val="uk-UA"/>
        </w:rPr>
        <w:t>н</w:t>
      </w:r>
      <w:r w:rsidR="00606907" w:rsidRPr="00BC66F7">
        <w:rPr>
          <w:rFonts w:ascii="Times New Roman" w:hAnsi="Times New Roman"/>
          <w:sz w:val="28"/>
          <w:szCs w:val="28"/>
          <w:lang w:val="uk-UA"/>
        </w:rPr>
        <w:t>о</w:t>
      </w:r>
      <w:r w:rsidRPr="00BC66F7">
        <w:rPr>
          <w:rFonts w:ascii="Times New Roman" w:hAnsi="Times New Roman"/>
          <w:sz w:val="28"/>
          <w:szCs w:val="28"/>
          <w:lang w:val="uk-UA"/>
        </w:rPr>
        <w:t>г</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 к</w:t>
      </w:r>
      <w:r w:rsidR="00606907" w:rsidRPr="00BC66F7">
        <w:rPr>
          <w:rFonts w:ascii="Times New Roman" w:hAnsi="Times New Roman"/>
          <w:sz w:val="28"/>
          <w:szCs w:val="28"/>
          <w:lang w:val="uk-UA"/>
        </w:rPr>
        <w:t>а</w:t>
      </w:r>
      <w:r w:rsidRPr="00BC66F7">
        <w:rPr>
          <w:rFonts w:ascii="Times New Roman" w:hAnsi="Times New Roman"/>
          <w:sz w:val="28"/>
          <w:szCs w:val="28"/>
          <w:lang w:val="uk-UA"/>
        </w:rPr>
        <w:t>п</w:t>
      </w:r>
      <w:r w:rsidR="00606907" w:rsidRPr="00BC66F7">
        <w:rPr>
          <w:rFonts w:ascii="Times New Roman" w:hAnsi="Times New Roman"/>
          <w:sz w:val="28"/>
          <w:szCs w:val="28"/>
          <w:lang w:val="uk-UA"/>
        </w:rPr>
        <w:t>і</w:t>
      </w:r>
      <w:r w:rsidRPr="00BC66F7">
        <w:rPr>
          <w:rFonts w:ascii="Times New Roman" w:hAnsi="Times New Roman"/>
          <w:sz w:val="28"/>
          <w:szCs w:val="28"/>
          <w:lang w:val="uk-UA"/>
        </w:rPr>
        <w:t>т</w:t>
      </w:r>
      <w:r w:rsidR="00606907" w:rsidRPr="00BC66F7">
        <w:rPr>
          <w:rFonts w:ascii="Times New Roman" w:hAnsi="Times New Roman"/>
          <w:sz w:val="28"/>
          <w:szCs w:val="28"/>
          <w:lang w:val="uk-UA"/>
        </w:rPr>
        <w:t>а</w:t>
      </w:r>
      <w:r w:rsidRPr="00BC66F7">
        <w:rPr>
          <w:rFonts w:ascii="Times New Roman" w:hAnsi="Times New Roman"/>
          <w:sz w:val="28"/>
          <w:szCs w:val="28"/>
          <w:lang w:val="uk-UA"/>
        </w:rPr>
        <w:t>л</w:t>
      </w:r>
      <w:r w:rsidR="00606907" w:rsidRPr="00BC66F7">
        <w:rPr>
          <w:rFonts w:ascii="Times New Roman" w:hAnsi="Times New Roman"/>
          <w:sz w:val="28"/>
          <w:szCs w:val="28"/>
          <w:lang w:val="uk-UA"/>
        </w:rPr>
        <w:t>у</w:t>
      </w:r>
      <w:r w:rsidRPr="00BC66F7">
        <w:rPr>
          <w:rFonts w:ascii="Times New Roman" w:hAnsi="Times New Roman"/>
          <w:sz w:val="28"/>
          <w:szCs w:val="28"/>
          <w:lang w:val="uk-UA"/>
        </w:rPr>
        <w:t xml:space="preserve"> н</w:t>
      </w:r>
      <w:r w:rsidR="00606907" w:rsidRPr="00BC66F7">
        <w:rPr>
          <w:rFonts w:ascii="Times New Roman" w:hAnsi="Times New Roman"/>
          <w:sz w:val="28"/>
          <w:szCs w:val="28"/>
          <w:lang w:val="uk-UA"/>
        </w:rPr>
        <w:t>а</w:t>
      </w:r>
      <w:r w:rsidRPr="00BC66F7">
        <w:rPr>
          <w:rFonts w:ascii="Times New Roman" w:hAnsi="Times New Roman"/>
          <w:sz w:val="28"/>
          <w:szCs w:val="28"/>
          <w:lang w:val="uk-UA"/>
        </w:rPr>
        <w:t xml:space="preserve"> к</w:t>
      </w:r>
      <w:r w:rsidR="00606907" w:rsidRPr="00BC66F7">
        <w:rPr>
          <w:rFonts w:ascii="Times New Roman" w:hAnsi="Times New Roman"/>
          <w:sz w:val="28"/>
          <w:szCs w:val="28"/>
          <w:lang w:val="uk-UA"/>
        </w:rPr>
        <w:t>і</w:t>
      </w:r>
      <w:r w:rsidRPr="00BC66F7">
        <w:rPr>
          <w:rFonts w:ascii="Times New Roman" w:hAnsi="Times New Roman"/>
          <w:sz w:val="28"/>
          <w:szCs w:val="28"/>
          <w:lang w:val="uk-UA"/>
        </w:rPr>
        <w:t>н</w:t>
      </w:r>
      <w:r w:rsidR="00606907" w:rsidRPr="00BC66F7">
        <w:rPr>
          <w:rFonts w:ascii="Times New Roman" w:hAnsi="Times New Roman"/>
          <w:sz w:val="28"/>
          <w:szCs w:val="28"/>
          <w:lang w:val="uk-UA"/>
        </w:rPr>
        <w:t>е</w:t>
      </w:r>
      <w:r w:rsidRPr="00BC66F7">
        <w:rPr>
          <w:rFonts w:ascii="Times New Roman" w:hAnsi="Times New Roman"/>
          <w:sz w:val="28"/>
          <w:szCs w:val="28"/>
          <w:lang w:val="uk-UA"/>
        </w:rPr>
        <w:t xml:space="preserve">ць </w:t>
      </w:r>
      <w:r w:rsidR="00606907" w:rsidRPr="00BC66F7">
        <w:rPr>
          <w:rFonts w:ascii="Times New Roman" w:hAnsi="Times New Roman"/>
          <w:sz w:val="28"/>
          <w:szCs w:val="28"/>
          <w:lang w:val="uk-UA"/>
        </w:rPr>
        <w:t>і</w:t>
      </w:r>
      <w:r w:rsidR="00BC66F7">
        <w:rPr>
          <w:rFonts w:ascii="Times New Roman" w:hAnsi="Times New Roman"/>
          <w:sz w:val="28"/>
          <w:szCs w:val="28"/>
          <w:lang w:val="uk-UA"/>
        </w:rPr>
        <w:t xml:space="preserve"> </w:t>
      </w:r>
      <w:r w:rsidRPr="00BC66F7">
        <w:rPr>
          <w:rFonts w:ascii="Times New Roman" w:hAnsi="Times New Roman"/>
          <w:sz w:val="28"/>
          <w:szCs w:val="28"/>
          <w:lang w:val="uk-UA"/>
        </w:rPr>
        <w:t>п</w:t>
      </w:r>
      <w:r w:rsidR="00606907" w:rsidRPr="00BC66F7">
        <w:rPr>
          <w:rFonts w:ascii="Times New Roman" w:hAnsi="Times New Roman"/>
          <w:sz w:val="28"/>
          <w:szCs w:val="28"/>
          <w:lang w:val="uk-UA"/>
        </w:rPr>
        <w:t>о</w:t>
      </w:r>
      <w:r w:rsidRPr="00BC66F7">
        <w:rPr>
          <w:rFonts w:ascii="Times New Roman" w:hAnsi="Times New Roman"/>
          <w:sz w:val="28"/>
          <w:szCs w:val="28"/>
          <w:lang w:val="uk-UA"/>
        </w:rPr>
        <w:t>ч</w:t>
      </w:r>
      <w:r w:rsidR="00606907" w:rsidRPr="00BC66F7">
        <w:rPr>
          <w:rFonts w:ascii="Times New Roman" w:hAnsi="Times New Roman"/>
          <w:sz w:val="28"/>
          <w:szCs w:val="28"/>
          <w:lang w:val="uk-UA"/>
        </w:rPr>
        <w:t>а</w:t>
      </w:r>
      <w:r w:rsidRPr="00BC66F7">
        <w:rPr>
          <w:rFonts w:ascii="Times New Roman" w:hAnsi="Times New Roman"/>
          <w:sz w:val="28"/>
          <w:szCs w:val="28"/>
          <w:lang w:val="uk-UA"/>
        </w:rPr>
        <w:t>т</w:t>
      </w:r>
      <w:r w:rsidR="00606907" w:rsidRPr="00BC66F7">
        <w:rPr>
          <w:rFonts w:ascii="Times New Roman" w:hAnsi="Times New Roman"/>
          <w:sz w:val="28"/>
          <w:szCs w:val="28"/>
          <w:lang w:val="uk-UA"/>
        </w:rPr>
        <w:t>о</w:t>
      </w:r>
      <w:r w:rsidRPr="00BC66F7">
        <w:rPr>
          <w:rFonts w:ascii="Times New Roman" w:hAnsi="Times New Roman"/>
          <w:sz w:val="28"/>
          <w:szCs w:val="28"/>
          <w:lang w:val="uk-UA"/>
        </w:rPr>
        <w:t>к зв</w:t>
      </w:r>
      <w:r w:rsidR="00606907" w:rsidRPr="00BC66F7">
        <w:rPr>
          <w:rFonts w:ascii="Times New Roman" w:hAnsi="Times New Roman"/>
          <w:sz w:val="28"/>
          <w:szCs w:val="28"/>
          <w:lang w:val="uk-UA"/>
        </w:rPr>
        <w:t>і</w:t>
      </w:r>
      <w:r w:rsidRPr="00BC66F7">
        <w:rPr>
          <w:rFonts w:ascii="Times New Roman" w:hAnsi="Times New Roman"/>
          <w:sz w:val="28"/>
          <w:szCs w:val="28"/>
          <w:lang w:val="uk-UA"/>
        </w:rPr>
        <w:t>тн</w:t>
      </w:r>
      <w:r w:rsidR="00606907" w:rsidRPr="00BC66F7">
        <w:rPr>
          <w:rFonts w:ascii="Times New Roman" w:hAnsi="Times New Roman"/>
          <w:sz w:val="28"/>
          <w:szCs w:val="28"/>
          <w:lang w:val="uk-UA"/>
        </w:rPr>
        <w:t>о</w:t>
      </w:r>
      <w:r w:rsidRPr="00BC66F7">
        <w:rPr>
          <w:rFonts w:ascii="Times New Roman" w:hAnsi="Times New Roman"/>
          <w:sz w:val="28"/>
          <w:szCs w:val="28"/>
          <w:lang w:val="uk-UA"/>
        </w:rPr>
        <w:t>г</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 п</w:t>
      </w:r>
      <w:r w:rsidR="00606907" w:rsidRPr="00BC66F7">
        <w:rPr>
          <w:rFonts w:ascii="Times New Roman" w:hAnsi="Times New Roman"/>
          <w:sz w:val="28"/>
          <w:szCs w:val="28"/>
          <w:lang w:val="uk-UA"/>
        </w:rPr>
        <w:t>еріо</w:t>
      </w:r>
      <w:r w:rsidRPr="00BC66F7">
        <w:rPr>
          <w:rFonts w:ascii="Times New Roman" w:hAnsi="Times New Roman"/>
          <w:sz w:val="28"/>
          <w:szCs w:val="28"/>
          <w:lang w:val="uk-UA"/>
        </w:rPr>
        <w:t>д</w:t>
      </w:r>
      <w:r w:rsidR="00606907" w:rsidRPr="00BC66F7">
        <w:rPr>
          <w:rFonts w:ascii="Times New Roman" w:hAnsi="Times New Roman"/>
          <w:sz w:val="28"/>
          <w:szCs w:val="28"/>
          <w:lang w:val="uk-UA"/>
        </w:rPr>
        <w:t>у</w:t>
      </w:r>
      <w:r w:rsidRPr="00BC66F7">
        <w:rPr>
          <w:rFonts w:ascii="Times New Roman" w:hAnsi="Times New Roman"/>
          <w:sz w:val="28"/>
          <w:szCs w:val="28"/>
          <w:lang w:val="uk-UA"/>
        </w:rPr>
        <w:t>, т</w:t>
      </w:r>
      <w:r w:rsidR="00606907" w:rsidRPr="00BC66F7">
        <w:rPr>
          <w:rFonts w:ascii="Times New Roman" w:hAnsi="Times New Roman"/>
          <w:sz w:val="28"/>
          <w:szCs w:val="28"/>
          <w:lang w:val="uk-UA"/>
        </w:rPr>
        <w:t>о</w:t>
      </w:r>
      <w:r w:rsidRPr="00BC66F7">
        <w:rPr>
          <w:rFonts w:ascii="Times New Roman" w:hAnsi="Times New Roman"/>
          <w:sz w:val="28"/>
          <w:szCs w:val="28"/>
          <w:lang w:val="uk-UA"/>
        </w:rPr>
        <w:t>бт</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 якщ</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 вл</w:t>
      </w:r>
      <w:r w:rsidR="00606907" w:rsidRPr="00BC66F7">
        <w:rPr>
          <w:rFonts w:ascii="Times New Roman" w:hAnsi="Times New Roman"/>
          <w:sz w:val="28"/>
          <w:szCs w:val="28"/>
          <w:lang w:val="uk-UA"/>
        </w:rPr>
        <w:t>ас</w:t>
      </w:r>
      <w:r w:rsidRPr="00BC66F7">
        <w:rPr>
          <w:rFonts w:ascii="Times New Roman" w:hAnsi="Times New Roman"/>
          <w:sz w:val="28"/>
          <w:szCs w:val="28"/>
          <w:lang w:val="uk-UA"/>
        </w:rPr>
        <w:t>ний к</w:t>
      </w:r>
      <w:r w:rsidR="00606907" w:rsidRPr="00BC66F7">
        <w:rPr>
          <w:rFonts w:ascii="Times New Roman" w:hAnsi="Times New Roman"/>
          <w:sz w:val="28"/>
          <w:szCs w:val="28"/>
          <w:lang w:val="uk-UA"/>
        </w:rPr>
        <w:t>а</w:t>
      </w:r>
      <w:r w:rsidRPr="00BC66F7">
        <w:rPr>
          <w:rFonts w:ascii="Times New Roman" w:hAnsi="Times New Roman"/>
          <w:sz w:val="28"/>
          <w:szCs w:val="28"/>
          <w:lang w:val="uk-UA"/>
        </w:rPr>
        <w:t>п</w:t>
      </w:r>
      <w:r w:rsidR="00606907" w:rsidRPr="00BC66F7">
        <w:rPr>
          <w:rFonts w:ascii="Times New Roman" w:hAnsi="Times New Roman"/>
          <w:sz w:val="28"/>
          <w:szCs w:val="28"/>
          <w:lang w:val="uk-UA"/>
        </w:rPr>
        <w:t>і</w:t>
      </w:r>
      <w:r w:rsidRPr="00BC66F7">
        <w:rPr>
          <w:rFonts w:ascii="Times New Roman" w:hAnsi="Times New Roman"/>
          <w:sz w:val="28"/>
          <w:szCs w:val="28"/>
          <w:lang w:val="uk-UA"/>
        </w:rPr>
        <w:t>т</w:t>
      </w:r>
      <w:r w:rsidR="00606907" w:rsidRPr="00BC66F7">
        <w:rPr>
          <w:rFonts w:ascii="Times New Roman" w:hAnsi="Times New Roman"/>
          <w:sz w:val="28"/>
          <w:szCs w:val="28"/>
          <w:lang w:val="uk-UA"/>
        </w:rPr>
        <w:t>а</w:t>
      </w:r>
      <w:r w:rsidRPr="00BC66F7">
        <w:rPr>
          <w:rFonts w:ascii="Times New Roman" w:hAnsi="Times New Roman"/>
          <w:sz w:val="28"/>
          <w:szCs w:val="28"/>
          <w:lang w:val="uk-UA"/>
        </w:rPr>
        <w:t>л н</w:t>
      </w:r>
      <w:r w:rsidR="00606907" w:rsidRPr="00BC66F7">
        <w:rPr>
          <w:rFonts w:ascii="Times New Roman" w:hAnsi="Times New Roman"/>
          <w:sz w:val="28"/>
          <w:szCs w:val="28"/>
          <w:lang w:val="uk-UA"/>
        </w:rPr>
        <w:t>а</w:t>
      </w:r>
      <w:r w:rsidRPr="00BC66F7">
        <w:rPr>
          <w:rFonts w:ascii="Times New Roman" w:hAnsi="Times New Roman"/>
          <w:sz w:val="28"/>
          <w:szCs w:val="28"/>
          <w:lang w:val="uk-UA"/>
        </w:rPr>
        <w:t xml:space="preserve"> к</w:t>
      </w:r>
      <w:r w:rsidR="00606907" w:rsidRPr="00BC66F7">
        <w:rPr>
          <w:rFonts w:ascii="Times New Roman" w:hAnsi="Times New Roman"/>
          <w:sz w:val="28"/>
          <w:szCs w:val="28"/>
          <w:lang w:val="uk-UA"/>
        </w:rPr>
        <w:t>і</w:t>
      </w:r>
      <w:r w:rsidRPr="00BC66F7">
        <w:rPr>
          <w:rFonts w:ascii="Times New Roman" w:hAnsi="Times New Roman"/>
          <w:sz w:val="28"/>
          <w:szCs w:val="28"/>
          <w:lang w:val="uk-UA"/>
        </w:rPr>
        <w:t>н</w:t>
      </w:r>
      <w:r w:rsidR="00606907" w:rsidRPr="00BC66F7">
        <w:rPr>
          <w:rFonts w:ascii="Times New Roman" w:hAnsi="Times New Roman"/>
          <w:sz w:val="28"/>
          <w:szCs w:val="28"/>
          <w:lang w:val="uk-UA"/>
        </w:rPr>
        <w:t>е</w:t>
      </w:r>
      <w:r w:rsidRPr="00BC66F7">
        <w:rPr>
          <w:rFonts w:ascii="Times New Roman" w:hAnsi="Times New Roman"/>
          <w:sz w:val="28"/>
          <w:szCs w:val="28"/>
          <w:lang w:val="uk-UA"/>
        </w:rPr>
        <w:t>ць зв</w:t>
      </w:r>
      <w:r w:rsidR="00606907" w:rsidRPr="00BC66F7">
        <w:rPr>
          <w:rFonts w:ascii="Times New Roman" w:hAnsi="Times New Roman"/>
          <w:sz w:val="28"/>
          <w:szCs w:val="28"/>
          <w:lang w:val="uk-UA"/>
        </w:rPr>
        <w:t>і</w:t>
      </w:r>
      <w:r w:rsidRPr="00BC66F7">
        <w:rPr>
          <w:rFonts w:ascii="Times New Roman" w:hAnsi="Times New Roman"/>
          <w:sz w:val="28"/>
          <w:szCs w:val="28"/>
          <w:lang w:val="uk-UA"/>
        </w:rPr>
        <w:t>тн</w:t>
      </w:r>
      <w:r w:rsidR="00606907" w:rsidRPr="00BC66F7">
        <w:rPr>
          <w:rFonts w:ascii="Times New Roman" w:hAnsi="Times New Roman"/>
          <w:sz w:val="28"/>
          <w:szCs w:val="28"/>
          <w:lang w:val="uk-UA"/>
        </w:rPr>
        <w:t>о</w:t>
      </w:r>
      <w:r w:rsidRPr="00BC66F7">
        <w:rPr>
          <w:rFonts w:ascii="Times New Roman" w:hAnsi="Times New Roman"/>
          <w:sz w:val="28"/>
          <w:szCs w:val="28"/>
          <w:lang w:val="uk-UA"/>
        </w:rPr>
        <w:t>г</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 п</w:t>
      </w:r>
      <w:r w:rsidR="00606907" w:rsidRPr="00BC66F7">
        <w:rPr>
          <w:rFonts w:ascii="Times New Roman" w:hAnsi="Times New Roman"/>
          <w:sz w:val="28"/>
          <w:szCs w:val="28"/>
          <w:lang w:val="uk-UA"/>
        </w:rPr>
        <w:t>еріо</w:t>
      </w:r>
      <w:r w:rsidRPr="00BC66F7">
        <w:rPr>
          <w:rFonts w:ascii="Times New Roman" w:hAnsi="Times New Roman"/>
          <w:sz w:val="28"/>
          <w:szCs w:val="28"/>
          <w:lang w:val="uk-UA"/>
        </w:rPr>
        <w:t>д</w:t>
      </w:r>
      <w:r w:rsidR="00606907" w:rsidRPr="00BC66F7">
        <w:rPr>
          <w:rFonts w:ascii="Times New Roman" w:hAnsi="Times New Roman"/>
          <w:sz w:val="28"/>
          <w:szCs w:val="28"/>
          <w:lang w:val="uk-UA"/>
        </w:rPr>
        <w:t>у</w:t>
      </w:r>
      <w:r w:rsidRPr="00BC66F7">
        <w:rPr>
          <w:rFonts w:ascii="Times New Roman" w:hAnsi="Times New Roman"/>
          <w:sz w:val="28"/>
          <w:szCs w:val="28"/>
          <w:lang w:val="uk-UA"/>
        </w:rPr>
        <w:t xml:space="preserve"> зб</w:t>
      </w:r>
      <w:r w:rsidR="00606907" w:rsidRPr="00BC66F7">
        <w:rPr>
          <w:rFonts w:ascii="Times New Roman" w:hAnsi="Times New Roman"/>
          <w:sz w:val="28"/>
          <w:szCs w:val="28"/>
          <w:lang w:val="uk-UA"/>
        </w:rPr>
        <w:t>і</w:t>
      </w:r>
      <w:r w:rsidRPr="00BC66F7">
        <w:rPr>
          <w:rFonts w:ascii="Times New Roman" w:hAnsi="Times New Roman"/>
          <w:sz w:val="28"/>
          <w:szCs w:val="28"/>
          <w:lang w:val="uk-UA"/>
        </w:rPr>
        <w:t>льш</w:t>
      </w:r>
      <w:r w:rsidR="00606907" w:rsidRPr="00BC66F7">
        <w:rPr>
          <w:rFonts w:ascii="Times New Roman" w:hAnsi="Times New Roman"/>
          <w:sz w:val="28"/>
          <w:szCs w:val="28"/>
          <w:lang w:val="uk-UA"/>
        </w:rPr>
        <w:t>у</w:t>
      </w:r>
      <w:r w:rsidRPr="00BC66F7">
        <w:rPr>
          <w:rFonts w:ascii="Times New Roman" w:hAnsi="Times New Roman"/>
          <w:sz w:val="28"/>
          <w:szCs w:val="28"/>
          <w:lang w:val="uk-UA"/>
        </w:rPr>
        <w:t>єть</w:t>
      </w:r>
      <w:r w:rsidR="00606907" w:rsidRPr="00BC66F7">
        <w:rPr>
          <w:rFonts w:ascii="Times New Roman" w:hAnsi="Times New Roman"/>
          <w:sz w:val="28"/>
          <w:szCs w:val="28"/>
          <w:lang w:val="uk-UA"/>
        </w:rPr>
        <w:t>с</w:t>
      </w:r>
      <w:r w:rsidRPr="00BC66F7">
        <w:rPr>
          <w:rFonts w:ascii="Times New Roman" w:hAnsi="Times New Roman"/>
          <w:sz w:val="28"/>
          <w:szCs w:val="28"/>
          <w:lang w:val="uk-UA"/>
        </w:rPr>
        <w:t>я, т</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 п</w:t>
      </w:r>
      <w:r w:rsidR="00606907" w:rsidRPr="00BC66F7">
        <w:rPr>
          <w:rFonts w:ascii="Times New Roman" w:hAnsi="Times New Roman"/>
          <w:sz w:val="28"/>
          <w:szCs w:val="28"/>
          <w:lang w:val="uk-UA"/>
        </w:rPr>
        <w:t>і</w:t>
      </w:r>
      <w:r w:rsidRPr="00BC66F7">
        <w:rPr>
          <w:rFonts w:ascii="Times New Roman" w:hAnsi="Times New Roman"/>
          <w:sz w:val="28"/>
          <w:szCs w:val="28"/>
          <w:lang w:val="uk-UA"/>
        </w:rPr>
        <w:t>дп</w:t>
      </w:r>
      <w:r w:rsidR="00606907" w:rsidRPr="00BC66F7">
        <w:rPr>
          <w:rFonts w:ascii="Times New Roman" w:hAnsi="Times New Roman"/>
          <w:sz w:val="28"/>
          <w:szCs w:val="28"/>
          <w:lang w:val="uk-UA"/>
        </w:rPr>
        <w:t>р</w:t>
      </w:r>
      <w:r w:rsidRPr="00BC66F7">
        <w:rPr>
          <w:rFonts w:ascii="Times New Roman" w:hAnsi="Times New Roman"/>
          <w:sz w:val="28"/>
          <w:szCs w:val="28"/>
          <w:lang w:val="uk-UA"/>
        </w:rPr>
        <w:t>иєм</w:t>
      </w:r>
      <w:r w:rsidR="00606907" w:rsidRPr="00BC66F7">
        <w:rPr>
          <w:rFonts w:ascii="Times New Roman" w:hAnsi="Times New Roman"/>
          <w:sz w:val="28"/>
          <w:szCs w:val="28"/>
          <w:lang w:val="uk-UA"/>
        </w:rPr>
        <w:t>с</w:t>
      </w:r>
      <w:r w:rsidRPr="00BC66F7">
        <w:rPr>
          <w:rFonts w:ascii="Times New Roman" w:hAnsi="Times New Roman"/>
          <w:sz w:val="28"/>
          <w:szCs w:val="28"/>
          <w:lang w:val="uk-UA"/>
        </w:rPr>
        <w:t>тв</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 </w:t>
      </w:r>
      <w:r w:rsidR="00606907" w:rsidRPr="00BC66F7">
        <w:rPr>
          <w:rFonts w:ascii="Times New Roman" w:hAnsi="Times New Roman"/>
          <w:sz w:val="28"/>
          <w:szCs w:val="28"/>
          <w:lang w:val="uk-UA"/>
        </w:rPr>
        <w:t>о</w:t>
      </w:r>
      <w:r w:rsidRPr="00BC66F7">
        <w:rPr>
          <w:rFonts w:ascii="Times New Roman" w:hAnsi="Times New Roman"/>
          <w:sz w:val="28"/>
          <w:szCs w:val="28"/>
          <w:lang w:val="uk-UA"/>
        </w:rPr>
        <w:t>т</w:t>
      </w:r>
      <w:r w:rsidR="00606907" w:rsidRPr="00BC66F7">
        <w:rPr>
          <w:rFonts w:ascii="Times New Roman" w:hAnsi="Times New Roman"/>
          <w:sz w:val="28"/>
          <w:szCs w:val="28"/>
          <w:lang w:val="uk-UA"/>
        </w:rPr>
        <w:t>р</w:t>
      </w:r>
      <w:r w:rsidRPr="00BC66F7">
        <w:rPr>
          <w:rFonts w:ascii="Times New Roman" w:hAnsi="Times New Roman"/>
          <w:sz w:val="28"/>
          <w:szCs w:val="28"/>
          <w:lang w:val="uk-UA"/>
        </w:rPr>
        <w:t>им</w:t>
      </w:r>
      <w:r w:rsidR="00606907" w:rsidRPr="00BC66F7">
        <w:rPr>
          <w:rFonts w:ascii="Times New Roman" w:hAnsi="Times New Roman"/>
          <w:sz w:val="28"/>
          <w:szCs w:val="28"/>
          <w:lang w:val="uk-UA"/>
        </w:rPr>
        <w:t>у</w:t>
      </w:r>
      <w:r w:rsidRPr="00BC66F7">
        <w:rPr>
          <w:rFonts w:ascii="Times New Roman" w:hAnsi="Times New Roman"/>
          <w:sz w:val="28"/>
          <w:szCs w:val="28"/>
          <w:lang w:val="uk-UA"/>
        </w:rPr>
        <w:t>є п</w:t>
      </w:r>
      <w:r w:rsidR="00606907" w:rsidRPr="00BC66F7">
        <w:rPr>
          <w:rFonts w:ascii="Times New Roman" w:hAnsi="Times New Roman"/>
          <w:sz w:val="28"/>
          <w:szCs w:val="28"/>
          <w:lang w:val="uk-UA"/>
        </w:rPr>
        <w:t>р</w:t>
      </w:r>
      <w:r w:rsidRPr="00BC66F7">
        <w:rPr>
          <w:rFonts w:ascii="Times New Roman" w:hAnsi="Times New Roman"/>
          <w:sz w:val="28"/>
          <w:szCs w:val="28"/>
          <w:lang w:val="uk-UA"/>
        </w:rPr>
        <w:t>иб</w:t>
      </w:r>
      <w:r w:rsidR="00606907" w:rsidRPr="00BC66F7">
        <w:rPr>
          <w:rFonts w:ascii="Times New Roman" w:hAnsi="Times New Roman"/>
          <w:sz w:val="28"/>
          <w:szCs w:val="28"/>
          <w:lang w:val="uk-UA"/>
        </w:rPr>
        <w:t>у</w:t>
      </w:r>
      <w:r w:rsidRPr="00BC66F7">
        <w:rPr>
          <w:rFonts w:ascii="Times New Roman" w:hAnsi="Times New Roman"/>
          <w:sz w:val="28"/>
          <w:szCs w:val="28"/>
          <w:lang w:val="uk-UA"/>
        </w:rPr>
        <w:t>т</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к, </w:t>
      </w:r>
      <w:r w:rsidR="00606907" w:rsidRPr="00BC66F7">
        <w:rPr>
          <w:rFonts w:ascii="Times New Roman" w:hAnsi="Times New Roman"/>
          <w:sz w:val="28"/>
          <w:szCs w:val="28"/>
          <w:lang w:val="uk-UA"/>
        </w:rPr>
        <w:t>а</w:t>
      </w:r>
      <w:r w:rsidRPr="00BC66F7">
        <w:rPr>
          <w:rFonts w:ascii="Times New Roman" w:hAnsi="Times New Roman"/>
          <w:sz w:val="28"/>
          <w:szCs w:val="28"/>
          <w:lang w:val="uk-UA"/>
        </w:rPr>
        <w:t xml:space="preserve"> якщ</w:t>
      </w:r>
      <w:r w:rsidR="00606907" w:rsidRPr="00BC66F7">
        <w:rPr>
          <w:rFonts w:ascii="Times New Roman" w:hAnsi="Times New Roman"/>
          <w:sz w:val="28"/>
          <w:szCs w:val="28"/>
          <w:lang w:val="uk-UA"/>
        </w:rPr>
        <w:t>о</w:t>
      </w:r>
      <w:r w:rsidRPr="00BC66F7">
        <w:rPr>
          <w:rFonts w:ascii="Times New Roman" w:hAnsi="Times New Roman"/>
          <w:sz w:val="28"/>
          <w:szCs w:val="28"/>
          <w:lang w:val="uk-UA"/>
        </w:rPr>
        <w:t xml:space="preserve"> н</w:t>
      </w:r>
      <w:r w:rsidR="00606907" w:rsidRPr="00BC66F7">
        <w:rPr>
          <w:rFonts w:ascii="Times New Roman" w:hAnsi="Times New Roman"/>
          <w:sz w:val="28"/>
          <w:szCs w:val="28"/>
          <w:lang w:val="uk-UA"/>
        </w:rPr>
        <w:t>а</w:t>
      </w:r>
      <w:r w:rsidRPr="00BC66F7">
        <w:rPr>
          <w:rFonts w:ascii="Times New Roman" w:hAnsi="Times New Roman"/>
          <w:sz w:val="28"/>
          <w:szCs w:val="28"/>
          <w:lang w:val="uk-UA"/>
        </w:rPr>
        <w:t>вп</w:t>
      </w:r>
      <w:r w:rsidR="00606907" w:rsidRPr="00BC66F7">
        <w:rPr>
          <w:rFonts w:ascii="Times New Roman" w:hAnsi="Times New Roman"/>
          <w:sz w:val="28"/>
          <w:szCs w:val="28"/>
          <w:lang w:val="uk-UA"/>
        </w:rPr>
        <w:t>а</w:t>
      </w:r>
      <w:r w:rsidRPr="00BC66F7">
        <w:rPr>
          <w:rFonts w:ascii="Times New Roman" w:hAnsi="Times New Roman"/>
          <w:sz w:val="28"/>
          <w:szCs w:val="28"/>
          <w:lang w:val="uk-UA"/>
        </w:rPr>
        <w:t>ки</w:t>
      </w:r>
      <w:r w:rsidR="00BC66F7">
        <w:rPr>
          <w:rFonts w:ascii="Times New Roman" w:hAnsi="Times New Roman"/>
          <w:sz w:val="28"/>
          <w:szCs w:val="28"/>
          <w:lang w:val="uk-UA"/>
        </w:rPr>
        <w:t>, то</w:t>
      </w:r>
      <w:r w:rsidRPr="00BC66F7">
        <w:rPr>
          <w:rFonts w:ascii="Times New Roman" w:hAnsi="Times New Roman"/>
          <w:sz w:val="28"/>
          <w:szCs w:val="28"/>
          <w:lang w:val="uk-UA"/>
        </w:rPr>
        <w:t xml:space="preserve"> збит</w:t>
      </w:r>
      <w:r w:rsidR="00606907" w:rsidRPr="00BC66F7">
        <w:rPr>
          <w:rFonts w:ascii="Times New Roman" w:hAnsi="Times New Roman"/>
          <w:sz w:val="28"/>
          <w:szCs w:val="28"/>
          <w:lang w:val="uk-UA"/>
        </w:rPr>
        <w:t>о</w:t>
      </w:r>
      <w:r w:rsidRPr="00BC66F7">
        <w:rPr>
          <w:rFonts w:ascii="Times New Roman" w:hAnsi="Times New Roman"/>
          <w:sz w:val="28"/>
          <w:szCs w:val="28"/>
          <w:lang w:val="uk-UA"/>
        </w:rPr>
        <w:t>к [3].</w:t>
      </w:r>
    </w:p>
    <w:p w:rsidR="00E630C4" w:rsidRPr="00606907" w:rsidRDefault="00E630C4" w:rsidP="00606907">
      <w:pPr>
        <w:spacing w:after="0" w:line="360" w:lineRule="auto"/>
        <w:ind w:firstLine="709"/>
        <w:jc w:val="both"/>
        <w:rPr>
          <w:rFonts w:ascii="Times New Roman" w:hAnsi="Times New Roman"/>
          <w:sz w:val="28"/>
          <w:szCs w:val="28"/>
          <w:lang w:val="uk-UA"/>
        </w:rPr>
      </w:pPr>
      <w:r w:rsidRPr="00606907">
        <w:rPr>
          <w:rFonts w:ascii="Times New Roman" w:hAnsi="Times New Roman"/>
          <w:sz w:val="28"/>
          <w:szCs w:val="28"/>
          <w:lang w:val="uk-UA"/>
        </w:rPr>
        <w:t>П</w:t>
      </w:r>
      <w:r w:rsidR="00BC66F7">
        <w:rPr>
          <w:rFonts w:ascii="Times New Roman" w:hAnsi="Times New Roman"/>
          <w:sz w:val="28"/>
          <w:szCs w:val="28"/>
          <w:lang w:val="uk-UA"/>
        </w:rPr>
        <w:t>ід час визначення</w:t>
      </w:r>
      <w:r w:rsidRPr="00606907">
        <w:rPr>
          <w:rFonts w:ascii="Times New Roman" w:hAnsi="Times New Roman"/>
          <w:sz w:val="28"/>
          <w:szCs w:val="28"/>
          <w:lang w:val="uk-UA"/>
        </w:rPr>
        <w:t xml:space="preserve"> фінансових резуль</w:t>
      </w:r>
      <w:r w:rsidR="00BC66F7">
        <w:rPr>
          <w:rFonts w:ascii="Times New Roman" w:hAnsi="Times New Roman"/>
          <w:sz w:val="28"/>
          <w:szCs w:val="28"/>
          <w:lang w:val="uk-UA"/>
        </w:rPr>
        <w:t>татів найбільшого поширення</w:t>
      </w:r>
      <w:r w:rsidRPr="00606907">
        <w:rPr>
          <w:rFonts w:ascii="Times New Roman" w:hAnsi="Times New Roman"/>
          <w:sz w:val="28"/>
          <w:szCs w:val="28"/>
          <w:lang w:val="uk-UA"/>
        </w:rPr>
        <w:t xml:space="preserve"> </w:t>
      </w:r>
      <w:r w:rsidR="00BC66F7">
        <w:rPr>
          <w:rFonts w:ascii="Times New Roman" w:hAnsi="Times New Roman"/>
          <w:sz w:val="28"/>
          <w:szCs w:val="28"/>
          <w:lang w:val="uk-UA"/>
        </w:rPr>
        <w:t>отрима</w:t>
      </w:r>
      <w:r w:rsidRPr="00606907">
        <w:rPr>
          <w:rFonts w:ascii="Times New Roman" w:hAnsi="Times New Roman"/>
          <w:sz w:val="28"/>
          <w:szCs w:val="28"/>
          <w:lang w:val="uk-UA"/>
        </w:rPr>
        <w:t>в м</w:t>
      </w:r>
      <w:r w:rsidR="00606907">
        <w:rPr>
          <w:rFonts w:ascii="Times New Roman" w:hAnsi="Times New Roman"/>
          <w:sz w:val="28"/>
          <w:szCs w:val="28"/>
          <w:lang w:val="uk-UA"/>
        </w:rPr>
        <w:t>е</w:t>
      </w:r>
      <w:r w:rsidRPr="00606907">
        <w:rPr>
          <w:rFonts w:ascii="Times New Roman" w:hAnsi="Times New Roman"/>
          <w:sz w:val="28"/>
          <w:szCs w:val="28"/>
          <w:lang w:val="uk-UA"/>
        </w:rPr>
        <w:t>т</w:t>
      </w:r>
      <w:r w:rsidR="00606907">
        <w:rPr>
          <w:rFonts w:ascii="Times New Roman" w:hAnsi="Times New Roman"/>
          <w:sz w:val="28"/>
          <w:szCs w:val="28"/>
          <w:lang w:val="uk-UA"/>
        </w:rPr>
        <w:t>о</w:t>
      </w:r>
      <w:r w:rsidRPr="00606907">
        <w:rPr>
          <w:rFonts w:ascii="Times New Roman" w:hAnsi="Times New Roman"/>
          <w:sz w:val="28"/>
          <w:szCs w:val="28"/>
          <w:lang w:val="uk-UA"/>
        </w:rPr>
        <w:t>д п</w:t>
      </w:r>
      <w:r w:rsidR="00606907">
        <w:rPr>
          <w:rFonts w:ascii="Times New Roman" w:hAnsi="Times New Roman"/>
          <w:sz w:val="28"/>
          <w:szCs w:val="28"/>
          <w:lang w:val="uk-UA"/>
        </w:rPr>
        <w:t>орі</w:t>
      </w:r>
      <w:r w:rsidRPr="00606907">
        <w:rPr>
          <w:rFonts w:ascii="Times New Roman" w:hAnsi="Times New Roman"/>
          <w:sz w:val="28"/>
          <w:szCs w:val="28"/>
          <w:lang w:val="uk-UA"/>
        </w:rPr>
        <w:t>вняння д</w:t>
      </w:r>
      <w:r w:rsidR="00606907">
        <w:rPr>
          <w:rFonts w:ascii="Times New Roman" w:hAnsi="Times New Roman"/>
          <w:sz w:val="28"/>
          <w:szCs w:val="28"/>
          <w:lang w:val="uk-UA"/>
        </w:rPr>
        <w:t>охо</w:t>
      </w:r>
      <w:r w:rsidRPr="00606907">
        <w:rPr>
          <w:rFonts w:ascii="Times New Roman" w:hAnsi="Times New Roman"/>
          <w:sz w:val="28"/>
          <w:szCs w:val="28"/>
          <w:lang w:val="uk-UA"/>
        </w:rPr>
        <w:t>д</w:t>
      </w:r>
      <w:r w:rsidR="00606907">
        <w:rPr>
          <w:rFonts w:ascii="Times New Roman" w:hAnsi="Times New Roman"/>
          <w:sz w:val="28"/>
          <w:szCs w:val="28"/>
          <w:lang w:val="uk-UA"/>
        </w:rPr>
        <w:t>і</w:t>
      </w:r>
      <w:r w:rsidRPr="00606907">
        <w:rPr>
          <w:rFonts w:ascii="Times New Roman" w:hAnsi="Times New Roman"/>
          <w:sz w:val="28"/>
          <w:szCs w:val="28"/>
          <w:lang w:val="uk-UA"/>
        </w:rPr>
        <w:t xml:space="preserve">в </w:t>
      </w:r>
      <w:r w:rsidR="00606907">
        <w:rPr>
          <w:rFonts w:ascii="Times New Roman" w:hAnsi="Times New Roman"/>
          <w:sz w:val="28"/>
          <w:szCs w:val="28"/>
          <w:lang w:val="uk-UA"/>
        </w:rPr>
        <w:t>і</w:t>
      </w:r>
      <w:r w:rsidRPr="00606907">
        <w:rPr>
          <w:rFonts w:ascii="Times New Roman" w:hAnsi="Times New Roman"/>
          <w:sz w:val="28"/>
          <w:szCs w:val="28"/>
          <w:lang w:val="uk-UA"/>
        </w:rPr>
        <w:t xml:space="preserve"> вит</w:t>
      </w:r>
      <w:r w:rsidR="00606907">
        <w:rPr>
          <w:rFonts w:ascii="Times New Roman" w:hAnsi="Times New Roman"/>
          <w:sz w:val="28"/>
          <w:szCs w:val="28"/>
          <w:lang w:val="uk-UA"/>
        </w:rPr>
        <w:t>ра</w:t>
      </w:r>
      <w:r w:rsidRPr="00606907">
        <w:rPr>
          <w:rFonts w:ascii="Times New Roman" w:hAnsi="Times New Roman"/>
          <w:sz w:val="28"/>
          <w:szCs w:val="28"/>
          <w:lang w:val="uk-UA"/>
        </w:rPr>
        <w:t>т, в</w:t>
      </w:r>
      <w:r w:rsidR="00606907">
        <w:rPr>
          <w:rFonts w:ascii="Times New Roman" w:hAnsi="Times New Roman"/>
          <w:sz w:val="28"/>
          <w:szCs w:val="28"/>
          <w:lang w:val="uk-UA"/>
        </w:rPr>
        <w:t>і</w:t>
      </w:r>
      <w:r w:rsidRPr="00606907">
        <w:rPr>
          <w:rFonts w:ascii="Times New Roman" w:hAnsi="Times New Roman"/>
          <w:sz w:val="28"/>
          <w:szCs w:val="28"/>
          <w:lang w:val="uk-UA"/>
        </w:rPr>
        <w:t>дп</w:t>
      </w:r>
      <w:r w:rsidR="00606907">
        <w:rPr>
          <w:rFonts w:ascii="Times New Roman" w:hAnsi="Times New Roman"/>
          <w:sz w:val="28"/>
          <w:szCs w:val="28"/>
          <w:lang w:val="uk-UA"/>
        </w:rPr>
        <w:t>о</w:t>
      </w:r>
      <w:r w:rsidRPr="00606907">
        <w:rPr>
          <w:rFonts w:ascii="Times New Roman" w:hAnsi="Times New Roman"/>
          <w:sz w:val="28"/>
          <w:szCs w:val="28"/>
          <w:lang w:val="uk-UA"/>
        </w:rPr>
        <w:t>в</w:t>
      </w:r>
      <w:r w:rsidR="00606907">
        <w:rPr>
          <w:rFonts w:ascii="Times New Roman" w:hAnsi="Times New Roman"/>
          <w:sz w:val="28"/>
          <w:szCs w:val="28"/>
          <w:lang w:val="uk-UA"/>
        </w:rPr>
        <w:t>і</w:t>
      </w:r>
      <w:r w:rsidRPr="00606907">
        <w:rPr>
          <w:rFonts w:ascii="Times New Roman" w:hAnsi="Times New Roman"/>
          <w:sz w:val="28"/>
          <w:szCs w:val="28"/>
          <w:lang w:val="uk-UA"/>
        </w:rPr>
        <w:t>дн</w:t>
      </w:r>
      <w:r w:rsidR="00606907">
        <w:rPr>
          <w:rFonts w:ascii="Times New Roman" w:hAnsi="Times New Roman"/>
          <w:sz w:val="28"/>
          <w:szCs w:val="28"/>
          <w:lang w:val="uk-UA"/>
        </w:rPr>
        <w:t>о</w:t>
      </w:r>
      <w:r w:rsidRPr="00606907">
        <w:rPr>
          <w:rFonts w:ascii="Times New Roman" w:hAnsi="Times New Roman"/>
          <w:sz w:val="28"/>
          <w:szCs w:val="28"/>
          <w:lang w:val="uk-UA"/>
        </w:rPr>
        <w:t xml:space="preserve"> д</w:t>
      </w:r>
      <w:r w:rsidR="00606907">
        <w:rPr>
          <w:rFonts w:ascii="Times New Roman" w:hAnsi="Times New Roman"/>
          <w:sz w:val="28"/>
          <w:szCs w:val="28"/>
          <w:lang w:val="uk-UA"/>
        </w:rPr>
        <w:t>о</w:t>
      </w:r>
      <w:r w:rsidRPr="00606907">
        <w:rPr>
          <w:rFonts w:ascii="Times New Roman" w:hAnsi="Times New Roman"/>
          <w:sz w:val="28"/>
          <w:szCs w:val="28"/>
          <w:lang w:val="uk-UA"/>
        </w:rPr>
        <w:t xml:space="preserve"> як</w:t>
      </w:r>
      <w:r w:rsidR="00606907">
        <w:rPr>
          <w:rFonts w:ascii="Times New Roman" w:hAnsi="Times New Roman"/>
          <w:sz w:val="28"/>
          <w:szCs w:val="28"/>
          <w:lang w:val="uk-UA"/>
        </w:rPr>
        <w:t>о</w:t>
      </w:r>
      <w:r w:rsidRPr="00606907">
        <w:rPr>
          <w:rFonts w:ascii="Times New Roman" w:hAnsi="Times New Roman"/>
          <w:sz w:val="28"/>
          <w:szCs w:val="28"/>
          <w:lang w:val="uk-UA"/>
        </w:rPr>
        <w:t>г</w:t>
      </w:r>
      <w:r w:rsidR="00606907">
        <w:rPr>
          <w:rFonts w:ascii="Times New Roman" w:hAnsi="Times New Roman"/>
          <w:sz w:val="28"/>
          <w:szCs w:val="28"/>
          <w:lang w:val="uk-UA"/>
        </w:rPr>
        <w:t>о</w:t>
      </w:r>
      <w:r w:rsidRPr="00606907">
        <w:rPr>
          <w:rFonts w:ascii="Times New Roman" w:hAnsi="Times New Roman"/>
          <w:sz w:val="28"/>
          <w:szCs w:val="28"/>
          <w:lang w:val="uk-UA"/>
        </w:rPr>
        <w:t xml:space="preserve"> ф</w:t>
      </w:r>
      <w:r w:rsidR="00606907">
        <w:rPr>
          <w:rFonts w:ascii="Times New Roman" w:hAnsi="Times New Roman"/>
          <w:sz w:val="28"/>
          <w:szCs w:val="28"/>
          <w:lang w:val="uk-UA"/>
        </w:rPr>
        <w:t>і</w:t>
      </w:r>
      <w:r w:rsidRPr="00606907">
        <w:rPr>
          <w:rFonts w:ascii="Times New Roman" w:hAnsi="Times New Roman"/>
          <w:sz w:val="28"/>
          <w:szCs w:val="28"/>
          <w:lang w:val="uk-UA"/>
        </w:rPr>
        <w:t>н</w:t>
      </w:r>
      <w:r w:rsidR="00606907">
        <w:rPr>
          <w:rFonts w:ascii="Times New Roman" w:hAnsi="Times New Roman"/>
          <w:sz w:val="28"/>
          <w:szCs w:val="28"/>
          <w:lang w:val="uk-UA"/>
        </w:rPr>
        <w:t>а</w:t>
      </w:r>
      <w:r w:rsidRPr="00606907">
        <w:rPr>
          <w:rFonts w:ascii="Times New Roman" w:hAnsi="Times New Roman"/>
          <w:sz w:val="28"/>
          <w:szCs w:val="28"/>
          <w:lang w:val="uk-UA"/>
        </w:rPr>
        <w:t>н</w:t>
      </w:r>
      <w:r w:rsidR="00606907">
        <w:rPr>
          <w:rFonts w:ascii="Times New Roman" w:hAnsi="Times New Roman"/>
          <w:sz w:val="28"/>
          <w:szCs w:val="28"/>
          <w:lang w:val="uk-UA"/>
        </w:rPr>
        <w:t>со</w:t>
      </w:r>
      <w:r w:rsidRPr="00606907">
        <w:rPr>
          <w:rFonts w:ascii="Times New Roman" w:hAnsi="Times New Roman"/>
          <w:sz w:val="28"/>
          <w:szCs w:val="28"/>
          <w:lang w:val="uk-UA"/>
        </w:rPr>
        <w:t>в</w:t>
      </w:r>
      <w:r w:rsidR="00606907">
        <w:rPr>
          <w:rFonts w:ascii="Times New Roman" w:hAnsi="Times New Roman"/>
          <w:sz w:val="28"/>
          <w:szCs w:val="28"/>
          <w:lang w:val="uk-UA"/>
        </w:rPr>
        <w:t>і</w:t>
      </w:r>
      <w:r w:rsidRPr="00606907">
        <w:rPr>
          <w:rFonts w:ascii="Times New Roman" w:hAnsi="Times New Roman"/>
          <w:sz w:val="28"/>
          <w:szCs w:val="28"/>
          <w:lang w:val="uk-UA"/>
        </w:rPr>
        <w:t xml:space="preserve"> </w:t>
      </w:r>
      <w:r w:rsidR="00606907">
        <w:rPr>
          <w:rFonts w:ascii="Times New Roman" w:hAnsi="Times New Roman"/>
          <w:sz w:val="28"/>
          <w:szCs w:val="28"/>
          <w:lang w:val="uk-UA"/>
        </w:rPr>
        <w:t>ре</w:t>
      </w:r>
      <w:r w:rsidRPr="00606907">
        <w:rPr>
          <w:rFonts w:ascii="Times New Roman" w:hAnsi="Times New Roman"/>
          <w:sz w:val="28"/>
          <w:szCs w:val="28"/>
          <w:lang w:val="uk-UA"/>
        </w:rPr>
        <w:t>з</w:t>
      </w:r>
      <w:r w:rsidR="00606907">
        <w:rPr>
          <w:rFonts w:ascii="Times New Roman" w:hAnsi="Times New Roman"/>
          <w:sz w:val="28"/>
          <w:szCs w:val="28"/>
          <w:lang w:val="uk-UA"/>
        </w:rPr>
        <w:t>у</w:t>
      </w:r>
      <w:r w:rsidRPr="00606907">
        <w:rPr>
          <w:rFonts w:ascii="Times New Roman" w:hAnsi="Times New Roman"/>
          <w:sz w:val="28"/>
          <w:szCs w:val="28"/>
          <w:lang w:val="uk-UA"/>
        </w:rPr>
        <w:t>льт</w:t>
      </w:r>
      <w:r w:rsidR="00606907">
        <w:rPr>
          <w:rFonts w:ascii="Times New Roman" w:hAnsi="Times New Roman"/>
          <w:sz w:val="28"/>
          <w:szCs w:val="28"/>
          <w:lang w:val="uk-UA"/>
        </w:rPr>
        <w:t>а</w:t>
      </w:r>
      <w:r w:rsidRPr="00606907">
        <w:rPr>
          <w:rFonts w:ascii="Times New Roman" w:hAnsi="Times New Roman"/>
          <w:sz w:val="28"/>
          <w:szCs w:val="28"/>
          <w:lang w:val="uk-UA"/>
        </w:rPr>
        <w:t xml:space="preserve">ти </w:t>
      </w:r>
      <w:r w:rsidR="00606907">
        <w:rPr>
          <w:rFonts w:ascii="Times New Roman" w:hAnsi="Times New Roman"/>
          <w:sz w:val="28"/>
          <w:szCs w:val="28"/>
          <w:lang w:val="uk-UA"/>
        </w:rPr>
        <w:t>у</w:t>
      </w:r>
      <w:r w:rsidRPr="00606907">
        <w:rPr>
          <w:rFonts w:ascii="Times New Roman" w:hAnsi="Times New Roman"/>
          <w:sz w:val="28"/>
          <w:szCs w:val="28"/>
          <w:lang w:val="uk-UA"/>
        </w:rPr>
        <w:t>тв</w:t>
      </w:r>
      <w:r w:rsidR="00606907">
        <w:rPr>
          <w:rFonts w:ascii="Times New Roman" w:hAnsi="Times New Roman"/>
          <w:sz w:val="28"/>
          <w:szCs w:val="28"/>
          <w:lang w:val="uk-UA"/>
        </w:rPr>
        <w:t>ор</w:t>
      </w:r>
      <w:r w:rsidRPr="00606907">
        <w:rPr>
          <w:rFonts w:ascii="Times New Roman" w:hAnsi="Times New Roman"/>
          <w:sz w:val="28"/>
          <w:szCs w:val="28"/>
          <w:lang w:val="uk-UA"/>
        </w:rPr>
        <w:t>юють</w:t>
      </w:r>
      <w:r w:rsidR="00606907">
        <w:rPr>
          <w:rFonts w:ascii="Times New Roman" w:hAnsi="Times New Roman"/>
          <w:sz w:val="28"/>
          <w:szCs w:val="28"/>
          <w:lang w:val="uk-UA"/>
        </w:rPr>
        <w:t>с</w:t>
      </w:r>
      <w:r w:rsidRPr="00606907">
        <w:rPr>
          <w:rFonts w:ascii="Times New Roman" w:hAnsi="Times New Roman"/>
          <w:sz w:val="28"/>
          <w:szCs w:val="28"/>
          <w:lang w:val="uk-UA"/>
        </w:rPr>
        <w:t>я з д</w:t>
      </w:r>
      <w:r w:rsidR="00606907">
        <w:rPr>
          <w:rFonts w:ascii="Times New Roman" w:hAnsi="Times New Roman"/>
          <w:sz w:val="28"/>
          <w:szCs w:val="28"/>
          <w:lang w:val="uk-UA"/>
        </w:rPr>
        <w:t>охо</w:t>
      </w:r>
      <w:r w:rsidRPr="00606907">
        <w:rPr>
          <w:rFonts w:ascii="Times New Roman" w:hAnsi="Times New Roman"/>
          <w:sz w:val="28"/>
          <w:szCs w:val="28"/>
          <w:lang w:val="uk-UA"/>
        </w:rPr>
        <w:t>д</w:t>
      </w:r>
      <w:r w:rsidR="00606907">
        <w:rPr>
          <w:rFonts w:ascii="Times New Roman" w:hAnsi="Times New Roman"/>
          <w:sz w:val="28"/>
          <w:szCs w:val="28"/>
          <w:lang w:val="uk-UA"/>
        </w:rPr>
        <w:t>і</w:t>
      </w:r>
      <w:r w:rsidRPr="00606907">
        <w:rPr>
          <w:rFonts w:ascii="Times New Roman" w:hAnsi="Times New Roman"/>
          <w:sz w:val="28"/>
          <w:szCs w:val="28"/>
          <w:lang w:val="uk-UA"/>
        </w:rPr>
        <w:t>в д</w:t>
      </w:r>
      <w:r w:rsidR="00606907">
        <w:rPr>
          <w:rFonts w:ascii="Times New Roman" w:hAnsi="Times New Roman"/>
          <w:sz w:val="28"/>
          <w:szCs w:val="28"/>
          <w:lang w:val="uk-UA"/>
        </w:rPr>
        <w:t>і</w:t>
      </w:r>
      <w:r w:rsidRPr="00606907">
        <w:rPr>
          <w:rFonts w:ascii="Times New Roman" w:hAnsi="Times New Roman"/>
          <w:sz w:val="28"/>
          <w:szCs w:val="28"/>
          <w:lang w:val="uk-UA"/>
        </w:rPr>
        <w:t>яльн</w:t>
      </w:r>
      <w:r w:rsidR="00606907">
        <w:rPr>
          <w:rFonts w:ascii="Times New Roman" w:hAnsi="Times New Roman"/>
          <w:sz w:val="28"/>
          <w:szCs w:val="28"/>
          <w:lang w:val="uk-UA"/>
        </w:rPr>
        <w:t>ос</w:t>
      </w:r>
      <w:r w:rsidRPr="00606907">
        <w:rPr>
          <w:rFonts w:ascii="Times New Roman" w:hAnsi="Times New Roman"/>
          <w:sz w:val="28"/>
          <w:szCs w:val="28"/>
          <w:lang w:val="uk-UA"/>
        </w:rPr>
        <w:t>т</w:t>
      </w:r>
      <w:r w:rsidR="00606907">
        <w:rPr>
          <w:rFonts w:ascii="Times New Roman" w:hAnsi="Times New Roman"/>
          <w:sz w:val="28"/>
          <w:szCs w:val="28"/>
          <w:lang w:val="uk-UA"/>
        </w:rPr>
        <w:t>і</w:t>
      </w:r>
      <w:r w:rsidRPr="00606907">
        <w:rPr>
          <w:rFonts w:ascii="Times New Roman" w:hAnsi="Times New Roman"/>
          <w:sz w:val="28"/>
          <w:szCs w:val="28"/>
          <w:lang w:val="uk-UA"/>
        </w:rPr>
        <w:t xml:space="preserve"> п</w:t>
      </w:r>
      <w:r w:rsidR="00606907">
        <w:rPr>
          <w:rFonts w:ascii="Times New Roman" w:hAnsi="Times New Roman"/>
          <w:sz w:val="28"/>
          <w:szCs w:val="28"/>
          <w:lang w:val="uk-UA"/>
        </w:rPr>
        <w:t>і</w:t>
      </w:r>
      <w:r w:rsidRPr="00606907">
        <w:rPr>
          <w:rFonts w:ascii="Times New Roman" w:hAnsi="Times New Roman"/>
          <w:sz w:val="28"/>
          <w:szCs w:val="28"/>
          <w:lang w:val="uk-UA"/>
        </w:rPr>
        <w:t>дп</w:t>
      </w:r>
      <w:r w:rsidR="00606907">
        <w:rPr>
          <w:rFonts w:ascii="Times New Roman" w:hAnsi="Times New Roman"/>
          <w:sz w:val="28"/>
          <w:szCs w:val="28"/>
          <w:lang w:val="uk-UA"/>
        </w:rPr>
        <w:t>р</w:t>
      </w:r>
      <w:r w:rsidRPr="00606907">
        <w:rPr>
          <w:rFonts w:ascii="Times New Roman" w:hAnsi="Times New Roman"/>
          <w:sz w:val="28"/>
          <w:szCs w:val="28"/>
          <w:lang w:val="uk-UA"/>
        </w:rPr>
        <w:t>иєм</w:t>
      </w:r>
      <w:r w:rsidR="00606907">
        <w:rPr>
          <w:rFonts w:ascii="Times New Roman" w:hAnsi="Times New Roman"/>
          <w:sz w:val="28"/>
          <w:szCs w:val="28"/>
          <w:lang w:val="uk-UA"/>
        </w:rPr>
        <w:t>с</w:t>
      </w:r>
      <w:r w:rsidRPr="00606907">
        <w:rPr>
          <w:rFonts w:ascii="Times New Roman" w:hAnsi="Times New Roman"/>
          <w:sz w:val="28"/>
          <w:szCs w:val="28"/>
          <w:lang w:val="uk-UA"/>
        </w:rPr>
        <w:t>тв</w:t>
      </w:r>
      <w:r w:rsidR="00606907">
        <w:rPr>
          <w:rFonts w:ascii="Times New Roman" w:hAnsi="Times New Roman"/>
          <w:sz w:val="28"/>
          <w:szCs w:val="28"/>
          <w:lang w:val="uk-UA"/>
        </w:rPr>
        <w:t>а</w:t>
      </w:r>
      <w:r w:rsidRPr="00606907">
        <w:rPr>
          <w:rFonts w:ascii="Times New Roman" w:hAnsi="Times New Roman"/>
          <w:sz w:val="28"/>
          <w:szCs w:val="28"/>
          <w:lang w:val="uk-UA"/>
        </w:rPr>
        <w:t xml:space="preserve"> з</w:t>
      </w:r>
      <w:r w:rsidR="00606907">
        <w:rPr>
          <w:rFonts w:ascii="Times New Roman" w:hAnsi="Times New Roman"/>
          <w:sz w:val="28"/>
          <w:szCs w:val="28"/>
          <w:lang w:val="uk-UA"/>
        </w:rPr>
        <w:t>а</w:t>
      </w:r>
      <w:r w:rsidRPr="00606907">
        <w:rPr>
          <w:rFonts w:ascii="Times New Roman" w:hAnsi="Times New Roman"/>
          <w:sz w:val="28"/>
          <w:szCs w:val="28"/>
          <w:lang w:val="uk-UA"/>
        </w:rPr>
        <w:t xml:space="preserve"> ви</w:t>
      </w:r>
      <w:r w:rsidR="00606907">
        <w:rPr>
          <w:rFonts w:ascii="Times New Roman" w:hAnsi="Times New Roman"/>
          <w:sz w:val="28"/>
          <w:szCs w:val="28"/>
          <w:lang w:val="uk-UA"/>
        </w:rPr>
        <w:t>раху</w:t>
      </w:r>
      <w:r w:rsidRPr="00606907">
        <w:rPr>
          <w:rFonts w:ascii="Times New Roman" w:hAnsi="Times New Roman"/>
          <w:sz w:val="28"/>
          <w:szCs w:val="28"/>
          <w:lang w:val="uk-UA"/>
        </w:rPr>
        <w:t>в</w:t>
      </w:r>
      <w:r w:rsidR="00606907">
        <w:rPr>
          <w:rFonts w:ascii="Times New Roman" w:hAnsi="Times New Roman"/>
          <w:sz w:val="28"/>
          <w:szCs w:val="28"/>
          <w:lang w:val="uk-UA"/>
        </w:rPr>
        <w:t>а</w:t>
      </w:r>
      <w:r w:rsidRPr="00606907">
        <w:rPr>
          <w:rFonts w:ascii="Times New Roman" w:hAnsi="Times New Roman"/>
          <w:sz w:val="28"/>
          <w:szCs w:val="28"/>
          <w:lang w:val="uk-UA"/>
        </w:rPr>
        <w:t>нням вит</w:t>
      </w:r>
      <w:r w:rsidR="00606907">
        <w:rPr>
          <w:rFonts w:ascii="Times New Roman" w:hAnsi="Times New Roman"/>
          <w:sz w:val="28"/>
          <w:szCs w:val="28"/>
          <w:lang w:val="uk-UA"/>
        </w:rPr>
        <w:t>ра</w:t>
      </w:r>
      <w:r w:rsidRPr="00606907">
        <w:rPr>
          <w:rFonts w:ascii="Times New Roman" w:hAnsi="Times New Roman"/>
          <w:sz w:val="28"/>
          <w:szCs w:val="28"/>
          <w:lang w:val="uk-UA"/>
        </w:rPr>
        <w:t>т д</w:t>
      </w:r>
      <w:r w:rsidR="00606907">
        <w:rPr>
          <w:rFonts w:ascii="Times New Roman" w:hAnsi="Times New Roman"/>
          <w:sz w:val="28"/>
          <w:szCs w:val="28"/>
          <w:lang w:val="uk-UA"/>
        </w:rPr>
        <w:t>і</w:t>
      </w:r>
      <w:r w:rsidRPr="00606907">
        <w:rPr>
          <w:rFonts w:ascii="Times New Roman" w:hAnsi="Times New Roman"/>
          <w:sz w:val="28"/>
          <w:szCs w:val="28"/>
          <w:lang w:val="uk-UA"/>
        </w:rPr>
        <w:t>яльн</w:t>
      </w:r>
      <w:r w:rsidR="00606907">
        <w:rPr>
          <w:rFonts w:ascii="Times New Roman" w:hAnsi="Times New Roman"/>
          <w:sz w:val="28"/>
          <w:szCs w:val="28"/>
          <w:lang w:val="uk-UA"/>
        </w:rPr>
        <w:t>ос</w:t>
      </w:r>
      <w:r w:rsidRPr="00606907">
        <w:rPr>
          <w:rFonts w:ascii="Times New Roman" w:hAnsi="Times New Roman"/>
          <w:sz w:val="28"/>
          <w:szCs w:val="28"/>
          <w:lang w:val="uk-UA"/>
        </w:rPr>
        <w:t>т</w:t>
      </w:r>
      <w:r w:rsidR="00606907">
        <w:rPr>
          <w:rFonts w:ascii="Times New Roman" w:hAnsi="Times New Roman"/>
          <w:sz w:val="28"/>
          <w:szCs w:val="28"/>
          <w:lang w:val="uk-UA"/>
        </w:rPr>
        <w:t>і</w:t>
      </w:r>
      <w:r w:rsidRPr="00606907">
        <w:rPr>
          <w:rFonts w:ascii="Times New Roman" w:hAnsi="Times New Roman"/>
          <w:sz w:val="28"/>
          <w:szCs w:val="28"/>
          <w:lang w:val="uk-UA"/>
        </w:rPr>
        <w:t xml:space="preserve"> п</w:t>
      </w:r>
      <w:r w:rsidR="00606907">
        <w:rPr>
          <w:rFonts w:ascii="Times New Roman" w:hAnsi="Times New Roman"/>
          <w:sz w:val="28"/>
          <w:szCs w:val="28"/>
          <w:lang w:val="uk-UA"/>
        </w:rPr>
        <w:t>ро</w:t>
      </w:r>
      <w:r w:rsidRPr="00606907">
        <w:rPr>
          <w:rFonts w:ascii="Times New Roman" w:hAnsi="Times New Roman"/>
          <w:sz w:val="28"/>
          <w:szCs w:val="28"/>
          <w:lang w:val="uk-UA"/>
        </w:rPr>
        <w:t>тяг</w:t>
      </w:r>
      <w:r w:rsidR="00606907">
        <w:rPr>
          <w:rFonts w:ascii="Times New Roman" w:hAnsi="Times New Roman"/>
          <w:sz w:val="28"/>
          <w:szCs w:val="28"/>
          <w:lang w:val="uk-UA"/>
        </w:rPr>
        <w:t>о</w:t>
      </w:r>
      <w:r w:rsidRPr="00606907">
        <w:rPr>
          <w:rFonts w:ascii="Times New Roman" w:hAnsi="Times New Roman"/>
          <w:sz w:val="28"/>
          <w:szCs w:val="28"/>
          <w:lang w:val="uk-UA"/>
        </w:rPr>
        <w:t>м зв</w:t>
      </w:r>
      <w:r w:rsidR="00606907">
        <w:rPr>
          <w:rFonts w:ascii="Times New Roman" w:hAnsi="Times New Roman"/>
          <w:sz w:val="28"/>
          <w:szCs w:val="28"/>
          <w:lang w:val="uk-UA"/>
        </w:rPr>
        <w:t>і</w:t>
      </w:r>
      <w:r w:rsidRPr="00606907">
        <w:rPr>
          <w:rFonts w:ascii="Times New Roman" w:hAnsi="Times New Roman"/>
          <w:sz w:val="28"/>
          <w:szCs w:val="28"/>
          <w:lang w:val="uk-UA"/>
        </w:rPr>
        <w:t>тн</w:t>
      </w:r>
      <w:r w:rsidR="00606907">
        <w:rPr>
          <w:rFonts w:ascii="Times New Roman" w:hAnsi="Times New Roman"/>
          <w:sz w:val="28"/>
          <w:szCs w:val="28"/>
          <w:lang w:val="uk-UA"/>
        </w:rPr>
        <w:t>о</w:t>
      </w:r>
      <w:r w:rsidRPr="00606907">
        <w:rPr>
          <w:rFonts w:ascii="Times New Roman" w:hAnsi="Times New Roman"/>
          <w:sz w:val="28"/>
          <w:szCs w:val="28"/>
          <w:lang w:val="uk-UA"/>
        </w:rPr>
        <w:t>г</w:t>
      </w:r>
      <w:r w:rsidR="00606907">
        <w:rPr>
          <w:rFonts w:ascii="Times New Roman" w:hAnsi="Times New Roman"/>
          <w:sz w:val="28"/>
          <w:szCs w:val="28"/>
          <w:lang w:val="uk-UA"/>
        </w:rPr>
        <w:t>о</w:t>
      </w:r>
      <w:r w:rsidRPr="00606907">
        <w:rPr>
          <w:rFonts w:ascii="Times New Roman" w:hAnsi="Times New Roman"/>
          <w:sz w:val="28"/>
          <w:szCs w:val="28"/>
          <w:lang w:val="uk-UA"/>
        </w:rPr>
        <w:t xml:space="preserve"> п</w:t>
      </w:r>
      <w:r w:rsidR="00606907">
        <w:rPr>
          <w:rFonts w:ascii="Times New Roman" w:hAnsi="Times New Roman"/>
          <w:sz w:val="28"/>
          <w:szCs w:val="28"/>
          <w:lang w:val="uk-UA"/>
        </w:rPr>
        <w:t>еріо</w:t>
      </w:r>
      <w:r w:rsidRPr="00606907">
        <w:rPr>
          <w:rFonts w:ascii="Times New Roman" w:hAnsi="Times New Roman"/>
          <w:sz w:val="28"/>
          <w:szCs w:val="28"/>
          <w:lang w:val="uk-UA"/>
        </w:rPr>
        <w:t>д</w:t>
      </w:r>
      <w:r w:rsidR="00606907">
        <w:rPr>
          <w:rFonts w:ascii="Times New Roman" w:hAnsi="Times New Roman"/>
          <w:sz w:val="28"/>
          <w:szCs w:val="28"/>
          <w:lang w:val="uk-UA"/>
        </w:rPr>
        <w:t>у</w:t>
      </w:r>
      <w:r w:rsidRPr="00606907">
        <w:rPr>
          <w:rFonts w:ascii="Times New Roman" w:hAnsi="Times New Roman"/>
          <w:sz w:val="28"/>
          <w:szCs w:val="28"/>
          <w:lang w:val="uk-UA"/>
        </w:rPr>
        <w:t>. Визначення категорій «доходи» та «витрати» наводяться у відповідних національних та міжнародних стандартах бухгалтерського облі</w:t>
      </w:r>
      <w:r w:rsidR="00BC66F7">
        <w:rPr>
          <w:rFonts w:ascii="Times New Roman" w:hAnsi="Times New Roman"/>
          <w:sz w:val="28"/>
          <w:szCs w:val="28"/>
          <w:lang w:val="uk-UA"/>
        </w:rPr>
        <w:t>ку та фінансової звітності. На ць</w:t>
      </w:r>
      <w:r w:rsidRPr="00606907">
        <w:rPr>
          <w:rFonts w:ascii="Times New Roman" w:hAnsi="Times New Roman"/>
          <w:sz w:val="28"/>
          <w:szCs w:val="28"/>
          <w:lang w:val="uk-UA"/>
        </w:rPr>
        <w:t xml:space="preserve">ому етапі проблема виникає не стільки </w:t>
      </w:r>
      <w:r w:rsidR="00BC66F7">
        <w:rPr>
          <w:rFonts w:ascii="Times New Roman" w:hAnsi="Times New Roman"/>
          <w:sz w:val="28"/>
          <w:szCs w:val="28"/>
          <w:lang w:val="uk-UA"/>
        </w:rPr>
        <w:t>щодо їх визначення,</w:t>
      </w:r>
      <w:r w:rsidRPr="00606907">
        <w:rPr>
          <w:rFonts w:ascii="Times New Roman" w:hAnsi="Times New Roman"/>
          <w:sz w:val="28"/>
          <w:szCs w:val="28"/>
          <w:lang w:val="uk-UA"/>
        </w:rPr>
        <w:t xml:space="preserve"> </w:t>
      </w:r>
      <w:r w:rsidR="00BC66F7">
        <w:rPr>
          <w:rFonts w:ascii="Times New Roman" w:hAnsi="Times New Roman"/>
          <w:sz w:val="28"/>
          <w:szCs w:val="28"/>
          <w:lang w:val="uk-UA"/>
        </w:rPr>
        <w:t>скільки стосовно</w:t>
      </w:r>
      <w:r w:rsidRPr="00606907">
        <w:rPr>
          <w:rFonts w:ascii="Times New Roman" w:hAnsi="Times New Roman"/>
          <w:sz w:val="28"/>
          <w:szCs w:val="28"/>
          <w:lang w:val="uk-UA"/>
        </w:rPr>
        <w:t xml:space="preserve"> кл</w:t>
      </w:r>
      <w:r w:rsidR="00606907">
        <w:rPr>
          <w:rFonts w:ascii="Times New Roman" w:hAnsi="Times New Roman"/>
          <w:sz w:val="28"/>
          <w:szCs w:val="28"/>
          <w:lang w:val="uk-UA"/>
        </w:rPr>
        <w:t>ас</w:t>
      </w:r>
      <w:r w:rsidRPr="00606907">
        <w:rPr>
          <w:rFonts w:ascii="Times New Roman" w:hAnsi="Times New Roman"/>
          <w:sz w:val="28"/>
          <w:szCs w:val="28"/>
          <w:lang w:val="uk-UA"/>
        </w:rPr>
        <w:t>иф</w:t>
      </w:r>
      <w:r w:rsidR="00606907">
        <w:rPr>
          <w:rFonts w:ascii="Times New Roman" w:hAnsi="Times New Roman"/>
          <w:sz w:val="28"/>
          <w:szCs w:val="28"/>
          <w:lang w:val="uk-UA"/>
        </w:rPr>
        <w:t>і</w:t>
      </w:r>
      <w:r w:rsidRPr="00606907">
        <w:rPr>
          <w:rFonts w:ascii="Times New Roman" w:hAnsi="Times New Roman"/>
          <w:sz w:val="28"/>
          <w:szCs w:val="28"/>
          <w:lang w:val="uk-UA"/>
        </w:rPr>
        <w:t>к</w:t>
      </w:r>
      <w:r w:rsidR="00606907">
        <w:rPr>
          <w:rFonts w:ascii="Times New Roman" w:hAnsi="Times New Roman"/>
          <w:sz w:val="28"/>
          <w:szCs w:val="28"/>
          <w:lang w:val="uk-UA"/>
        </w:rPr>
        <w:t>а</w:t>
      </w:r>
      <w:r w:rsidRPr="00606907">
        <w:rPr>
          <w:rFonts w:ascii="Times New Roman" w:hAnsi="Times New Roman"/>
          <w:sz w:val="28"/>
          <w:szCs w:val="28"/>
          <w:lang w:val="uk-UA"/>
        </w:rPr>
        <w:t>ц</w:t>
      </w:r>
      <w:r w:rsidR="00606907">
        <w:rPr>
          <w:rFonts w:ascii="Times New Roman" w:hAnsi="Times New Roman"/>
          <w:sz w:val="28"/>
          <w:szCs w:val="28"/>
          <w:lang w:val="uk-UA"/>
        </w:rPr>
        <w:t>і</w:t>
      </w:r>
      <w:r w:rsidR="00BC66F7">
        <w:rPr>
          <w:rFonts w:ascii="Times New Roman" w:hAnsi="Times New Roman"/>
          <w:sz w:val="28"/>
          <w:szCs w:val="28"/>
          <w:lang w:val="uk-UA"/>
        </w:rPr>
        <w:t>ї</w:t>
      </w:r>
      <w:r w:rsidRPr="00606907">
        <w:rPr>
          <w:rFonts w:ascii="Times New Roman" w:hAnsi="Times New Roman"/>
          <w:sz w:val="28"/>
          <w:szCs w:val="28"/>
          <w:lang w:val="uk-UA"/>
        </w:rPr>
        <w:t xml:space="preserve"> д</w:t>
      </w:r>
      <w:r w:rsidR="00606907">
        <w:rPr>
          <w:rFonts w:ascii="Times New Roman" w:hAnsi="Times New Roman"/>
          <w:sz w:val="28"/>
          <w:szCs w:val="28"/>
          <w:lang w:val="uk-UA"/>
        </w:rPr>
        <w:t>охо</w:t>
      </w:r>
      <w:r w:rsidRPr="00606907">
        <w:rPr>
          <w:rFonts w:ascii="Times New Roman" w:hAnsi="Times New Roman"/>
          <w:sz w:val="28"/>
          <w:szCs w:val="28"/>
          <w:lang w:val="uk-UA"/>
        </w:rPr>
        <w:t>д</w:t>
      </w:r>
      <w:r w:rsidR="00606907">
        <w:rPr>
          <w:rFonts w:ascii="Times New Roman" w:hAnsi="Times New Roman"/>
          <w:sz w:val="28"/>
          <w:szCs w:val="28"/>
          <w:lang w:val="uk-UA"/>
        </w:rPr>
        <w:t>і</w:t>
      </w:r>
      <w:r w:rsidRPr="00606907">
        <w:rPr>
          <w:rFonts w:ascii="Times New Roman" w:hAnsi="Times New Roman"/>
          <w:sz w:val="28"/>
          <w:szCs w:val="28"/>
          <w:lang w:val="uk-UA"/>
        </w:rPr>
        <w:t xml:space="preserve">в </w:t>
      </w:r>
      <w:r w:rsidR="00606907">
        <w:rPr>
          <w:rFonts w:ascii="Times New Roman" w:hAnsi="Times New Roman"/>
          <w:sz w:val="28"/>
          <w:szCs w:val="28"/>
          <w:lang w:val="uk-UA"/>
        </w:rPr>
        <w:t>і</w:t>
      </w:r>
      <w:r w:rsidRPr="00606907">
        <w:rPr>
          <w:rFonts w:ascii="Times New Roman" w:hAnsi="Times New Roman"/>
          <w:sz w:val="28"/>
          <w:szCs w:val="28"/>
          <w:lang w:val="uk-UA"/>
        </w:rPr>
        <w:t xml:space="preserve"> вит</w:t>
      </w:r>
      <w:r w:rsidR="00606907">
        <w:rPr>
          <w:rFonts w:ascii="Times New Roman" w:hAnsi="Times New Roman"/>
          <w:sz w:val="28"/>
          <w:szCs w:val="28"/>
          <w:lang w:val="uk-UA"/>
        </w:rPr>
        <w:t>ра</w:t>
      </w:r>
      <w:r w:rsidRPr="00606907">
        <w:rPr>
          <w:rFonts w:ascii="Times New Roman" w:hAnsi="Times New Roman"/>
          <w:sz w:val="28"/>
          <w:szCs w:val="28"/>
          <w:lang w:val="uk-UA"/>
        </w:rPr>
        <w:t>т підприє</w:t>
      </w:r>
      <w:r w:rsidR="00BC66F7">
        <w:rPr>
          <w:rFonts w:ascii="Times New Roman" w:hAnsi="Times New Roman"/>
          <w:sz w:val="28"/>
          <w:szCs w:val="28"/>
          <w:lang w:val="uk-UA"/>
        </w:rPr>
        <w:t>мства.</w:t>
      </w:r>
    </w:p>
    <w:p w:rsidR="00E630C4" w:rsidRPr="00606907" w:rsidRDefault="00E630C4" w:rsidP="00606907">
      <w:pPr>
        <w:spacing w:after="0" w:line="360" w:lineRule="auto"/>
        <w:ind w:firstLine="709"/>
        <w:jc w:val="both"/>
        <w:rPr>
          <w:rFonts w:ascii="Times New Roman" w:hAnsi="Times New Roman"/>
          <w:sz w:val="28"/>
          <w:szCs w:val="28"/>
          <w:lang w:val="uk-UA"/>
        </w:rPr>
      </w:pPr>
      <w:r w:rsidRPr="00606907">
        <w:rPr>
          <w:rFonts w:ascii="Times New Roman" w:hAnsi="Times New Roman"/>
          <w:sz w:val="28"/>
          <w:szCs w:val="28"/>
          <w:lang w:val="uk-UA"/>
        </w:rPr>
        <w:t>Отриманню правдивої та неупередженої інформації про доходи, витрати, фінансові результати діяльності підприємства для прийняття ефективних управлінських рішень сприяє правильно організоване облікове забезпечення процесу формування фінансових результатів підприємства, яке відповідає потребам керівництва та не суперечить нормам чинного законодавства.</w:t>
      </w:r>
    </w:p>
    <w:p w:rsidR="00E630C4" w:rsidRPr="00606907" w:rsidRDefault="00E630C4" w:rsidP="00606907">
      <w:pPr>
        <w:spacing w:after="0" w:line="360" w:lineRule="auto"/>
        <w:ind w:firstLine="709"/>
        <w:jc w:val="both"/>
        <w:rPr>
          <w:rFonts w:ascii="Times New Roman" w:eastAsia="Times New Roman" w:hAnsi="Times New Roman"/>
          <w:sz w:val="28"/>
          <w:szCs w:val="28"/>
          <w:lang w:val="uk-UA" w:eastAsia="uk-UA"/>
        </w:rPr>
      </w:pPr>
      <w:r w:rsidRPr="00606907">
        <w:rPr>
          <w:rFonts w:ascii="Times New Roman" w:eastAsia="Times New Roman" w:hAnsi="Times New Roman"/>
          <w:sz w:val="28"/>
          <w:szCs w:val="28"/>
          <w:lang w:val="uk-UA" w:eastAsia="uk-UA"/>
        </w:rPr>
        <w:t xml:space="preserve">Правильність відображення в обліку </w:t>
      </w:r>
      <w:r w:rsidR="00BC66F7">
        <w:rPr>
          <w:rFonts w:ascii="Times New Roman" w:eastAsia="Times New Roman" w:hAnsi="Times New Roman"/>
          <w:sz w:val="28"/>
          <w:szCs w:val="28"/>
          <w:lang w:val="uk-UA" w:eastAsia="uk-UA"/>
        </w:rPr>
        <w:t>інформації про доходи, витрати й</w:t>
      </w:r>
      <w:r w:rsidRPr="00606907">
        <w:rPr>
          <w:rFonts w:ascii="Times New Roman" w:eastAsia="Times New Roman" w:hAnsi="Times New Roman"/>
          <w:sz w:val="28"/>
          <w:szCs w:val="28"/>
          <w:lang w:val="uk-UA" w:eastAsia="uk-UA"/>
        </w:rPr>
        <w:t xml:space="preserve"> фінансові результати </w:t>
      </w:r>
      <w:r w:rsidR="00BC66F7">
        <w:rPr>
          <w:rFonts w:ascii="Times New Roman" w:eastAsia="Times New Roman" w:hAnsi="Times New Roman"/>
          <w:sz w:val="28"/>
          <w:szCs w:val="28"/>
          <w:lang w:val="uk-UA" w:eastAsia="uk-UA"/>
        </w:rPr>
        <w:t>безпосередньо</w:t>
      </w:r>
      <w:r w:rsidRPr="00606907">
        <w:rPr>
          <w:rFonts w:ascii="Times New Roman" w:eastAsia="Times New Roman" w:hAnsi="Times New Roman"/>
          <w:sz w:val="28"/>
          <w:szCs w:val="28"/>
          <w:lang w:val="uk-UA" w:eastAsia="uk-UA"/>
        </w:rPr>
        <w:t xml:space="preserve"> залежить</w:t>
      </w:r>
      <w:r w:rsidR="00BC66F7">
        <w:rPr>
          <w:rFonts w:ascii="Times New Roman" w:eastAsia="Times New Roman" w:hAnsi="Times New Roman"/>
          <w:sz w:val="28"/>
          <w:szCs w:val="28"/>
          <w:lang w:val="uk-UA" w:eastAsia="uk-UA"/>
        </w:rPr>
        <w:t xml:space="preserve"> від правильності їх оцінювання</w:t>
      </w:r>
      <w:r w:rsidRPr="00606907">
        <w:rPr>
          <w:rFonts w:ascii="Times New Roman" w:eastAsia="Times New Roman" w:hAnsi="Times New Roman"/>
          <w:sz w:val="28"/>
          <w:szCs w:val="28"/>
          <w:lang w:val="uk-UA" w:eastAsia="uk-UA"/>
        </w:rPr>
        <w:t xml:space="preserve"> на етапі визнання в обліку та звітності, щ</w:t>
      </w:r>
      <w:r w:rsidR="00BC66F7">
        <w:rPr>
          <w:rFonts w:ascii="Times New Roman" w:eastAsia="Times New Roman" w:hAnsi="Times New Roman"/>
          <w:sz w:val="28"/>
          <w:szCs w:val="28"/>
          <w:lang w:val="uk-UA" w:eastAsia="uk-UA"/>
        </w:rPr>
        <w:t>о має певні особливості (рис.</w:t>
      </w:r>
      <w:r w:rsidRPr="00606907">
        <w:rPr>
          <w:rFonts w:ascii="Times New Roman" w:eastAsia="Times New Roman" w:hAnsi="Times New Roman"/>
          <w:sz w:val="28"/>
          <w:szCs w:val="28"/>
          <w:lang w:val="uk-UA" w:eastAsia="uk-UA"/>
        </w:rPr>
        <w:t xml:space="preserve"> 1).</w:t>
      </w:r>
    </w:p>
    <w:p w:rsidR="00E630C4" w:rsidRDefault="00E630C4" w:rsidP="00606907">
      <w:pPr>
        <w:spacing w:after="0" w:line="360" w:lineRule="auto"/>
        <w:ind w:firstLine="709"/>
        <w:jc w:val="both"/>
        <w:rPr>
          <w:rFonts w:ascii="Times New Roman" w:eastAsia="Times New Roman" w:hAnsi="Times New Roman"/>
          <w:sz w:val="28"/>
          <w:szCs w:val="28"/>
          <w:lang w:val="uk-UA" w:eastAsia="uk-UA"/>
        </w:rPr>
      </w:pPr>
    </w:p>
    <w:p w:rsidR="00BC66F7" w:rsidRPr="00606907" w:rsidRDefault="00BC66F7" w:rsidP="00606907">
      <w:pPr>
        <w:spacing w:after="0" w:line="360" w:lineRule="auto"/>
        <w:ind w:firstLine="709"/>
        <w:jc w:val="both"/>
        <w:rPr>
          <w:rFonts w:ascii="Times New Roman" w:eastAsia="Times New Roman" w:hAnsi="Times New Roman"/>
          <w:sz w:val="28"/>
          <w:szCs w:val="28"/>
          <w:lang w:val="uk-UA" w:eastAsia="uk-UA"/>
        </w:rPr>
      </w:pPr>
    </w:p>
    <w:p w:rsidR="00E630C4" w:rsidRPr="00606907" w:rsidRDefault="00E630C4" w:rsidP="00606907">
      <w:pPr>
        <w:spacing w:after="0" w:line="360" w:lineRule="auto"/>
        <w:ind w:firstLine="709"/>
        <w:jc w:val="both"/>
        <w:rPr>
          <w:rFonts w:ascii="Times New Roman" w:eastAsia="Times New Roman" w:hAnsi="Times New Roman"/>
          <w:sz w:val="28"/>
          <w:szCs w:val="28"/>
          <w:lang w:val="uk-UA" w:eastAsia="uk-UA"/>
        </w:rPr>
      </w:pPr>
    </w:p>
    <w:p w:rsidR="00E630C4" w:rsidRPr="00606907" w:rsidRDefault="00E630C4" w:rsidP="00606907">
      <w:pPr>
        <w:spacing w:after="0" w:line="360" w:lineRule="auto"/>
        <w:ind w:firstLine="709"/>
        <w:jc w:val="both"/>
        <w:rPr>
          <w:rFonts w:ascii="Times New Roman" w:eastAsia="Times New Roman" w:hAnsi="Times New Roman"/>
          <w:sz w:val="28"/>
          <w:szCs w:val="28"/>
          <w:lang w:val="uk-UA" w:eastAsia="uk-UA"/>
        </w:rPr>
      </w:pPr>
      <w:r w:rsidRPr="00606907">
        <w:rPr>
          <w:noProof/>
          <w:sz w:val="28"/>
          <w:szCs w:val="28"/>
          <w:lang w:eastAsia="ru-RU"/>
        </w:rPr>
        <w:lastRenderedPageBreak/>
        <mc:AlternateContent>
          <mc:Choice Requires="wpg">
            <w:drawing>
              <wp:anchor distT="0" distB="0" distL="114300" distR="114300" simplePos="0" relativeHeight="251659264" behindDoc="0" locked="0" layoutInCell="1" allowOverlap="1" wp14:anchorId="100D9A65" wp14:editId="74E8D80D">
                <wp:simplePos x="0" y="0"/>
                <wp:positionH relativeFrom="column">
                  <wp:posOffset>73660</wp:posOffset>
                </wp:positionH>
                <wp:positionV relativeFrom="paragraph">
                  <wp:posOffset>171046</wp:posOffset>
                </wp:positionV>
                <wp:extent cx="6091555" cy="2825750"/>
                <wp:effectExtent l="0" t="0" r="17145" b="19050"/>
                <wp:wrapNone/>
                <wp:docPr id="104" name="Группа 15"/>
                <wp:cNvGraphicFramePr/>
                <a:graphic xmlns:a="http://schemas.openxmlformats.org/drawingml/2006/main">
                  <a:graphicData uri="http://schemas.microsoft.com/office/word/2010/wordprocessingGroup">
                    <wpg:wgp>
                      <wpg:cNvGrpSpPr/>
                      <wpg:grpSpPr>
                        <a:xfrm>
                          <a:off x="0" y="0"/>
                          <a:ext cx="6091555" cy="2825750"/>
                          <a:chOff x="0" y="0"/>
                          <a:chExt cx="6281577" cy="2414269"/>
                        </a:xfrm>
                      </wpg:grpSpPr>
                      <wps:wsp>
                        <wps:cNvPr id="105" name="TextBox 3"/>
                        <wps:cNvSpPr txBox="1"/>
                        <wps:spPr>
                          <a:xfrm>
                            <a:off x="864066" y="0"/>
                            <a:ext cx="5400040" cy="441960"/>
                          </a:xfrm>
                          <a:prstGeom prst="rect">
                            <a:avLst/>
                          </a:prstGeom>
                          <a:noFill/>
                          <a:ln w="12700">
                            <a:solidFill>
                              <a:schemeClr val="tx1"/>
                            </a:solidFill>
                          </a:ln>
                        </wps:spPr>
                        <wps:txbx>
                          <w:txbxContent>
                            <w:p w:rsidR="00606907" w:rsidRPr="001231BB" w:rsidRDefault="00606907" w:rsidP="00E630C4">
                              <w:pPr>
                                <w:pStyle w:val="a4"/>
                                <w:spacing w:before="0" w:beforeAutospacing="0" w:after="0" w:afterAutospacing="0"/>
                              </w:pPr>
                              <w:r w:rsidRPr="001231BB">
                                <w:rPr>
                                  <w:color w:val="000000" w:themeColor="text1"/>
                                  <w:kern w:val="24"/>
                                  <w:lang w:val="uk-UA"/>
                                </w:rPr>
                                <w:t>Дохід відображається у бухгалтерському обліку в сумі справедливої вартості активів, що отримані або підлягають отриманню</w:t>
                              </w:r>
                            </w:p>
                          </w:txbxContent>
                        </wps:txbx>
                        <wps:bodyPr wrap="square" rtlCol="0">
                          <a:noAutofit/>
                        </wps:bodyPr>
                      </wps:wsp>
                      <wps:wsp>
                        <wps:cNvPr id="106" name="TextBox 4"/>
                        <wps:cNvSpPr txBox="1"/>
                        <wps:spPr>
                          <a:xfrm>
                            <a:off x="864027" y="545976"/>
                            <a:ext cx="5400040" cy="891934"/>
                          </a:xfrm>
                          <a:prstGeom prst="rect">
                            <a:avLst/>
                          </a:prstGeom>
                          <a:noFill/>
                          <a:ln w="12700">
                            <a:solidFill>
                              <a:schemeClr val="tx1"/>
                            </a:solidFill>
                          </a:ln>
                        </wps:spPr>
                        <wps:txbx>
                          <w:txbxContent>
                            <w:p w:rsidR="00606907" w:rsidRPr="001231BB" w:rsidRDefault="00606907" w:rsidP="00E630C4">
                              <w:pPr>
                                <w:pStyle w:val="a4"/>
                                <w:spacing w:before="0" w:beforeAutospacing="0" w:after="0" w:afterAutospacing="0"/>
                                <w:jc w:val="both"/>
                              </w:pPr>
                              <w:r w:rsidRPr="001231BB">
                                <w:rPr>
                                  <w:color w:val="000000" w:themeColor="text1"/>
                                  <w:kern w:val="24"/>
                                  <w:lang w:val="uk-UA"/>
                                </w:rPr>
                                <w:t>У разі відстрочки платежу, внаслідок чого виникає різниця між справедливою вартістю та номінальною сумою грошових коштів або їх еквівалентів, які підлягають отриманню за продукцію (товари, роботи, послуги та інші активи), така різниця визнається доходом у вигляді процентів</w:t>
                              </w:r>
                            </w:p>
                          </w:txbxContent>
                        </wps:txbx>
                        <wps:bodyPr wrap="square" rtlCol="0">
                          <a:noAutofit/>
                        </wps:bodyPr>
                      </wps:wsp>
                      <wps:wsp>
                        <wps:cNvPr id="107" name="TextBox 5"/>
                        <wps:cNvSpPr txBox="1"/>
                        <wps:spPr>
                          <a:xfrm>
                            <a:off x="880902" y="1546223"/>
                            <a:ext cx="5400675" cy="867553"/>
                          </a:xfrm>
                          <a:prstGeom prst="rect">
                            <a:avLst/>
                          </a:prstGeom>
                          <a:noFill/>
                          <a:ln w="12700">
                            <a:solidFill>
                              <a:schemeClr val="tx1"/>
                            </a:solidFill>
                          </a:ln>
                        </wps:spPr>
                        <wps:txbx>
                          <w:txbxContent>
                            <w:p w:rsidR="00606907" w:rsidRPr="001231BB" w:rsidRDefault="00606907" w:rsidP="00E630C4">
                              <w:pPr>
                                <w:pStyle w:val="a4"/>
                                <w:spacing w:before="0" w:beforeAutospacing="0" w:after="0" w:afterAutospacing="0"/>
                                <w:jc w:val="both"/>
                              </w:pPr>
                              <w:r w:rsidRPr="001231BB">
                                <w:rPr>
                                  <w:color w:val="000000" w:themeColor="text1"/>
                                  <w:kern w:val="24"/>
                                  <w:lang w:val="uk-UA"/>
                                </w:rPr>
                                <w:t>Якщо справедливу вартість активів, робіт, послуг, які отримані або підлягають отриманню за бартерним контрактом, достовірно визначити неможливо, то дохід визнається за справедливою вартістю активів, робіт, послуг (крім грошових коштів та їх еквівалентів), що передані за цим бартерним контрактом</w:t>
                              </w:r>
                            </w:p>
                          </w:txbxContent>
                        </wps:txbx>
                        <wps:bodyPr wrap="square" rtlCol="0">
                          <a:noAutofit/>
                        </wps:bodyPr>
                      </wps:wsp>
                      <wps:wsp>
                        <wps:cNvPr id="108" name="TextBox 6"/>
                        <wps:cNvSpPr txBox="1"/>
                        <wps:spPr>
                          <a:xfrm>
                            <a:off x="0" y="0"/>
                            <a:ext cx="511195" cy="2414269"/>
                          </a:xfrm>
                          <a:prstGeom prst="rect">
                            <a:avLst/>
                          </a:prstGeom>
                          <a:noFill/>
                          <a:ln w="12700">
                            <a:solidFill>
                              <a:schemeClr val="tx1"/>
                            </a:solidFill>
                          </a:ln>
                        </wps:spPr>
                        <wps:txbx>
                          <w:txbxContent>
                            <w:p w:rsidR="00606907" w:rsidRPr="001231BB" w:rsidRDefault="00606907" w:rsidP="00E630C4">
                              <w:pPr>
                                <w:pStyle w:val="a4"/>
                                <w:spacing w:before="0" w:beforeAutospacing="0" w:after="0" w:afterAutospacing="0"/>
                                <w:jc w:val="center"/>
                              </w:pPr>
                              <w:r w:rsidRPr="001231BB">
                                <w:rPr>
                                  <w:b/>
                                  <w:bCs/>
                                  <w:color w:val="000000" w:themeColor="text1"/>
                                  <w:kern w:val="24"/>
                                  <w:lang w:val="uk-UA"/>
                                </w:rPr>
                                <w:t>Оцінка доходу</w:t>
                              </w:r>
                            </w:p>
                          </w:txbxContent>
                        </wps:txbx>
                        <wps:bodyPr vert="vert270" wrap="square" rtlCol="0">
                          <a:noAutofit/>
                        </wps:bodyPr>
                      </wps:wsp>
                      <wps:wsp>
                        <wps:cNvPr id="109" name="Прямая со стрелкой 109"/>
                        <wps:cNvCnPr>
                          <a:endCxn id="105" idx="1"/>
                        </wps:cNvCnPr>
                        <wps:spPr>
                          <a:xfrm>
                            <a:off x="492443" y="230832"/>
                            <a:ext cx="371653" cy="1"/>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0" name="Прямая со стрелкой 110"/>
                        <wps:cNvCnPr>
                          <a:endCxn id="106" idx="1"/>
                        </wps:cNvCnPr>
                        <wps:spPr>
                          <a:xfrm>
                            <a:off x="511180" y="991740"/>
                            <a:ext cx="352847" cy="203"/>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1" name="Прямая со стрелкой 111"/>
                        <wps:cNvCnPr>
                          <a:endCxn id="107" idx="1"/>
                        </wps:cNvCnPr>
                        <wps:spPr>
                          <a:xfrm>
                            <a:off x="492372" y="1979595"/>
                            <a:ext cx="388530" cy="40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15" o:spid="_x0000_s1026" style="position:absolute;left:0;text-align:left;margin-left:5.8pt;margin-top:13.45pt;width:479.65pt;height:222.5pt;z-index:251659264;mso-width-relative:margin;mso-height-relative:margin" coordsize="62815,2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">
                <v:shapetype id="_x0000_t202" coordsize="21600,21600" o:spt="202" path="m,l,21600r21600,l21600,xe">
                  <v:stroke joinstyle="miter"/>
                  <v:path gradientshapeok="t" o:connecttype="rect"/>
                </v:shapetype>
                <v:shape id="TextBox 3" o:spid="_x0000_s1027" type="#_x0000_t202" style="position:absolute;left:8640;width:54001;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NfcUA&#10;AADcAAAADwAAAGRycy9kb3ducmV2LnhtbERP22rCQBB9L/gPywh9kbqxrcVGVxGlUFQELxR8G7Jj&#10;EszOxuzGxL/vFoS+zeFcZzJrTSFuVLncsoJBPwJBnFidc6rgePh6GYFwHlljYZkU3MnBbNp5mmCs&#10;bcM7uu19KkIIuxgVZN6XsZQuycig69uSOHBnWxn0AVap1BU2IdwU8jWKPqTBnENDhiUtMkou+9oo&#10;+CyalZc/h+1y87501/qtd6rXtVLP3XY+BuGp9f/ih/tbh/nREP6eCR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819xQAAANwAAAAPAAAAAAAAAAAAAAAAAJgCAABkcnMv&#10;ZG93bnJldi54bWxQSwUGAAAAAAQABAD1AAAAigMAAAAA&#10;" filled="f" strokecolor="black [3213]" strokeweight="1pt">
                  <v:textbox>
                    <w:txbxContent>
                      <w:p w:rsidR="00606907" w:rsidRPr="001231BB" w:rsidRDefault="00606907" w:rsidP="00E630C4">
                        <w:pPr>
                          <w:pStyle w:val="a4"/>
                          <w:spacing w:before="0" w:beforeAutospacing="0" w:after="0" w:afterAutospacing="0"/>
                        </w:pPr>
                        <w:r w:rsidRPr="001231BB">
                          <w:rPr>
                            <w:color w:val="000000" w:themeColor="text1"/>
                            <w:kern w:val="24"/>
                            <w:lang w:val="uk-UA"/>
                          </w:rPr>
                          <w:t>Дохід відображається у бухгалтерському обліку в сумі справедливої вартості активів, що отримані або підлягають отриманню</w:t>
                        </w:r>
                      </w:p>
                    </w:txbxContent>
                  </v:textbox>
                </v:shape>
                <v:shape id="TextBox 4" o:spid="_x0000_s1028" type="#_x0000_t202" style="position:absolute;left:8640;top:5459;width:54000;height:8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TCsQA&#10;AADcAAAADwAAAGRycy9kb3ducmV2LnhtbERPTWvCQBC9C/6HZQQvUje1RWx0laII0oqgloK3ITsm&#10;wexszG5M/PduoeBtHu9zZovWFOJGlcstK3gdRiCIE6tzThX8HNcvExDOI2ssLJOCOzlYzLudGcba&#10;Nryn28GnIoSwi1FB5n0ZS+mSjAy6oS2JA3e2lUEfYJVKXWETwk0hR1E0lgZzDg0ZlrTMKLkcaqPg&#10;o2i+vPw97lbb95W71m+DU/1dK9XvtZ9TEJ5a/xT/uzc6zI/G8PdMuE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FUwrEAAAA3AAAAA8AAAAAAAAAAAAAAAAAmAIAAGRycy9k&#10;b3ducmV2LnhtbFBLBQYAAAAABAAEAPUAAACJAwAAAAA=&#10;" filled="f" strokecolor="black [3213]" strokeweight="1pt">
                  <v:textbox>
                    <w:txbxContent>
                      <w:p w:rsidR="00606907" w:rsidRPr="001231BB" w:rsidRDefault="00606907" w:rsidP="00E630C4">
                        <w:pPr>
                          <w:pStyle w:val="a4"/>
                          <w:spacing w:before="0" w:beforeAutospacing="0" w:after="0" w:afterAutospacing="0"/>
                          <w:jc w:val="both"/>
                        </w:pPr>
                        <w:r w:rsidRPr="001231BB">
                          <w:rPr>
                            <w:color w:val="000000" w:themeColor="text1"/>
                            <w:kern w:val="24"/>
                            <w:lang w:val="uk-UA"/>
                          </w:rPr>
                          <w:t>У разі відстрочки платежу, внаслідок чого виникає різниця між справедливою вартістю та номінальною сумою грошових коштів або їх еквівалентів, які підлягають отриманню за продукцію (товари, роботи, послуги та інші активи), така різниця визнається доходом у вигляді процентів</w:t>
                        </w:r>
                      </w:p>
                    </w:txbxContent>
                  </v:textbox>
                </v:shape>
                <v:shape id="TextBox 5" o:spid="_x0000_s1029" type="#_x0000_t202" style="position:absolute;left:8809;top:15462;width:54006;height:8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2kcUA&#10;AADcAAAADwAAAGRycy9kb3ducmV2LnhtbERP22rCQBB9L/gPywh9kbqxLdZGVxGlUFQELxR8G7Jj&#10;EszOxuzGxL/vFoS+zeFcZzJrTSFuVLncsoJBPwJBnFidc6rgePh6GYFwHlljYZkU3MnBbNp5mmCs&#10;bcM7uu19KkIIuxgVZN6XsZQuycig69uSOHBnWxn0AVap1BU2IdwU8jWKhtJgzqEhw5IWGSWXfW0U&#10;fBbNysufw3a5eV+6a/3WO9XrWqnnbjsfg/DU+n/xw/2tw/zoA/6eCR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faRxQAAANwAAAAPAAAAAAAAAAAAAAAAAJgCAABkcnMv&#10;ZG93bnJldi54bWxQSwUGAAAAAAQABAD1AAAAigMAAAAA&#10;" filled="f" strokecolor="black [3213]" strokeweight="1pt">
                  <v:textbox>
                    <w:txbxContent>
                      <w:p w:rsidR="00606907" w:rsidRPr="001231BB" w:rsidRDefault="00606907" w:rsidP="00E630C4">
                        <w:pPr>
                          <w:pStyle w:val="a4"/>
                          <w:spacing w:before="0" w:beforeAutospacing="0" w:after="0" w:afterAutospacing="0"/>
                          <w:jc w:val="both"/>
                        </w:pPr>
                        <w:r w:rsidRPr="001231BB">
                          <w:rPr>
                            <w:color w:val="000000" w:themeColor="text1"/>
                            <w:kern w:val="24"/>
                            <w:lang w:val="uk-UA"/>
                          </w:rPr>
                          <w:t>Якщо справедливу вартість активів, робіт, послуг, які отримані або підлягають отриманню за бартерним контрактом, достовірно визначити неможливо, то дохід визнається за справедливою вартістю активів, робіт, послуг (крім грошових коштів та їх еквівалентів), що передані за цим бартерним контрактом</w:t>
                        </w:r>
                      </w:p>
                    </w:txbxContent>
                  </v:textbox>
                </v:shape>
                <v:shape id="TextBox 6" o:spid="_x0000_s1030" type="#_x0000_t202" style="position:absolute;width:5111;height:24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53mcYA&#10;AADcAAAADwAAAGRycy9kb3ducmV2LnhtbESPQUvDQBCF70L/wzIFb3ZXoSKx21IsoqA9mPbQ3obs&#10;mA3NzobsmqT/3jkI3mZ4b977ZrWZQqsG6lMT2cL9woAirqJruLZwPLzePYFKGdlhG5ksXCnBZj27&#10;WWHh4shfNJS5VhLCqUALPueu0DpVngKmReyIRfuOfcAsa19r1+Mo4aHVD8Y86oANS4PHjl48VZfy&#10;J1jQ/vSWSzPul9dd87Erl+dh/3m29nY+bZ9BZZryv/nv+t0JvhFa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53mcYAAADcAAAADwAAAAAAAAAAAAAAAACYAgAAZHJz&#10;L2Rvd25yZXYueG1sUEsFBgAAAAAEAAQA9QAAAIsDAAAAAA==&#10;" filled="f" strokecolor="black [3213]" strokeweight="1pt">
                  <v:textbox style="layout-flow:vertical;mso-layout-flow-alt:bottom-to-top">
                    <w:txbxContent>
                      <w:p w:rsidR="00606907" w:rsidRPr="001231BB" w:rsidRDefault="00606907" w:rsidP="00E630C4">
                        <w:pPr>
                          <w:pStyle w:val="a4"/>
                          <w:spacing w:before="0" w:beforeAutospacing="0" w:after="0" w:afterAutospacing="0"/>
                          <w:jc w:val="center"/>
                        </w:pPr>
                        <w:r w:rsidRPr="001231BB">
                          <w:rPr>
                            <w:b/>
                            <w:bCs/>
                            <w:color w:val="000000" w:themeColor="text1"/>
                            <w:kern w:val="24"/>
                            <w:lang w:val="uk-UA"/>
                          </w:rPr>
                          <w:t>Оцінка доходу</w:t>
                        </w:r>
                      </w:p>
                    </w:txbxContent>
                  </v:textbox>
                </v:shape>
                <v:shapetype id="_x0000_t32" coordsize="21600,21600" o:spt="32" o:oned="t" path="m,l21600,21600e" filled="f">
                  <v:path arrowok="t" fillok="f" o:connecttype="none"/>
                  <o:lock v:ext="edit" shapetype="t"/>
                </v:shapetype>
                <v:shape id="Прямая со стрелкой 109" o:spid="_x0000_s1031" type="#_x0000_t32" style="position:absolute;left:4924;top:2308;width:3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eGWsMAAADcAAAADwAAAGRycy9kb3ducmV2LnhtbERPzYrCMBC+C75DGGEvoql7EK1GUdld&#10;Pbgs/jzA0IxNsZmUJmrXpzeC4G0+vt+ZzhtbiivVvnCsYNBPQBBnThecKzgevnsjED4gaywdk4J/&#10;8jCftVtTTLW78Y6u+5CLGMI+RQUmhCqV0meGLPq+q4gjd3K1xRBhnUtd4y2G21J+JslQWiw4Nhis&#10;aGUoO+8vVkFY3392y0u3WdyL8+bvYMZf28GvUh+dZjEBEagJb/HLvdFxfjKG5zPxAj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nhlrDAAAA3AAAAA8AAAAAAAAAAAAA&#10;AAAAoQIAAGRycy9kb3ducmV2LnhtbFBLBQYAAAAABAAEAPkAAACRAwAAAAA=&#10;" strokecolor="black [3213]" strokeweight="1pt">
                  <v:stroke endarrow="open"/>
                </v:shape>
                <v:shape id="Прямая со стрелкой 110" o:spid="_x0000_s1032" type="#_x0000_t32" style="position:absolute;left:5111;top:9917;width:352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S5GscAAADcAAAADwAAAGRycy9kb3ducmV2LnhtbESPzW7CQAyE75X6DisjcanKJhyqNmVB&#10;tCo/hyIE9AGsrMlGZL1RdoHA09eHSr3ZmvHM58ms9426UBfrwAbyUQaKuAy25srAz2Hx/AoqJmSL&#10;TWAycKMIs+njwwQLG668o8s+VUpCOBZowKXUFlrH0pHHOAotsWjH0HlMsnaVth1eJdw3epxlL9pj&#10;zdLgsKVPR+Vpf/YG0uq+3H2cn/r5vT6ttwf39vWdb4wZDvr5O6hEffo3/12vreDngi/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RLkaxwAAANwAAAAPAAAAAAAA&#10;AAAAAAAAAKECAABkcnMvZG93bnJldi54bWxQSwUGAAAAAAQABAD5AAAAlQMAAAAA&#10;" strokecolor="black [3213]" strokeweight="1pt">
                  <v:stroke endarrow="open"/>
                </v:shape>
                <v:shape id="Прямая со стрелкой 111" o:spid="_x0000_s1033" type="#_x0000_t32" style="position:absolute;left:4923;top:19795;width:3886;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gcgcQAAADcAAAADwAAAGRycy9kb3ducmV2LnhtbERPzWrCQBC+C32HZQpepG7iQWrqKra0&#10;6qEi0T7AkJ1mg9nZkF01+vSuIHibj+93pvPO1uJEra8cK0iHCQjiwumKSwV/+5+3dxA+IGusHZOC&#10;C3mYz156U8y0O3NOp10oRQxhn6ECE0KTSekLQxb90DXEkft3rcUQYVtK3eI5httajpJkLC1WHBsM&#10;NvRlqDjsjlZBWF2X+edx0C2u1WG93ZvJ92+6Uar/2i0+QATqwlP8cK91nJ+mcH8mXi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CByBxAAAANwAAAAPAAAAAAAAAAAA&#10;AAAAAKECAABkcnMvZG93bnJldi54bWxQSwUGAAAAAAQABAD5AAAAkgMAAAAA&#10;" strokecolor="black [3213]" strokeweight="1pt">
                  <v:stroke endarrow="open"/>
                </v:shape>
              </v:group>
            </w:pict>
          </mc:Fallback>
        </mc:AlternateContent>
      </w:r>
    </w:p>
    <w:p w:rsidR="00E630C4" w:rsidRPr="00606907" w:rsidRDefault="00E630C4" w:rsidP="00606907">
      <w:pPr>
        <w:spacing w:after="0" w:line="360" w:lineRule="auto"/>
        <w:ind w:firstLine="709"/>
        <w:jc w:val="both"/>
        <w:rPr>
          <w:rFonts w:ascii="Times New Roman" w:eastAsia="Times New Roman" w:hAnsi="Times New Roman"/>
          <w:sz w:val="28"/>
          <w:szCs w:val="28"/>
          <w:lang w:val="uk-UA" w:eastAsia="uk-UA"/>
        </w:rPr>
      </w:pPr>
    </w:p>
    <w:p w:rsidR="00E630C4" w:rsidRPr="00606907" w:rsidRDefault="00E630C4" w:rsidP="00606907">
      <w:pPr>
        <w:spacing w:after="0" w:line="360" w:lineRule="auto"/>
        <w:ind w:firstLine="709"/>
        <w:jc w:val="both"/>
        <w:rPr>
          <w:rFonts w:ascii="Times New Roman" w:eastAsia="Times New Roman" w:hAnsi="Times New Roman"/>
          <w:sz w:val="28"/>
          <w:szCs w:val="28"/>
          <w:lang w:val="uk-UA" w:eastAsia="uk-UA"/>
        </w:rPr>
      </w:pPr>
    </w:p>
    <w:p w:rsidR="00E630C4" w:rsidRPr="00606907" w:rsidRDefault="00E630C4" w:rsidP="00606907">
      <w:pPr>
        <w:spacing w:after="0" w:line="360" w:lineRule="auto"/>
        <w:ind w:firstLine="709"/>
        <w:jc w:val="both"/>
        <w:rPr>
          <w:rFonts w:ascii="Times New Roman" w:hAnsi="Times New Roman"/>
          <w:sz w:val="28"/>
          <w:szCs w:val="28"/>
          <w:lang w:val="uk-UA"/>
        </w:rPr>
      </w:pPr>
    </w:p>
    <w:p w:rsidR="00E630C4" w:rsidRPr="00606907" w:rsidRDefault="00E630C4" w:rsidP="00606907">
      <w:pPr>
        <w:spacing w:after="0" w:line="360" w:lineRule="auto"/>
        <w:ind w:firstLine="709"/>
        <w:jc w:val="both"/>
        <w:rPr>
          <w:rFonts w:ascii="Times New Roman" w:hAnsi="Times New Roman"/>
          <w:sz w:val="28"/>
          <w:szCs w:val="28"/>
          <w:lang w:val="uk-UA"/>
        </w:rPr>
      </w:pPr>
    </w:p>
    <w:p w:rsidR="00E630C4" w:rsidRPr="00606907" w:rsidRDefault="00E630C4" w:rsidP="00606907">
      <w:pPr>
        <w:spacing w:after="0" w:line="360" w:lineRule="auto"/>
        <w:ind w:firstLine="709"/>
        <w:jc w:val="both"/>
        <w:rPr>
          <w:rFonts w:ascii="Times New Roman" w:hAnsi="Times New Roman"/>
          <w:sz w:val="28"/>
          <w:szCs w:val="28"/>
          <w:lang w:val="uk-UA"/>
        </w:rPr>
      </w:pPr>
    </w:p>
    <w:p w:rsidR="00E630C4" w:rsidRPr="00606907" w:rsidRDefault="00E630C4" w:rsidP="00606907">
      <w:pPr>
        <w:spacing w:after="0" w:line="360" w:lineRule="auto"/>
        <w:ind w:firstLine="709"/>
        <w:jc w:val="both"/>
        <w:rPr>
          <w:rFonts w:ascii="Times New Roman" w:hAnsi="Times New Roman"/>
          <w:sz w:val="28"/>
          <w:szCs w:val="28"/>
          <w:lang w:val="uk-UA"/>
        </w:rPr>
      </w:pPr>
    </w:p>
    <w:p w:rsidR="00E630C4" w:rsidRPr="00606907" w:rsidRDefault="00E630C4" w:rsidP="00606907">
      <w:pPr>
        <w:spacing w:after="0" w:line="360" w:lineRule="auto"/>
        <w:ind w:firstLine="709"/>
        <w:jc w:val="both"/>
        <w:rPr>
          <w:rFonts w:ascii="Times New Roman" w:hAnsi="Times New Roman"/>
          <w:sz w:val="28"/>
          <w:szCs w:val="28"/>
          <w:lang w:val="uk-UA"/>
        </w:rPr>
      </w:pPr>
    </w:p>
    <w:p w:rsidR="00E630C4" w:rsidRPr="00606907" w:rsidRDefault="00E630C4" w:rsidP="00606907">
      <w:pPr>
        <w:spacing w:after="0" w:line="360" w:lineRule="auto"/>
        <w:ind w:firstLine="709"/>
        <w:jc w:val="both"/>
        <w:rPr>
          <w:rFonts w:ascii="Times New Roman" w:hAnsi="Times New Roman"/>
          <w:sz w:val="28"/>
          <w:szCs w:val="28"/>
          <w:lang w:val="uk-UA"/>
        </w:rPr>
      </w:pPr>
    </w:p>
    <w:p w:rsidR="00E630C4" w:rsidRPr="00606907" w:rsidRDefault="00E630C4" w:rsidP="00606907">
      <w:pPr>
        <w:spacing w:after="0" w:line="360" w:lineRule="auto"/>
        <w:ind w:firstLine="709"/>
        <w:jc w:val="both"/>
        <w:rPr>
          <w:rFonts w:ascii="Times New Roman" w:hAnsi="Times New Roman"/>
          <w:sz w:val="28"/>
          <w:szCs w:val="28"/>
          <w:lang w:val="uk-UA"/>
        </w:rPr>
      </w:pPr>
    </w:p>
    <w:p w:rsidR="00E630C4" w:rsidRDefault="00E630C4" w:rsidP="00606907">
      <w:pPr>
        <w:pStyle w:val="Style10"/>
        <w:spacing w:line="360" w:lineRule="auto"/>
        <w:ind w:firstLine="709"/>
        <w:jc w:val="center"/>
        <w:rPr>
          <w:i/>
          <w:sz w:val="28"/>
          <w:szCs w:val="28"/>
        </w:rPr>
      </w:pPr>
      <w:r w:rsidRPr="00BC66F7">
        <w:rPr>
          <w:i/>
          <w:sz w:val="28"/>
          <w:szCs w:val="28"/>
        </w:rPr>
        <w:t>Рис</w:t>
      </w:r>
      <w:r w:rsidR="00BC66F7">
        <w:rPr>
          <w:i/>
          <w:sz w:val="28"/>
          <w:szCs w:val="28"/>
        </w:rPr>
        <w:t>.</w:t>
      </w:r>
      <w:r w:rsidRPr="00BC66F7">
        <w:rPr>
          <w:i/>
          <w:sz w:val="28"/>
          <w:szCs w:val="28"/>
        </w:rPr>
        <w:t xml:space="preserve"> 1</w:t>
      </w:r>
      <w:r w:rsidR="00BC66F7">
        <w:rPr>
          <w:i/>
          <w:sz w:val="28"/>
          <w:szCs w:val="28"/>
        </w:rPr>
        <w:t>. Особливості оцінювання</w:t>
      </w:r>
      <w:r w:rsidRPr="00BC66F7">
        <w:rPr>
          <w:i/>
          <w:sz w:val="28"/>
          <w:szCs w:val="28"/>
        </w:rPr>
        <w:t xml:space="preserve"> доходу</w:t>
      </w:r>
    </w:p>
    <w:p w:rsidR="00BC66F7" w:rsidRPr="00BC66F7" w:rsidRDefault="00BC66F7" w:rsidP="00606907">
      <w:pPr>
        <w:pStyle w:val="Style10"/>
        <w:spacing w:line="360" w:lineRule="auto"/>
        <w:ind w:firstLine="709"/>
        <w:jc w:val="center"/>
        <w:rPr>
          <w:rStyle w:val="FontStyle57"/>
          <w:i/>
          <w:sz w:val="28"/>
          <w:szCs w:val="28"/>
        </w:rPr>
      </w:pPr>
    </w:p>
    <w:p w:rsidR="00E630C4" w:rsidRPr="00606907" w:rsidRDefault="00BC66F7" w:rsidP="00606907">
      <w:pPr>
        <w:spacing w:after="0" w:line="360" w:lineRule="auto"/>
        <w:ind w:firstLine="709"/>
        <w:jc w:val="both"/>
        <w:rPr>
          <w:rFonts w:ascii="Times New Roman" w:eastAsia="Times New Roman" w:hAnsi="Times New Roman"/>
          <w:sz w:val="28"/>
          <w:szCs w:val="28"/>
          <w:lang w:val="uk-UA" w:eastAsia="uk-UA"/>
        </w:rPr>
      </w:pPr>
      <w:r>
        <w:rPr>
          <w:rFonts w:ascii="Times New Roman" w:hAnsi="Times New Roman"/>
          <w:sz w:val="28"/>
          <w:szCs w:val="28"/>
          <w:lang w:val="uk-UA"/>
        </w:rPr>
        <w:t>Під час формування</w:t>
      </w:r>
      <w:r w:rsidR="00E630C4" w:rsidRPr="00606907">
        <w:rPr>
          <w:rFonts w:ascii="Times New Roman" w:hAnsi="Times New Roman"/>
          <w:sz w:val="28"/>
          <w:szCs w:val="28"/>
          <w:lang w:val="uk-UA"/>
        </w:rPr>
        <w:t xml:space="preserve"> фінансових результатів</w:t>
      </w:r>
      <w:r>
        <w:rPr>
          <w:rFonts w:ascii="Times New Roman" w:hAnsi="Times New Roman"/>
          <w:sz w:val="28"/>
          <w:szCs w:val="28"/>
          <w:lang w:val="uk-UA"/>
        </w:rPr>
        <w:t>,</w:t>
      </w:r>
      <w:r w:rsidR="00E630C4" w:rsidRPr="00606907">
        <w:rPr>
          <w:rFonts w:ascii="Times New Roman" w:hAnsi="Times New Roman"/>
          <w:sz w:val="28"/>
          <w:szCs w:val="28"/>
          <w:lang w:val="uk-UA"/>
        </w:rPr>
        <w:t xml:space="preserve"> відповідно до чинного національного законодавства</w:t>
      </w:r>
      <w:r>
        <w:rPr>
          <w:rFonts w:ascii="Times New Roman" w:hAnsi="Times New Roman"/>
          <w:sz w:val="28"/>
          <w:szCs w:val="28"/>
          <w:lang w:val="uk-UA"/>
        </w:rPr>
        <w:t>, потрібно врахову</w:t>
      </w:r>
      <w:r w:rsidR="00E630C4" w:rsidRPr="00606907">
        <w:rPr>
          <w:rFonts w:ascii="Times New Roman" w:hAnsi="Times New Roman"/>
          <w:sz w:val="28"/>
          <w:szCs w:val="28"/>
          <w:lang w:val="uk-UA"/>
        </w:rPr>
        <w:t>вати той факт, що н</w:t>
      </w:r>
      <w:r w:rsidR="00606907">
        <w:rPr>
          <w:rFonts w:ascii="Times New Roman" w:eastAsia="Times New Roman" w:hAnsi="Times New Roman"/>
          <w:sz w:val="28"/>
          <w:szCs w:val="28"/>
          <w:lang w:val="uk-UA" w:eastAsia="uk-UA"/>
        </w:rPr>
        <w:t>ор</w:t>
      </w:r>
      <w:r w:rsidR="00E630C4" w:rsidRPr="00606907">
        <w:rPr>
          <w:rFonts w:ascii="Times New Roman" w:eastAsia="Times New Roman" w:hAnsi="Times New Roman"/>
          <w:sz w:val="28"/>
          <w:szCs w:val="28"/>
          <w:lang w:val="uk-UA" w:eastAsia="uk-UA"/>
        </w:rPr>
        <w:t>ми П(</w:t>
      </w:r>
      <w:r w:rsidR="00606907">
        <w:rPr>
          <w:rFonts w:ascii="Times New Roman" w:eastAsia="Times New Roman" w:hAnsi="Times New Roman"/>
          <w:sz w:val="28"/>
          <w:szCs w:val="28"/>
          <w:lang w:val="uk-UA" w:eastAsia="uk-UA"/>
        </w:rPr>
        <w:t>С</w:t>
      </w:r>
      <w:r w:rsidR="00E630C4" w:rsidRPr="00606907">
        <w:rPr>
          <w:rFonts w:ascii="Times New Roman" w:eastAsia="Times New Roman" w:hAnsi="Times New Roman"/>
          <w:sz w:val="28"/>
          <w:szCs w:val="28"/>
          <w:lang w:val="uk-UA" w:eastAsia="uk-UA"/>
        </w:rPr>
        <w:t>)Б</w:t>
      </w:r>
      <w:r w:rsidR="00606907">
        <w:rPr>
          <w:rFonts w:ascii="Times New Roman" w:eastAsia="Times New Roman" w:hAnsi="Times New Roman"/>
          <w:sz w:val="28"/>
          <w:szCs w:val="28"/>
          <w:lang w:val="uk-UA" w:eastAsia="uk-UA"/>
        </w:rPr>
        <w:t>О</w:t>
      </w:r>
      <w:r w:rsidR="00E630C4" w:rsidRPr="00606907">
        <w:rPr>
          <w:rFonts w:ascii="Times New Roman" w:eastAsia="Times New Roman" w:hAnsi="Times New Roman"/>
          <w:sz w:val="28"/>
          <w:szCs w:val="28"/>
          <w:lang w:val="uk-UA" w:eastAsia="uk-UA"/>
        </w:rPr>
        <w:t xml:space="preserve"> 15 «Д</w:t>
      </w:r>
      <w:r w:rsidR="00606907">
        <w:rPr>
          <w:rFonts w:ascii="Times New Roman" w:eastAsia="Times New Roman" w:hAnsi="Times New Roman"/>
          <w:sz w:val="28"/>
          <w:szCs w:val="28"/>
          <w:lang w:val="uk-UA" w:eastAsia="uk-UA"/>
        </w:rPr>
        <w:t>охі</w:t>
      </w:r>
      <w:r w:rsidR="00E630C4" w:rsidRPr="00606907">
        <w:rPr>
          <w:rFonts w:ascii="Times New Roman" w:eastAsia="Times New Roman" w:hAnsi="Times New Roman"/>
          <w:sz w:val="28"/>
          <w:szCs w:val="28"/>
          <w:lang w:val="uk-UA" w:eastAsia="uk-UA"/>
        </w:rPr>
        <w:t>д» т</w:t>
      </w:r>
      <w:r w:rsidR="00606907">
        <w:rPr>
          <w:rFonts w:ascii="Times New Roman" w:eastAsia="Times New Roman" w:hAnsi="Times New Roman"/>
          <w:sz w:val="28"/>
          <w:szCs w:val="28"/>
          <w:lang w:val="uk-UA" w:eastAsia="uk-UA"/>
        </w:rPr>
        <w:t>а</w:t>
      </w:r>
      <w:r w:rsidR="00E630C4" w:rsidRPr="00606907">
        <w:rPr>
          <w:rFonts w:ascii="Times New Roman" w:eastAsia="Times New Roman" w:hAnsi="Times New Roman"/>
          <w:sz w:val="28"/>
          <w:szCs w:val="28"/>
          <w:lang w:val="uk-UA" w:eastAsia="uk-UA"/>
        </w:rPr>
        <w:t xml:space="preserve"> 16 «Вит</w:t>
      </w:r>
      <w:r w:rsidR="00606907">
        <w:rPr>
          <w:rFonts w:ascii="Times New Roman" w:eastAsia="Times New Roman" w:hAnsi="Times New Roman"/>
          <w:sz w:val="28"/>
          <w:szCs w:val="28"/>
          <w:lang w:val="uk-UA" w:eastAsia="uk-UA"/>
        </w:rPr>
        <w:t>ра</w:t>
      </w:r>
      <w:r w:rsidR="00E630C4" w:rsidRPr="00606907">
        <w:rPr>
          <w:rFonts w:ascii="Times New Roman" w:eastAsia="Times New Roman" w:hAnsi="Times New Roman"/>
          <w:sz w:val="28"/>
          <w:szCs w:val="28"/>
          <w:lang w:val="uk-UA" w:eastAsia="uk-UA"/>
        </w:rPr>
        <w:t xml:space="preserve">ти» </w:t>
      </w:r>
      <w:r w:rsidR="00606907">
        <w:rPr>
          <w:rFonts w:ascii="Times New Roman" w:eastAsia="Times New Roman" w:hAnsi="Times New Roman"/>
          <w:sz w:val="28"/>
          <w:szCs w:val="28"/>
          <w:lang w:val="uk-UA" w:eastAsia="uk-UA"/>
        </w:rPr>
        <w:t>ре</w:t>
      </w:r>
      <w:r w:rsidR="00E630C4" w:rsidRPr="00606907">
        <w:rPr>
          <w:rFonts w:ascii="Times New Roman" w:eastAsia="Times New Roman" w:hAnsi="Times New Roman"/>
          <w:sz w:val="28"/>
          <w:szCs w:val="28"/>
          <w:lang w:val="uk-UA" w:eastAsia="uk-UA"/>
        </w:rPr>
        <w:t>гл</w:t>
      </w:r>
      <w:r w:rsidR="00606907">
        <w:rPr>
          <w:rFonts w:ascii="Times New Roman" w:eastAsia="Times New Roman" w:hAnsi="Times New Roman"/>
          <w:sz w:val="28"/>
          <w:szCs w:val="28"/>
          <w:lang w:val="uk-UA" w:eastAsia="uk-UA"/>
        </w:rPr>
        <w:t>а</w:t>
      </w:r>
      <w:r w:rsidR="00E630C4" w:rsidRPr="00606907">
        <w:rPr>
          <w:rFonts w:ascii="Times New Roman" w:eastAsia="Times New Roman" w:hAnsi="Times New Roman"/>
          <w:sz w:val="28"/>
          <w:szCs w:val="28"/>
          <w:lang w:val="uk-UA" w:eastAsia="uk-UA"/>
        </w:rPr>
        <w:t>м</w:t>
      </w:r>
      <w:r w:rsidR="00606907">
        <w:rPr>
          <w:rFonts w:ascii="Times New Roman" w:eastAsia="Times New Roman" w:hAnsi="Times New Roman"/>
          <w:sz w:val="28"/>
          <w:szCs w:val="28"/>
          <w:lang w:val="uk-UA" w:eastAsia="uk-UA"/>
        </w:rPr>
        <w:t>е</w:t>
      </w:r>
      <w:r w:rsidR="00E630C4" w:rsidRPr="00606907">
        <w:rPr>
          <w:rFonts w:ascii="Times New Roman" w:eastAsia="Times New Roman" w:hAnsi="Times New Roman"/>
          <w:sz w:val="28"/>
          <w:szCs w:val="28"/>
          <w:lang w:val="uk-UA" w:eastAsia="uk-UA"/>
        </w:rPr>
        <w:t>нт</w:t>
      </w:r>
      <w:r w:rsidR="00606907">
        <w:rPr>
          <w:rFonts w:ascii="Times New Roman" w:eastAsia="Times New Roman" w:hAnsi="Times New Roman"/>
          <w:sz w:val="28"/>
          <w:szCs w:val="28"/>
          <w:lang w:val="uk-UA" w:eastAsia="uk-UA"/>
        </w:rPr>
        <w:t>у</w:t>
      </w:r>
      <w:r w:rsidR="00E630C4" w:rsidRPr="00606907">
        <w:rPr>
          <w:rFonts w:ascii="Times New Roman" w:eastAsia="Times New Roman" w:hAnsi="Times New Roman"/>
          <w:sz w:val="28"/>
          <w:szCs w:val="28"/>
          <w:lang w:val="uk-UA" w:eastAsia="uk-UA"/>
        </w:rPr>
        <w:t>ють н</w:t>
      </w:r>
      <w:r w:rsidR="00606907">
        <w:rPr>
          <w:rFonts w:ascii="Times New Roman" w:eastAsia="Times New Roman" w:hAnsi="Times New Roman"/>
          <w:sz w:val="28"/>
          <w:szCs w:val="28"/>
          <w:lang w:val="uk-UA" w:eastAsia="uk-UA"/>
        </w:rPr>
        <w:t>е</w:t>
      </w:r>
      <w:r w:rsidR="00E630C4" w:rsidRPr="00606907">
        <w:rPr>
          <w:rFonts w:ascii="Times New Roman" w:eastAsia="Times New Roman" w:hAnsi="Times New Roman"/>
          <w:sz w:val="28"/>
          <w:szCs w:val="28"/>
          <w:lang w:val="uk-UA" w:eastAsia="uk-UA"/>
        </w:rPr>
        <w:t xml:space="preserve"> в</w:t>
      </w:r>
      <w:r w:rsidR="00606907">
        <w:rPr>
          <w:rFonts w:ascii="Times New Roman" w:eastAsia="Times New Roman" w:hAnsi="Times New Roman"/>
          <w:sz w:val="28"/>
          <w:szCs w:val="28"/>
          <w:lang w:val="uk-UA" w:eastAsia="uk-UA"/>
        </w:rPr>
        <w:t>сі</w:t>
      </w:r>
      <w:r w:rsidR="00E630C4" w:rsidRPr="00606907">
        <w:rPr>
          <w:rFonts w:ascii="Times New Roman" w:eastAsia="Times New Roman" w:hAnsi="Times New Roman"/>
          <w:sz w:val="28"/>
          <w:szCs w:val="28"/>
          <w:lang w:val="uk-UA" w:eastAsia="uk-UA"/>
        </w:rPr>
        <w:t xml:space="preserve"> види д</w:t>
      </w:r>
      <w:r w:rsidR="00606907">
        <w:rPr>
          <w:rFonts w:ascii="Times New Roman" w:eastAsia="Times New Roman" w:hAnsi="Times New Roman"/>
          <w:sz w:val="28"/>
          <w:szCs w:val="28"/>
          <w:lang w:val="uk-UA" w:eastAsia="uk-UA"/>
        </w:rPr>
        <w:t>охо</w:t>
      </w:r>
      <w:r w:rsidR="00E630C4" w:rsidRPr="00606907">
        <w:rPr>
          <w:rFonts w:ascii="Times New Roman" w:eastAsia="Times New Roman" w:hAnsi="Times New Roman"/>
          <w:sz w:val="28"/>
          <w:szCs w:val="28"/>
          <w:lang w:val="uk-UA" w:eastAsia="uk-UA"/>
        </w:rPr>
        <w:t>д</w:t>
      </w:r>
      <w:r w:rsidR="00606907">
        <w:rPr>
          <w:rFonts w:ascii="Times New Roman" w:eastAsia="Times New Roman" w:hAnsi="Times New Roman"/>
          <w:sz w:val="28"/>
          <w:szCs w:val="28"/>
          <w:lang w:val="uk-UA" w:eastAsia="uk-UA"/>
        </w:rPr>
        <w:t>і</w:t>
      </w:r>
      <w:r w:rsidR="00E630C4" w:rsidRPr="00606907">
        <w:rPr>
          <w:rFonts w:ascii="Times New Roman" w:eastAsia="Times New Roman" w:hAnsi="Times New Roman"/>
          <w:sz w:val="28"/>
          <w:szCs w:val="28"/>
          <w:lang w:val="uk-UA" w:eastAsia="uk-UA"/>
        </w:rPr>
        <w:t>в т</w:t>
      </w:r>
      <w:r w:rsidR="00606907">
        <w:rPr>
          <w:rFonts w:ascii="Times New Roman" w:eastAsia="Times New Roman" w:hAnsi="Times New Roman"/>
          <w:sz w:val="28"/>
          <w:szCs w:val="28"/>
          <w:lang w:val="uk-UA" w:eastAsia="uk-UA"/>
        </w:rPr>
        <w:t>а</w:t>
      </w:r>
      <w:r w:rsidR="00E630C4" w:rsidRPr="00606907">
        <w:rPr>
          <w:rFonts w:ascii="Times New Roman" w:eastAsia="Times New Roman" w:hAnsi="Times New Roman"/>
          <w:sz w:val="28"/>
          <w:szCs w:val="28"/>
          <w:lang w:val="uk-UA" w:eastAsia="uk-UA"/>
        </w:rPr>
        <w:t xml:space="preserve"> вит</w:t>
      </w:r>
      <w:r w:rsidR="00606907">
        <w:rPr>
          <w:rFonts w:ascii="Times New Roman" w:eastAsia="Times New Roman" w:hAnsi="Times New Roman"/>
          <w:sz w:val="28"/>
          <w:szCs w:val="28"/>
          <w:lang w:val="uk-UA" w:eastAsia="uk-UA"/>
        </w:rPr>
        <w:t>ра</w:t>
      </w:r>
      <w:r w:rsidR="00E630C4" w:rsidRPr="00606907">
        <w:rPr>
          <w:rFonts w:ascii="Times New Roman" w:eastAsia="Times New Roman" w:hAnsi="Times New Roman"/>
          <w:sz w:val="28"/>
          <w:szCs w:val="28"/>
          <w:lang w:val="uk-UA" w:eastAsia="uk-UA"/>
        </w:rPr>
        <w:t>т</w:t>
      </w:r>
      <w:r>
        <w:rPr>
          <w:rFonts w:ascii="Times New Roman" w:eastAsia="Times New Roman" w:hAnsi="Times New Roman"/>
          <w:sz w:val="28"/>
          <w:szCs w:val="28"/>
          <w:lang w:val="uk-UA" w:eastAsia="uk-UA"/>
        </w:rPr>
        <w:t>и підприємства. Так,</w:t>
      </w:r>
      <w:r w:rsidR="00E630C4" w:rsidRPr="00606907">
        <w:rPr>
          <w:rFonts w:ascii="Times New Roman" w:eastAsia="Times New Roman" w:hAnsi="Times New Roman"/>
          <w:sz w:val="28"/>
          <w:szCs w:val="28"/>
          <w:lang w:val="uk-UA" w:eastAsia="uk-UA"/>
        </w:rPr>
        <w:t xml:space="preserve"> д</w:t>
      </w:r>
      <w:r w:rsidR="00606907">
        <w:rPr>
          <w:rFonts w:ascii="Times New Roman" w:eastAsia="Times New Roman" w:hAnsi="Times New Roman"/>
          <w:sz w:val="28"/>
          <w:szCs w:val="28"/>
          <w:lang w:val="uk-UA" w:eastAsia="uk-UA"/>
        </w:rPr>
        <w:t>охо</w:t>
      </w:r>
      <w:r w:rsidR="00E630C4" w:rsidRPr="00606907">
        <w:rPr>
          <w:rFonts w:ascii="Times New Roman" w:eastAsia="Times New Roman" w:hAnsi="Times New Roman"/>
          <w:sz w:val="28"/>
          <w:szCs w:val="28"/>
          <w:lang w:val="uk-UA" w:eastAsia="uk-UA"/>
        </w:rPr>
        <w:t>ди т</w:t>
      </w:r>
      <w:r w:rsidR="00606907">
        <w:rPr>
          <w:rFonts w:ascii="Times New Roman" w:eastAsia="Times New Roman" w:hAnsi="Times New Roman"/>
          <w:sz w:val="28"/>
          <w:szCs w:val="28"/>
          <w:lang w:val="uk-UA" w:eastAsia="uk-UA"/>
        </w:rPr>
        <w:t>а</w:t>
      </w:r>
      <w:r w:rsidR="00E630C4" w:rsidRPr="00606907">
        <w:rPr>
          <w:rFonts w:ascii="Times New Roman" w:eastAsia="Times New Roman" w:hAnsi="Times New Roman"/>
          <w:sz w:val="28"/>
          <w:szCs w:val="28"/>
          <w:lang w:val="uk-UA" w:eastAsia="uk-UA"/>
        </w:rPr>
        <w:t xml:space="preserve"> вит</w:t>
      </w:r>
      <w:r w:rsidR="00606907">
        <w:rPr>
          <w:rFonts w:ascii="Times New Roman" w:eastAsia="Times New Roman" w:hAnsi="Times New Roman"/>
          <w:sz w:val="28"/>
          <w:szCs w:val="28"/>
          <w:lang w:val="uk-UA" w:eastAsia="uk-UA"/>
        </w:rPr>
        <w:t>ра</w:t>
      </w:r>
      <w:r w:rsidR="00E630C4" w:rsidRPr="00606907">
        <w:rPr>
          <w:rFonts w:ascii="Times New Roman" w:eastAsia="Times New Roman" w:hAnsi="Times New Roman"/>
          <w:sz w:val="28"/>
          <w:szCs w:val="28"/>
          <w:lang w:val="uk-UA" w:eastAsia="uk-UA"/>
        </w:rPr>
        <w:t>ти</w:t>
      </w:r>
      <w:r>
        <w:rPr>
          <w:rFonts w:ascii="Times New Roman" w:eastAsia="Times New Roman" w:hAnsi="Times New Roman"/>
          <w:sz w:val="28"/>
          <w:szCs w:val="28"/>
          <w:lang w:val="uk-UA" w:eastAsia="uk-UA"/>
        </w:rPr>
        <w:t>, отримані</w:t>
      </w:r>
      <w:r w:rsidR="00E630C4" w:rsidRPr="00606907">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в</w:t>
      </w:r>
      <w:r w:rsidR="00E630C4" w:rsidRPr="00606907">
        <w:rPr>
          <w:rFonts w:ascii="Times New Roman" w:eastAsia="Times New Roman" w:hAnsi="Times New Roman"/>
          <w:sz w:val="28"/>
          <w:szCs w:val="28"/>
          <w:lang w:val="uk-UA" w:eastAsia="uk-UA"/>
        </w:rPr>
        <w:t xml:space="preserve"> </w:t>
      </w:r>
      <w:r w:rsidR="00606907">
        <w:rPr>
          <w:rFonts w:ascii="Times New Roman" w:eastAsia="Times New Roman" w:hAnsi="Times New Roman"/>
          <w:sz w:val="28"/>
          <w:szCs w:val="28"/>
          <w:lang w:val="uk-UA" w:eastAsia="uk-UA"/>
        </w:rPr>
        <w:t>ре</w:t>
      </w:r>
      <w:r w:rsidR="00E630C4" w:rsidRPr="00606907">
        <w:rPr>
          <w:rFonts w:ascii="Times New Roman" w:eastAsia="Times New Roman" w:hAnsi="Times New Roman"/>
          <w:sz w:val="28"/>
          <w:szCs w:val="28"/>
          <w:lang w:val="uk-UA" w:eastAsia="uk-UA"/>
        </w:rPr>
        <w:t>з</w:t>
      </w:r>
      <w:r w:rsidR="00606907">
        <w:rPr>
          <w:rFonts w:ascii="Times New Roman" w:eastAsia="Times New Roman" w:hAnsi="Times New Roman"/>
          <w:sz w:val="28"/>
          <w:szCs w:val="28"/>
          <w:lang w:val="uk-UA" w:eastAsia="uk-UA"/>
        </w:rPr>
        <w:t>у</w:t>
      </w:r>
      <w:r w:rsidR="00E630C4" w:rsidRPr="00606907">
        <w:rPr>
          <w:rFonts w:ascii="Times New Roman" w:eastAsia="Times New Roman" w:hAnsi="Times New Roman"/>
          <w:sz w:val="28"/>
          <w:szCs w:val="28"/>
          <w:lang w:val="uk-UA" w:eastAsia="uk-UA"/>
        </w:rPr>
        <w:t>льт</w:t>
      </w:r>
      <w:r w:rsidR="00606907">
        <w:rPr>
          <w:rFonts w:ascii="Times New Roman" w:eastAsia="Times New Roman" w:hAnsi="Times New Roman"/>
          <w:sz w:val="28"/>
          <w:szCs w:val="28"/>
          <w:lang w:val="uk-UA" w:eastAsia="uk-UA"/>
        </w:rPr>
        <w:t>а</w:t>
      </w:r>
      <w:r w:rsidR="00E630C4" w:rsidRPr="00606907">
        <w:rPr>
          <w:rFonts w:ascii="Times New Roman" w:eastAsia="Times New Roman" w:hAnsi="Times New Roman"/>
          <w:sz w:val="28"/>
          <w:szCs w:val="28"/>
          <w:lang w:val="uk-UA" w:eastAsia="uk-UA"/>
        </w:rPr>
        <w:t>т</w:t>
      </w:r>
      <w:r w:rsidR="00606907">
        <w:rPr>
          <w:rFonts w:ascii="Times New Roman" w:eastAsia="Times New Roman" w:hAnsi="Times New Roman"/>
          <w:sz w:val="28"/>
          <w:szCs w:val="28"/>
          <w:lang w:val="uk-UA" w:eastAsia="uk-UA"/>
        </w:rPr>
        <w:t>і</w:t>
      </w:r>
      <w:r w:rsidR="00E630C4" w:rsidRPr="00606907">
        <w:rPr>
          <w:rFonts w:ascii="Times New Roman" w:eastAsia="Times New Roman" w:hAnsi="Times New Roman"/>
          <w:sz w:val="28"/>
          <w:szCs w:val="28"/>
          <w:lang w:val="uk-UA" w:eastAsia="uk-UA"/>
        </w:rPr>
        <w:t xml:space="preserve"> </w:t>
      </w:r>
      <w:r w:rsidR="00606907">
        <w:rPr>
          <w:rFonts w:ascii="Times New Roman" w:eastAsia="Times New Roman" w:hAnsi="Times New Roman"/>
          <w:sz w:val="28"/>
          <w:szCs w:val="28"/>
          <w:lang w:val="uk-UA" w:eastAsia="uk-UA"/>
        </w:rPr>
        <w:t>і</w:t>
      </w:r>
      <w:r w:rsidR="00E630C4" w:rsidRPr="00606907">
        <w:rPr>
          <w:rFonts w:ascii="Times New Roman" w:eastAsia="Times New Roman" w:hAnsi="Times New Roman"/>
          <w:sz w:val="28"/>
          <w:szCs w:val="28"/>
          <w:lang w:val="uk-UA" w:eastAsia="uk-UA"/>
        </w:rPr>
        <w:t>нши</w:t>
      </w:r>
      <w:r w:rsidR="00606907">
        <w:rPr>
          <w:rFonts w:ascii="Times New Roman" w:eastAsia="Times New Roman" w:hAnsi="Times New Roman"/>
          <w:sz w:val="28"/>
          <w:szCs w:val="28"/>
          <w:lang w:val="uk-UA" w:eastAsia="uk-UA"/>
        </w:rPr>
        <w:t>х</w:t>
      </w:r>
      <w:r w:rsidR="00E630C4" w:rsidRPr="00606907">
        <w:rPr>
          <w:rFonts w:ascii="Times New Roman" w:eastAsia="Times New Roman" w:hAnsi="Times New Roman"/>
          <w:sz w:val="28"/>
          <w:szCs w:val="28"/>
          <w:lang w:val="uk-UA" w:eastAsia="uk-UA"/>
        </w:rPr>
        <w:t xml:space="preserve"> </w:t>
      </w:r>
      <w:r w:rsidR="00606907">
        <w:rPr>
          <w:rFonts w:ascii="Times New Roman" w:eastAsia="Times New Roman" w:hAnsi="Times New Roman"/>
          <w:sz w:val="28"/>
          <w:szCs w:val="28"/>
          <w:lang w:val="uk-UA" w:eastAsia="uk-UA"/>
        </w:rPr>
        <w:t>о</w:t>
      </w:r>
      <w:r w:rsidR="00E630C4" w:rsidRPr="00606907">
        <w:rPr>
          <w:rFonts w:ascii="Times New Roman" w:eastAsia="Times New Roman" w:hAnsi="Times New Roman"/>
          <w:sz w:val="28"/>
          <w:szCs w:val="28"/>
          <w:lang w:val="uk-UA" w:eastAsia="uk-UA"/>
        </w:rPr>
        <w:t>п</w:t>
      </w:r>
      <w:r w:rsidR="00606907">
        <w:rPr>
          <w:rFonts w:ascii="Times New Roman" w:eastAsia="Times New Roman" w:hAnsi="Times New Roman"/>
          <w:sz w:val="28"/>
          <w:szCs w:val="28"/>
          <w:lang w:val="uk-UA" w:eastAsia="uk-UA"/>
        </w:rPr>
        <w:t>ера</w:t>
      </w:r>
      <w:r w:rsidR="00E630C4" w:rsidRPr="00606907">
        <w:rPr>
          <w:rFonts w:ascii="Times New Roman" w:eastAsia="Times New Roman" w:hAnsi="Times New Roman"/>
          <w:sz w:val="28"/>
          <w:szCs w:val="28"/>
          <w:lang w:val="uk-UA" w:eastAsia="uk-UA"/>
        </w:rPr>
        <w:t>ц</w:t>
      </w:r>
      <w:r w:rsidR="00606907">
        <w:rPr>
          <w:rFonts w:ascii="Times New Roman" w:eastAsia="Times New Roman" w:hAnsi="Times New Roman"/>
          <w:sz w:val="28"/>
          <w:szCs w:val="28"/>
          <w:lang w:val="uk-UA" w:eastAsia="uk-UA"/>
        </w:rPr>
        <w:t>і</w:t>
      </w:r>
      <w:r w:rsidR="00E630C4" w:rsidRPr="00606907">
        <w:rPr>
          <w:rFonts w:ascii="Times New Roman" w:eastAsia="Times New Roman" w:hAnsi="Times New Roman"/>
          <w:sz w:val="28"/>
          <w:szCs w:val="28"/>
          <w:lang w:val="uk-UA" w:eastAsia="uk-UA"/>
        </w:rPr>
        <w:t>й</w:t>
      </w:r>
      <w:r>
        <w:rPr>
          <w:rFonts w:ascii="Times New Roman" w:eastAsia="Times New Roman" w:hAnsi="Times New Roman"/>
          <w:sz w:val="28"/>
          <w:szCs w:val="28"/>
          <w:lang w:val="uk-UA" w:eastAsia="uk-UA"/>
        </w:rPr>
        <w:t>,</w:t>
      </w:r>
      <w:r w:rsidR="00E630C4" w:rsidRPr="00606907">
        <w:rPr>
          <w:rFonts w:ascii="Times New Roman" w:eastAsia="Times New Roman" w:hAnsi="Times New Roman"/>
          <w:sz w:val="28"/>
          <w:szCs w:val="28"/>
          <w:lang w:val="uk-UA" w:eastAsia="uk-UA"/>
        </w:rPr>
        <w:t xml:space="preserve"> регламентуються ок</w:t>
      </w:r>
      <w:r w:rsidR="00606907">
        <w:rPr>
          <w:rFonts w:ascii="Times New Roman" w:eastAsia="Times New Roman" w:hAnsi="Times New Roman"/>
          <w:sz w:val="28"/>
          <w:szCs w:val="28"/>
          <w:lang w:val="uk-UA" w:eastAsia="uk-UA"/>
        </w:rPr>
        <w:t>ре</w:t>
      </w:r>
      <w:r w:rsidR="00E630C4" w:rsidRPr="00606907">
        <w:rPr>
          <w:rFonts w:ascii="Times New Roman" w:eastAsia="Times New Roman" w:hAnsi="Times New Roman"/>
          <w:sz w:val="28"/>
          <w:szCs w:val="28"/>
          <w:lang w:val="uk-UA" w:eastAsia="uk-UA"/>
        </w:rPr>
        <w:t>мими П(</w:t>
      </w:r>
      <w:r w:rsidR="00606907">
        <w:rPr>
          <w:rFonts w:ascii="Times New Roman" w:eastAsia="Times New Roman" w:hAnsi="Times New Roman"/>
          <w:sz w:val="28"/>
          <w:szCs w:val="28"/>
          <w:lang w:val="uk-UA" w:eastAsia="uk-UA"/>
        </w:rPr>
        <w:t>С</w:t>
      </w:r>
      <w:r w:rsidR="00E630C4" w:rsidRPr="00606907">
        <w:rPr>
          <w:rFonts w:ascii="Times New Roman" w:eastAsia="Times New Roman" w:hAnsi="Times New Roman"/>
          <w:sz w:val="28"/>
          <w:szCs w:val="28"/>
          <w:lang w:val="uk-UA" w:eastAsia="uk-UA"/>
        </w:rPr>
        <w:t>)Б</w:t>
      </w:r>
      <w:r w:rsidR="00606907">
        <w:rPr>
          <w:rFonts w:ascii="Times New Roman" w:eastAsia="Times New Roman" w:hAnsi="Times New Roman"/>
          <w:sz w:val="28"/>
          <w:szCs w:val="28"/>
          <w:lang w:val="uk-UA" w:eastAsia="uk-UA"/>
        </w:rPr>
        <w:t>О</w:t>
      </w:r>
      <w:r w:rsidR="00E630C4" w:rsidRPr="00606907">
        <w:rPr>
          <w:rFonts w:ascii="Times New Roman" w:eastAsia="Times New Roman" w:hAnsi="Times New Roman"/>
          <w:sz w:val="28"/>
          <w:szCs w:val="28"/>
          <w:lang w:val="uk-UA" w:eastAsia="uk-UA"/>
        </w:rPr>
        <w:t>. Так</w:t>
      </w:r>
      <w:r>
        <w:rPr>
          <w:rFonts w:ascii="Times New Roman" w:eastAsia="Times New Roman" w:hAnsi="Times New Roman"/>
          <w:sz w:val="28"/>
          <w:szCs w:val="28"/>
          <w:lang w:val="uk-UA" w:eastAsia="uk-UA"/>
        </w:rPr>
        <w:t xml:space="preserve">ож </w:t>
      </w:r>
      <w:r w:rsidR="00E630C4" w:rsidRPr="00606907">
        <w:rPr>
          <w:rFonts w:ascii="Times New Roman" w:eastAsia="Times New Roman" w:hAnsi="Times New Roman"/>
          <w:sz w:val="28"/>
          <w:szCs w:val="28"/>
          <w:lang w:val="uk-UA" w:eastAsia="uk-UA"/>
        </w:rPr>
        <w:t>це стосується міжнародних стандартів фінансової звітн</w:t>
      </w:r>
      <w:r>
        <w:rPr>
          <w:rFonts w:ascii="Times New Roman" w:eastAsia="Times New Roman" w:hAnsi="Times New Roman"/>
          <w:sz w:val="28"/>
          <w:szCs w:val="28"/>
          <w:lang w:val="uk-UA" w:eastAsia="uk-UA"/>
        </w:rPr>
        <w:t>ості, серед яких відсутній</w:t>
      </w:r>
      <w:r w:rsidR="00E630C4" w:rsidRPr="00606907">
        <w:rPr>
          <w:rFonts w:ascii="Times New Roman" w:eastAsia="Times New Roman" w:hAnsi="Times New Roman"/>
          <w:sz w:val="28"/>
          <w:szCs w:val="28"/>
          <w:lang w:val="uk-UA" w:eastAsia="uk-UA"/>
        </w:rPr>
        <w:t xml:space="preserve"> єдиний документ щодо формування інформації у</w:t>
      </w:r>
      <w:r>
        <w:rPr>
          <w:rFonts w:ascii="Times New Roman" w:eastAsia="Times New Roman" w:hAnsi="Times New Roman"/>
          <w:sz w:val="28"/>
          <w:szCs w:val="28"/>
          <w:lang w:val="uk-UA" w:eastAsia="uk-UA"/>
        </w:rPr>
        <w:t xml:space="preserve"> звітності про доходи, витрати й</w:t>
      </w:r>
      <w:r w:rsidR="00E630C4" w:rsidRPr="00606907">
        <w:rPr>
          <w:rFonts w:ascii="Times New Roman" w:eastAsia="Times New Roman" w:hAnsi="Times New Roman"/>
          <w:sz w:val="28"/>
          <w:szCs w:val="28"/>
          <w:lang w:val="uk-UA" w:eastAsia="uk-UA"/>
        </w:rPr>
        <w:t xml:space="preserve"> фінансові результати.</w:t>
      </w:r>
    </w:p>
    <w:p w:rsidR="00E630C4" w:rsidRPr="00606907" w:rsidRDefault="00E630C4" w:rsidP="00606907">
      <w:pPr>
        <w:autoSpaceDE w:val="0"/>
        <w:autoSpaceDN w:val="0"/>
        <w:adjustRightInd w:val="0"/>
        <w:spacing w:after="0" w:line="360" w:lineRule="auto"/>
        <w:ind w:firstLine="709"/>
        <w:jc w:val="both"/>
        <w:rPr>
          <w:rFonts w:ascii="Times New Roman" w:hAnsi="Times New Roman"/>
          <w:sz w:val="28"/>
          <w:szCs w:val="28"/>
          <w:lang w:val="uk-UA"/>
        </w:rPr>
      </w:pPr>
      <w:r w:rsidRPr="00606907">
        <w:rPr>
          <w:rFonts w:ascii="Times New Roman" w:hAnsi="Times New Roman"/>
          <w:sz w:val="28"/>
          <w:szCs w:val="28"/>
          <w:lang w:val="uk-UA"/>
        </w:rPr>
        <w:t>О</w:t>
      </w:r>
      <w:r w:rsidR="00606907">
        <w:rPr>
          <w:rFonts w:ascii="Times New Roman" w:hAnsi="Times New Roman"/>
          <w:sz w:val="28"/>
          <w:szCs w:val="28"/>
          <w:lang w:val="uk-UA"/>
        </w:rPr>
        <w:t>с</w:t>
      </w:r>
      <w:r w:rsidRPr="00606907">
        <w:rPr>
          <w:rFonts w:ascii="Times New Roman" w:hAnsi="Times New Roman"/>
          <w:sz w:val="28"/>
          <w:szCs w:val="28"/>
          <w:lang w:val="uk-UA"/>
        </w:rPr>
        <w:t>н</w:t>
      </w:r>
      <w:r w:rsidR="00606907">
        <w:rPr>
          <w:rFonts w:ascii="Times New Roman" w:hAnsi="Times New Roman"/>
          <w:sz w:val="28"/>
          <w:szCs w:val="28"/>
          <w:lang w:val="uk-UA"/>
        </w:rPr>
        <w:t>о</w:t>
      </w:r>
      <w:r w:rsidRPr="00606907">
        <w:rPr>
          <w:rFonts w:ascii="Times New Roman" w:hAnsi="Times New Roman"/>
          <w:sz w:val="28"/>
          <w:szCs w:val="28"/>
          <w:lang w:val="uk-UA"/>
        </w:rPr>
        <w:t>вними к</w:t>
      </w:r>
      <w:r w:rsidR="00606907">
        <w:rPr>
          <w:rFonts w:ascii="Times New Roman" w:hAnsi="Times New Roman"/>
          <w:sz w:val="28"/>
          <w:szCs w:val="28"/>
          <w:lang w:val="uk-UA"/>
        </w:rPr>
        <w:t>р</w:t>
      </w:r>
      <w:r w:rsidRPr="00606907">
        <w:rPr>
          <w:rFonts w:ascii="Times New Roman" w:hAnsi="Times New Roman"/>
          <w:sz w:val="28"/>
          <w:szCs w:val="28"/>
          <w:lang w:val="uk-UA"/>
        </w:rPr>
        <w:t>ит</w:t>
      </w:r>
      <w:r w:rsidR="00606907">
        <w:rPr>
          <w:rFonts w:ascii="Times New Roman" w:hAnsi="Times New Roman"/>
          <w:sz w:val="28"/>
          <w:szCs w:val="28"/>
          <w:lang w:val="uk-UA"/>
        </w:rPr>
        <w:t>ері</w:t>
      </w:r>
      <w:r w:rsidRPr="00606907">
        <w:rPr>
          <w:rFonts w:ascii="Times New Roman" w:hAnsi="Times New Roman"/>
          <w:sz w:val="28"/>
          <w:szCs w:val="28"/>
          <w:lang w:val="uk-UA"/>
        </w:rPr>
        <w:t>ями в</w:t>
      </w:r>
      <w:r w:rsidR="00606907">
        <w:rPr>
          <w:rFonts w:ascii="Times New Roman" w:hAnsi="Times New Roman"/>
          <w:sz w:val="28"/>
          <w:szCs w:val="28"/>
          <w:lang w:val="uk-UA"/>
        </w:rPr>
        <w:t>і</w:t>
      </w:r>
      <w:r w:rsidRPr="00606907">
        <w:rPr>
          <w:rFonts w:ascii="Times New Roman" w:hAnsi="Times New Roman"/>
          <w:sz w:val="28"/>
          <w:szCs w:val="28"/>
          <w:lang w:val="uk-UA"/>
        </w:rPr>
        <w:t>д</w:t>
      </w:r>
      <w:r w:rsidR="00606907">
        <w:rPr>
          <w:rFonts w:ascii="Times New Roman" w:hAnsi="Times New Roman"/>
          <w:sz w:val="28"/>
          <w:szCs w:val="28"/>
          <w:lang w:val="uk-UA"/>
        </w:rPr>
        <w:t>о</w:t>
      </w:r>
      <w:r w:rsidRPr="00606907">
        <w:rPr>
          <w:rFonts w:ascii="Times New Roman" w:hAnsi="Times New Roman"/>
          <w:sz w:val="28"/>
          <w:szCs w:val="28"/>
          <w:lang w:val="uk-UA"/>
        </w:rPr>
        <w:t>б</w:t>
      </w:r>
      <w:r w:rsidR="00606907">
        <w:rPr>
          <w:rFonts w:ascii="Times New Roman" w:hAnsi="Times New Roman"/>
          <w:sz w:val="28"/>
          <w:szCs w:val="28"/>
          <w:lang w:val="uk-UA"/>
        </w:rPr>
        <w:t>ра</w:t>
      </w:r>
      <w:r w:rsidRPr="00606907">
        <w:rPr>
          <w:rFonts w:ascii="Times New Roman" w:hAnsi="Times New Roman"/>
          <w:sz w:val="28"/>
          <w:szCs w:val="28"/>
          <w:lang w:val="uk-UA"/>
        </w:rPr>
        <w:t>ж</w:t>
      </w:r>
      <w:r w:rsidR="00606907">
        <w:rPr>
          <w:rFonts w:ascii="Times New Roman" w:hAnsi="Times New Roman"/>
          <w:sz w:val="28"/>
          <w:szCs w:val="28"/>
          <w:lang w:val="uk-UA"/>
        </w:rPr>
        <w:t>е</w:t>
      </w:r>
      <w:r w:rsidRPr="00606907">
        <w:rPr>
          <w:rFonts w:ascii="Times New Roman" w:hAnsi="Times New Roman"/>
          <w:sz w:val="28"/>
          <w:szCs w:val="28"/>
          <w:lang w:val="uk-UA"/>
        </w:rPr>
        <w:t>ння вит</w:t>
      </w:r>
      <w:r w:rsidR="00606907">
        <w:rPr>
          <w:rFonts w:ascii="Times New Roman" w:hAnsi="Times New Roman"/>
          <w:sz w:val="28"/>
          <w:szCs w:val="28"/>
          <w:lang w:val="uk-UA"/>
        </w:rPr>
        <w:t>ра</w:t>
      </w:r>
      <w:r w:rsidRPr="00606907">
        <w:rPr>
          <w:rFonts w:ascii="Times New Roman" w:hAnsi="Times New Roman"/>
          <w:sz w:val="28"/>
          <w:szCs w:val="28"/>
          <w:lang w:val="uk-UA"/>
        </w:rPr>
        <w:t xml:space="preserve">т </w:t>
      </w:r>
      <w:r w:rsidR="00606907">
        <w:rPr>
          <w:rFonts w:ascii="Times New Roman" w:hAnsi="Times New Roman"/>
          <w:sz w:val="28"/>
          <w:szCs w:val="28"/>
          <w:lang w:val="uk-UA"/>
        </w:rPr>
        <w:t>і</w:t>
      </w:r>
      <w:r w:rsidRPr="00606907">
        <w:rPr>
          <w:rFonts w:ascii="Times New Roman" w:hAnsi="Times New Roman"/>
          <w:sz w:val="28"/>
          <w:szCs w:val="28"/>
          <w:lang w:val="uk-UA"/>
        </w:rPr>
        <w:t xml:space="preserve"> визн</w:t>
      </w:r>
      <w:r w:rsidR="00606907">
        <w:rPr>
          <w:rFonts w:ascii="Times New Roman" w:hAnsi="Times New Roman"/>
          <w:sz w:val="28"/>
          <w:szCs w:val="28"/>
          <w:lang w:val="uk-UA"/>
        </w:rPr>
        <w:t>а</w:t>
      </w:r>
      <w:r w:rsidRPr="00606907">
        <w:rPr>
          <w:rFonts w:ascii="Times New Roman" w:hAnsi="Times New Roman"/>
          <w:sz w:val="28"/>
          <w:szCs w:val="28"/>
          <w:lang w:val="uk-UA"/>
        </w:rPr>
        <w:t>ння ї</w:t>
      </w:r>
      <w:r w:rsidR="00606907">
        <w:rPr>
          <w:rFonts w:ascii="Times New Roman" w:hAnsi="Times New Roman"/>
          <w:sz w:val="28"/>
          <w:szCs w:val="28"/>
          <w:lang w:val="uk-UA"/>
        </w:rPr>
        <w:t>х</w:t>
      </w:r>
      <w:r w:rsidRPr="00606907">
        <w:rPr>
          <w:rFonts w:ascii="Times New Roman" w:hAnsi="Times New Roman"/>
          <w:sz w:val="28"/>
          <w:szCs w:val="28"/>
          <w:lang w:val="uk-UA"/>
        </w:rPr>
        <w:t xml:space="preserve"> вит</w:t>
      </w:r>
      <w:r w:rsidR="00606907">
        <w:rPr>
          <w:rFonts w:ascii="Times New Roman" w:hAnsi="Times New Roman"/>
          <w:sz w:val="28"/>
          <w:szCs w:val="28"/>
          <w:lang w:val="uk-UA"/>
        </w:rPr>
        <w:t>ра</w:t>
      </w:r>
      <w:r w:rsidRPr="00606907">
        <w:rPr>
          <w:rFonts w:ascii="Times New Roman" w:hAnsi="Times New Roman"/>
          <w:sz w:val="28"/>
          <w:szCs w:val="28"/>
          <w:lang w:val="uk-UA"/>
        </w:rPr>
        <w:t>т</w:t>
      </w:r>
      <w:r w:rsidR="00606907">
        <w:rPr>
          <w:rFonts w:ascii="Times New Roman" w:hAnsi="Times New Roman"/>
          <w:sz w:val="28"/>
          <w:szCs w:val="28"/>
          <w:lang w:val="uk-UA"/>
        </w:rPr>
        <w:t>а</w:t>
      </w:r>
      <w:r w:rsidRPr="00606907">
        <w:rPr>
          <w:rFonts w:ascii="Times New Roman" w:hAnsi="Times New Roman"/>
          <w:sz w:val="28"/>
          <w:szCs w:val="28"/>
          <w:lang w:val="uk-UA"/>
        </w:rPr>
        <w:t>ми є зм</w:t>
      </w:r>
      <w:r w:rsidR="00606907">
        <w:rPr>
          <w:rFonts w:ascii="Times New Roman" w:hAnsi="Times New Roman"/>
          <w:sz w:val="28"/>
          <w:szCs w:val="28"/>
          <w:lang w:val="uk-UA"/>
        </w:rPr>
        <w:t>е</w:t>
      </w:r>
      <w:r w:rsidRPr="00606907">
        <w:rPr>
          <w:rFonts w:ascii="Times New Roman" w:hAnsi="Times New Roman"/>
          <w:sz w:val="28"/>
          <w:szCs w:val="28"/>
          <w:lang w:val="uk-UA"/>
        </w:rPr>
        <w:t>нш</w:t>
      </w:r>
      <w:r w:rsidR="00606907">
        <w:rPr>
          <w:rFonts w:ascii="Times New Roman" w:hAnsi="Times New Roman"/>
          <w:sz w:val="28"/>
          <w:szCs w:val="28"/>
          <w:lang w:val="uk-UA"/>
        </w:rPr>
        <w:t>е</w:t>
      </w:r>
      <w:r w:rsidRPr="00606907">
        <w:rPr>
          <w:rFonts w:ascii="Times New Roman" w:hAnsi="Times New Roman"/>
          <w:sz w:val="28"/>
          <w:szCs w:val="28"/>
          <w:lang w:val="uk-UA"/>
        </w:rPr>
        <w:t xml:space="preserve">ння </w:t>
      </w:r>
      <w:r w:rsidR="00606907">
        <w:rPr>
          <w:rFonts w:ascii="Times New Roman" w:hAnsi="Times New Roman"/>
          <w:sz w:val="28"/>
          <w:szCs w:val="28"/>
          <w:lang w:val="uk-UA"/>
        </w:rPr>
        <w:t>а</w:t>
      </w:r>
      <w:r w:rsidRPr="00606907">
        <w:rPr>
          <w:rFonts w:ascii="Times New Roman" w:hAnsi="Times New Roman"/>
          <w:sz w:val="28"/>
          <w:szCs w:val="28"/>
          <w:lang w:val="uk-UA"/>
        </w:rPr>
        <w:t>ктив</w:t>
      </w:r>
      <w:r w:rsidR="00606907">
        <w:rPr>
          <w:rFonts w:ascii="Times New Roman" w:hAnsi="Times New Roman"/>
          <w:sz w:val="28"/>
          <w:szCs w:val="28"/>
          <w:lang w:val="uk-UA"/>
        </w:rPr>
        <w:t>і</w:t>
      </w:r>
      <w:r w:rsidRPr="00606907">
        <w:rPr>
          <w:rFonts w:ascii="Times New Roman" w:hAnsi="Times New Roman"/>
          <w:sz w:val="28"/>
          <w:szCs w:val="28"/>
          <w:lang w:val="uk-UA"/>
        </w:rPr>
        <w:t xml:space="preserve">в </w:t>
      </w:r>
      <w:r w:rsidR="00606907">
        <w:rPr>
          <w:rFonts w:ascii="Times New Roman" w:hAnsi="Times New Roman"/>
          <w:sz w:val="28"/>
          <w:szCs w:val="28"/>
          <w:lang w:val="uk-UA"/>
        </w:rPr>
        <w:t>а</w:t>
      </w:r>
      <w:r w:rsidRPr="00606907">
        <w:rPr>
          <w:rFonts w:ascii="Times New Roman" w:hAnsi="Times New Roman"/>
          <w:sz w:val="28"/>
          <w:szCs w:val="28"/>
          <w:lang w:val="uk-UA"/>
        </w:rPr>
        <w:t>б</w:t>
      </w:r>
      <w:r w:rsidR="00606907">
        <w:rPr>
          <w:rFonts w:ascii="Times New Roman" w:hAnsi="Times New Roman"/>
          <w:sz w:val="28"/>
          <w:szCs w:val="28"/>
          <w:lang w:val="uk-UA"/>
        </w:rPr>
        <w:t>о</w:t>
      </w:r>
      <w:r w:rsidRPr="00606907">
        <w:rPr>
          <w:rFonts w:ascii="Times New Roman" w:hAnsi="Times New Roman"/>
          <w:sz w:val="28"/>
          <w:szCs w:val="28"/>
          <w:lang w:val="uk-UA"/>
        </w:rPr>
        <w:t xml:space="preserve"> зб</w:t>
      </w:r>
      <w:r w:rsidR="00606907">
        <w:rPr>
          <w:rFonts w:ascii="Times New Roman" w:hAnsi="Times New Roman"/>
          <w:sz w:val="28"/>
          <w:szCs w:val="28"/>
          <w:lang w:val="uk-UA"/>
        </w:rPr>
        <w:t>і</w:t>
      </w:r>
      <w:r w:rsidRPr="00606907">
        <w:rPr>
          <w:rFonts w:ascii="Times New Roman" w:hAnsi="Times New Roman"/>
          <w:sz w:val="28"/>
          <w:szCs w:val="28"/>
          <w:lang w:val="uk-UA"/>
        </w:rPr>
        <w:t>льш</w:t>
      </w:r>
      <w:r w:rsidR="00606907">
        <w:rPr>
          <w:rFonts w:ascii="Times New Roman" w:hAnsi="Times New Roman"/>
          <w:sz w:val="28"/>
          <w:szCs w:val="28"/>
          <w:lang w:val="uk-UA"/>
        </w:rPr>
        <w:t>е</w:t>
      </w:r>
      <w:r w:rsidRPr="00606907">
        <w:rPr>
          <w:rFonts w:ascii="Times New Roman" w:hAnsi="Times New Roman"/>
          <w:sz w:val="28"/>
          <w:szCs w:val="28"/>
          <w:lang w:val="uk-UA"/>
        </w:rPr>
        <w:t>ння з</w:t>
      </w:r>
      <w:r w:rsidR="00606907">
        <w:rPr>
          <w:rFonts w:ascii="Times New Roman" w:hAnsi="Times New Roman"/>
          <w:sz w:val="28"/>
          <w:szCs w:val="28"/>
          <w:lang w:val="uk-UA"/>
        </w:rPr>
        <w:t>о</w:t>
      </w:r>
      <w:r w:rsidRPr="00606907">
        <w:rPr>
          <w:rFonts w:ascii="Times New Roman" w:hAnsi="Times New Roman"/>
          <w:sz w:val="28"/>
          <w:szCs w:val="28"/>
          <w:lang w:val="uk-UA"/>
        </w:rPr>
        <w:t>б</w:t>
      </w:r>
      <w:r w:rsidR="00606907">
        <w:rPr>
          <w:rFonts w:ascii="Times New Roman" w:hAnsi="Times New Roman"/>
          <w:sz w:val="28"/>
          <w:szCs w:val="28"/>
          <w:lang w:val="uk-UA"/>
        </w:rPr>
        <w:t>о</w:t>
      </w:r>
      <w:r w:rsidRPr="00606907">
        <w:rPr>
          <w:rFonts w:ascii="Times New Roman" w:hAnsi="Times New Roman"/>
          <w:sz w:val="28"/>
          <w:szCs w:val="28"/>
          <w:lang w:val="uk-UA"/>
        </w:rPr>
        <w:t>в</w:t>
      </w:r>
      <w:r w:rsidR="00606907" w:rsidRPr="00606907">
        <w:rPr>
          <w:rFonts w:ascii="Times New Roman" w:hAnsi="Times New Roman"/>
          <w:sz w:val="28"/>
          <w:szCs w:val="28"/>
          <w:lang w:val="uk-UA"/>
        </w:rPr>
        <w:t>’</w:t>
      </w:r>
      <w:r w:rsidRPr="00606907">
        <w:rPr>
          <w:rFonts w:ascii="Times New Roman" w:hAnsi="Times New Roman"/>
          <w:sz w:val="28"/>
          <w:szCs w:val="28"/>
          <w:lang w:val="uk-UA"/>
        </w:rPr>
        <w:t>яз</w:t>
      </w:r>
      <w:r w:rsidR="00606907">
        <w:rPr>
          <w:rFonts w:ascii="Times New Roman" w:hAnsi="Times New Roman"/>
          <w:sz w:val="28"/>
          <w:szCs w:val="28"/>
          <w:lang w:val="uk-UA"/>
        </w:rPr>
        <w:t>а</w:t>
      </w:r>
      <w:r w:rsidRPr="00606907">
        <w:rPr>
          <w:rFonts w:ascii="Times New Roman" w:hAnsi="Times New Roman"/>
          <w:sz w:val="28"/>
          <w:szCs w:val="28"/>
          <w:lang w:val="uk-UA"/>
        </w:rPr>
        <w:t>нь, щ</w:t>
      </w:r>
      <w:r w:rsidR="00606907">
        <w:rPr>
          <w:rFonts w:ascii="Times New Roman" w:hAnsi="Times New Roman"/>
          <w:sz w:val="28"/>
          <w:szCs w:val="28"/>
          <w:lang w:val="uk-UA"/>
        </w:rPr>
        <w:t>о</w:t>
      </w:r>
      <w:r w:rsidRPr="00606907">
        <w:rPr>
          <w:rFonts w:ascii="Times New Roman" w:hAnsi="Times New Roman"/>
          <w:sz w:val="28"/>
          <w:szCs w:val="28"/>
          <w:lang w:val="uk-UA"/>
        </w:rPr>
        <w:t xml:space="preserve"> п</w:t>
      </w:r>
      <w:r w:rsidR="00606907">
        <w:rPr>
          <w:rFonts w:ascii="Times New Roman" w:hAnsi="Times New Roman"/>
          <w:sz w:val="28"/>
          <w:szCs w:val="28"/>
          <w:lang w:val="uk-UA"/>
        </w:rPr>
        <w:t>р</w:t>
      </w:r>
      <w:r w:rsidR="00BC66F7">
        <w:rPr>
          <w:rFonts w:ascii="Times New Roman" w:hAnsi="Times New Roman"/>
          <w:sz w:val="28"/>
          <w:szCs w:val="28"/>
          <w:lang w:val="uk-UA"/>
        </w:rPr>
        <w:t>и</w:t>
      </w:r>
      <w:r w:rsidRPr="00606907">
        <w:rPr>
          <w:rFonts w:ascii="Times New Roman" w:hAnsi="Times New Roman"/>
          <w:sz w:val="28"/>
          <w:szCs w:val="28"/>
          <w:lang w:val="uk-UA"/>
        </w:rPr>
        <w:t>в</w:t>
      </w:r>
      <w:r w:rsidR="00606907">
        <w:rPr>
          <w:rFonts w:ascii="Times New Roman" w:hAnsi="Times New Roman"/>
          <w:sz w:val="28"/>
          <w:szCs w:val="28"/>
          <w:lang w:val="uk-UA"/>
        </w:rPr>
        <w:t>о</w:t>
      </w:r>
      <w:r w:rsidRPr="00606907">
        <w:rPr>
          <w:rFonts w:ascii="Times New Roman" w:hAnsi="Times New Roman"/>
          <w:sz w:val="28"/>
          <w:szCs w:val="28"/>
          <w:lang w:val="uk-UA"/>
        </w:rPr>
        <w:t>дить д</w:t>
      </w:r>
      <w:r w:rsidR="00606907">
        <w:rPr>
          <w:rFonts w:ascii="Times New Roman" w:hAnsi="Times New Roman"/>
          <w:sz w:val="28"/>
          <w:szCs w:val="28"/>
          <w:lang w:val="uk-UA"/>
        </w:rPr>
        <w:t>о</w:t>
      </w:r>
      <w:r w:rsidRPr="00606907">
        <w:rPr>
          <w:rFonts w:ascii="Times New Roman" w:hAnsi="Times New Roman"/>
          <w:sz w:val="28"/>
          <w:szCs w:val="28"/>
          <w:lang w:val="uk-UA"/>
        </w:rPr>
        <w:t xml:space="preserve"> зм</w:t>
      </w:r>
      <w:r w:rsidR="00606907">
        <w:rPr>
          <w:rFonts w:ascii="Times New Roman" w:hAnsi="Times New Roman"/>
          <w:sz w:val="28"/>
          <w:szCs w:val="28"/>
          <w:lang w:val="uk-UA"/>
        </w:rPr>
        <w:t>е</w:t>
      </w:r>
      <w:r w:rsidRPr="00606907">
        <w:rPr>
          <w:rFonts w:ascii="Times New Roman" w:hAnsi="Times New Roman"/>
          <w:sz w:val="28"/>
          <w:szCs w:val="28"/>
          <w:lang w:val="uk-UA"/>
        </w:rPr>
        <w:t>нш</w:t>
      </w:r>
      <w:r w:rsidR="00606907">
        <w:rPr>
          <w:rFonts w:ascii="Times New Roman" w:hAnsi="Times New Roman"/>
          <w:sz w:val="28"/>
          <w:szCs w:val="28"/>
          <w:lang w:val="uk-UA"/>
        </w:rPr>
        <w:t>е</w:t>
      </w:r>
      <w:r w:rsidRPr="00606907">
        <w:rPr>
          <w:rFonts w:ascii="Times New Roman" w:hAnsi="Times New Roman"/>
          <w:sz w:val="28"/>
          <w:szCs w:val="28"/>
          <w:lang w:val="uk-UA"/>
        </w:rPr>
        <w:t>ння вл</w:t>
      </w:r>
      <w:r w:rsidR="00606907">
        <w:rPr>
          <w:rFonts w:ascii="Times New Roman" w:hAnsi="Times New Roman"/>
          <w:sz w:val="28"/>
          <w:szCs w:val="28"/>
          <w:lang w:val="uk-UA"/>
        </w:rPr>
        <w:t>ас</w:t>
      </w:r>
      <w:r w:rsidRPr="00606907">
        <w:rPr>
          <w:rFonts w:ascii="Times New Roman" w:hAnsi="Times New Roman"/>
          <w:sz w:val="28"/>
          <w:szCs w:val="28"/>
          <w:lang w:val="uk-UA"/>
        </w:rPr>
        <w:t>н</w:t>
      </w:r>
      <w:r w:rsidR="00606907">
        <w:rPr>
          <w:rFonts w:ascii="Times New Roman" w:hAnsi="Times New Roman"/>
          <w:sz w:val="28"/>
          <w:szCs w:val="28"/>
          <w:lang w:val="uk-UA"/>
        </w:rPr>
        <w:t>о</w:t>
      </w:r>
      <w:r w:rsidRPr="00606907">
        <w:rPr>
          <w:rFonts w:ascii="Times New Roman" w:hAnsi="Times New Roman"/>
          <w:sz w:val="28"/>
          <w:szCs w:val="28"/>
          <w:lang w:val="uk-UA"/>
        </w:rPr>
        <w:t>г</w:t>
      </w:r>
      <w:r w:rsidR="00606907">
        <w:rPr>
          <w:rFonts w:ascii="Times New Roman" w:hAnsi="Times New Roman"/>
          <w:sz w:val="28"/>
          <w:szCs w:val="28"/>
          <w:lang w:val="uk-UA"/>
        </w:rPr>
        <w:t>о</w:t>
      </w:r>
      <w:r w:rsidRPr="00606907">
        <w:rPr>
          <w:rFonts w:ascii="Times New Roman" w:hAnsi="Times New Roman"/>
          <w:sz w:val="28"/>
          <w:szCs w:val="28"/>
          <w:lang w:val="uk-UA"/>
        </w:rPr>
        <w:t xml:space="preserve"> к</w:t>
      </w:r>
      <w:r w:rsidR="00606907">
        <w:rPr>
          <w:rFonts w:ascii="Times New Roman" w:hAnsi="Times New Roman"/>
          <w:sz w:val="28"/>
          <w:szCs w:val="28"/>
          <w:lang w:val="uk-UA"/>
        </w:rPr>
        <w:t>а</w:t>
      </w:r>
      <w:r w:rsidRPr="00606907">
        <w:rPr>
          <w:rFonts w:ascii="Times New Roman" w:hAnsi="Times New Roman"/>
          <w:sz w:val="28"/>
          <w:szCs w:val="28"/>
          <w:lang w:val="uk-UA"/>
        </w:rPr>
        <w:t>п</w:t>
      </w:r>
      <w:r w:rsidR="00606907">
        <w:rPr>
          <w:rFonts w:ascii="Times New Roman" w:hAnsi="Times New Roman"/>
          <w:sz w:val="28"/>
          <w:szCs w:val="28"/>
          <w:lang w:val="uk-UA"/>
        </w:rPr>
        <w:t>і</w:t>
      </w:r>
      <w:r w:rsidRPr="00606907">
        <w:rPr>
          <w:rFonts w:ascii="Times New Roman" w:hAnsi="Times New Roman"/>
          <w:sz w:val="28"/>
          <w:szCs w:val="28"/>
          <w:lang w:val="uk-UA"/>
        </w:rPr>
        <w:t>т</w:t>
      </w:r>
      <w:r w:rsidR="00606907">
        <w:rPr>
          <w:rFonts w:ascii="Times New Roman" w:hAnsi="Times New Roman"/>
          <w:sz w:val="28"/>
          <w:szCs w:val="28"/>
          <w:lang w:val="uk-UA"/>
        </w:rPr>
        <w:t>а</w:t>
      </w:r>
      <w:r w:rsidRPr="00606907">
        <w:rPr>
          <w:rFonts w:ascii="Times New Roman" w:hAnsi="Times New Roman"/>
          <w:sz w:val="28"/>
          <w:szCs w:val="28"/>
          <w:lang w:val="uk-UA"/>
        </w:rPr>
        <w:t>л</w:t>
      </w:r>
      <w:r w:rsidR="00606907">
        <w:rPr>
          <w:rFonts w:ascii="Times New Roman" w:hAnsi="Times New Roman"/>
          <w:sz w:val="28"/>
          <w:szCs w:val="28"/>
          <w:lang w:val="uk-UA"/>
        </w:rPr>
        <w:t>у</w:t>
      </w:r>
      <w:r w:rsidRPr="00606907">
        <w:rPr>
          <w:rFonts w:ascii="Times New Roman" w:hAnsi="Times New Roman"/>
          <w:sz w:val="28"/>
          <w:szCs w:val="28"/>
          <w:lang w:val="uk-UA"/>
        </w:rPr>
        <w:t xml:space="preserve"> (з</w:t>
      </w:r>
      <w:r w:rsidR="00606907">
        <w:rPr>
          <w:rFonts w:ascii="Times New Roman" w:hAnsi="Times New Roman"/>
          <w:sz w:val="28"/>
          <w:szCs w:val="28"/>
          <w:lang w:val="uk-UA"/>
        </w:rPr>
        <w:t>а</w:t>
      </w:r>
      <w:r w:rsidRPr="00606907">
        <w:rPr>
          <w:rFonts w:ascii="Times New Roman" w:hAnsi="Times New Roman"/>
          <w:sz w:val="28"/>
          <w:szCs w:val="28"/>
          <w:lang w:val="uk-UA"/>
        </w:rPr>
        <w:t xml:space="preserve"> винятк</w:t>
      </w:r>
      <w:r w:rsidR="00606907">
        <w:rPr>
          <w:rFonts w:ascii="Times New Roman" w:hAnsi="Times New Roman"/>
          <w:sz w:val="28"/>
          <w:szCs w:val="28"/>
          <w:lang w:val="uk-UA"/>
        </w:rPr>
        <w:t>о</w:t>
      </w:r>
      <w:r w:rsidRPr="00606907">
        <w:rPr>
          <w:rFonts w:ascii="Times New Roman" w:hAnsi="Times New Roman"/>
          <w:sz w:val="28"/>
          <w:szCs w:val="28"/>
          <w:lang w:val="uk-UA"/>
        </w:rPr>
        <w:t>м зм</w:t>
      </w:r>
      <w:r w:rsidR="00606907">
        <w:rPr>
          <w:rFonts w:ascii="Times New Roman" w:hAnsi="Times New Roman"/>
          <w:sz w:val="28"/>
          <w:szCs w:val="28"/>
          <w:lang w:val="uk-UA"/>
        </w:rPr>
        <w:t>е</w:t>
      </w:r>
      <w:r w:rsidRPr="00606907">
        <w:rPr>
          <w:rFonts w:ascii="Times New Roman" w:hAnsi="Times New Roman"/>
          <w:sz w:val="28"/>
          <w:szCs w:val="28"/>
          <w:lang w:val="uk-UA"/>
        </w:rPr>
        <w:t>нш</w:t>
      </w:r>
      <w:r w:rsidR="00606907">
        <w:rPr>
          <w:rFonts w:ascii="Times New Roman" w:hAnsi="Times New Roman"/>
          <w:sz w:val="28"/>
          <w:szCs w:val="28"/>
          <w:lang w:val="uk-UA"/>
        </w:rPr>
        <w:t>е</w:t>
      </w:r>
      <w:r w:rsidRPr="00606907">
        <w:rPr>
          <w:rFonts w:ascii="Times New Roman" w:hAnsi="Times New Roman"/>
          <w:sz w:val="28"/>
          <w:szCs w:val="28"/>
          <w:lang w:val="uk-UA"/>
        </w:rPr>
        <w:t>ння к</w:t>
      </w:r>
      <w:r w:rsidR="00606907">
        <w:rPr>
          <w:rFonts w:ascii="Times New Roman" w:hAnsi="Times New Roman"/>
          <w:sz w:val="28"/>
          <w:szCs w:val="28"/>
          <w:lang w:val="uk-UA"/>
        </w:rPr>
        <w:t>а</w:t>
      </w:r>
      <w:r w:rsidRPr="00606907">
        <w:rPr>
          <w:rFonts w:ascii="Times New Roman" w:hAnsi="Times New Roman"/>
          <w:sz w:val="28"/>
          <w:szCs w:val="28"/>
          <w:lang w:val="uk-UA"/>
        </w:rPr>
        <w:t>п</w:t>
      </w:r>
      <w:r w:rsidR="00606907">
        <w:rPr>
          <w:rFonts w:ascii="Times New Roman" w:hAnsi="Times New Roman"/>
          <w:sz w:val="28"/>
          <w:szCs w:val="28"/>
          <w:lang w:val="uk-UA"/>
        </w:rPr>
        <w:t>і</w:t>
      </w:r>
      <w:r w:rsidRPr="00606907">
        <w:rPr>
          <w:rFonts w:ascii="Times New Roman" w:hAnsi="Times New Roman"/>
          <w:sz w:val="28"/>
          <w:szCs w:val="28"/>
          <w:lang w:val="uk-UA"/>
        </w:rPr>
        <w:t>т</w:t>
      </w:r>
      <w:r w:rsidR="00606907">
        <w:rPr>
          <w:rFonts w:ascii="Times New Roman" w:hAnsi="Times New Roman"/>
          <w:sz w:val="28"/>
          <w:szCs w:val="28"/>
          <w:lang w:val="uk-UA"/>
        </w:rPr>
        <w:t>а</w:t>
      </w:r>
      <w:r w:rsidRPr="00606907">
        <w:rPr>
          <w:rFonts w:ascii="Times New Roman" w:hAnsi="Times New Roman"/>
          <w:sz w:val="28"/>
          <w:szCs w:val="28"/>
          <w:lang w:val="uk-UA"/>
        </w:rPr>
        <w:t>л</w:t>
      </w:r>
      <w:r w:rsidR="00606907">
        <w:rPr>
          <w:rFonts w:ascii="Times New Roman" w:hAnsi="Times New Roman"/>
          <w:sz w:val="28"/>
          <w:szCs w:val="28"/>
          <w:lang w:val="uk-UA"/>
        </w:rPr>
        <w:t>у</w:t>
      </w:r>
      <w:r w:rsidRPr="00606907">
        <w:rPr>
          <w:rFonts w:ascii="Times New Roman" w:hAnsi="Times New Roman"/>
          <w:sz w:val="28"/>
          <w:szCs w:val="28"/>
          <w:lang w:val="uk-UA"/>
        </w:rPr>
        <w:t xml:space="preserve"> шля</w:t>
      </w:r>
      <w:r w:rsidR="00606907">
        <w:rPr>
          <w:rFonts w:ascii="Times New Roman" w:hAnsi="Times New Roman"/>
          <w:sz w:val="28"/>
          <w:szCs w:val="28"/>
          <w:lang w:val="uk-UA"/>
        </w:rPr>
        <w:t>хо</w:t>
      </w:r>
      <w:r w:rsidRPr="00606907">
        <w:rPr>
          <w:rFonts w:ascii="Times New Roman" w:hAnsi="Times New Roman"/>
          <w:sz w:val="28"/>
          <w:szCs w:val="28"/>
          <w:lang w:val="uk-UA"/>
        </w:rPr>
        <w:t>м й</w:t>
      </w:r>
      <w:r w:rsidR="00606907">
        <w:rPr>
          <w:rFonts w:ascii="Times New Roman" w:hAnsi="Times New Roman"/>
          <w:sz w:val="28"/>
          <w:szCs w:val="28"/>
          <w:lang w:val="uk-UA"/>
        </w:rPr>
        <w:t>о</w:t>
      </w:r>
      <w:r w:rsidRPr="00606907">
        <w:rPr>
          <w:rFonts w:ascii="Times New Roman" w:hAnsi="Times New Roman"/>
          <w:sz w:val="28"/>
          <w:szCs w:val="28"/>
          <w:lang w:val="uk-UA"/>
        </w:rPr>
        <w:t>г</w:t>
      </w:r>
      <w:r w:rsidR="00606907">
        <w:rPr>
          <w:rFonts w:ascii="Times New Roman" w:hAnsi="Times New Roman"/>
          <w:sz w:val="28"/>
          <w:szCs w:val="28"/>
          <w:lang w:val="uk-UA"/>
        </w:rPr>
        <w:t>о</w:t>
      </w:r>
      <w:r w:rsidRPr="00606907">
        <w:rPr>
          <w:rFonts w:ascii="Times New Roman" w:hAnsi="Times New Roman"/>
          <w:sz w:val="28"/>
          <w:szCs w:val="28"/>
          <w:lang w:val="uk-UA"/>
        </w:rPr>
        <w:t xml:space="preserve"> вил</w:t>
      </w:r>
      <w:r w:rsidR="00606907">
        <w:rPr>
          <w:rFonts w:ascii="Times New Roman" w:hAnsi="Times New Roman"/>
          <w:sz w:val="28"/>
          <w:szCs w:val="28"/>
          <w:lang w:val="uk-UA"/>
        </w:rPr>
        <w:t>у</w:t>
      </w:r>
      <w:r w:rsidRPr="00606907">
        <w:rPr>
          <w:rFonts w:ascii="Times New Roman" w:hAnsi="Times New Roman"/>
          <w:sz w:val="28"/>
          <w:szCs w:val="28"/>
          <w:lang w:val="uk-UA"/>
        </w:rPr>
        <w:t>ч</w:t>
      </w:r>
      <w:r w:rsidR="00606907">
        <w:rPr>
          <w:rFonts w:ascii="Times New Roman" w:hAnsi="Times New Roman"/>
          <w:sz w:val="28"/>
          <w:szCs w:val="28"/>
          <w:lang w:val="uk-UA"/>
        </w:rPr>
        <w:t>е</w:t>
      </w:r>
      <w:r w:rsidRPr="00606907">
        <w:rPr>
          <w:rFonts w:ascii="Times New Roman" w:hAnsi="Times New Roman"/>
          <w:sz w:val="28"/>
          <w:szCs w:val="28"/>
          <w:lang w:val="uk-UA"/>
        </w:rPr>
        <w:t xml:space="preserve">ння </w:t>
      </w:r>
      <w:r w:rsidR="00606907">
        <w:rPr>
          <w:rFonts w:ascii="Times New Roman" w:hAnsi="Times New Roman"/>
          <w:sz w:val="28"/>
          <w:szCs w:val="28"/>
          <w:lang w:val="uk-UA"/>
        </w:rPr>
        <w:t>а</w:t>
      </w:r>
      <w:r w:rsidRPr="00606907">
        <w:rPr>
          <w:rFonts w:ascii="Times New Roman" w:hAnsi="Times New Roman"/>
          <w:sz w:val="28"/>
          <w:szCs w:val="28"/>
          <w:lang w:val="uk-UA"/>
        </w:rPr>
        <w:t>б</w:t>
      </w:r>
      <w:r w:rsidR="00606907">
        <w:rPr>
          <w:rFonts w:ascii="Times New Roman" w:hAnsi="Times New Roman"/>
          <w:sz w:val="28"/>
          <w:szCs w:val="28"/>
          <w:lang w:val="uk-UA"/>
        </w:rPr>
        <w:t>о</w:t>
      </w:r>
      <w:r w:rsidRPr="00606907">
        <w:rPr>
          <w:rFonts w:ascii="Times New Roman" w:hAnsi="Times New Roman"/>
          <w:sz w:val="28"/>
          <w:szCs w:val="28"/>
          <w:lang w:val="uk-UA"/>
        </w:rPr>
        <w:t xml:space="preserve"> </w:t>
      </w:r>
      <w:r w:rsidR="00606907">
        <w:rPr>
          <w:rFonts w:ascii="Times New Roman" w:hAnsi="Times New Roman"/>
          <w:sz w:val="28"/>
          <w:szCs w:val="28"/>
          <w:lang w:val="uk-UA"/>
        </w:rPr>
        <w:t>ро</w:t>
      </w:r>
      <w:r w:rsidRPr="00606907">
        <w:rPr>
          <w:rFonts w:ascii="Times New Roman" w:hAnsi="Times New Roman"/>
          <w:sz w:val="28"/>
          <w:szCs w:val="28"/>
          <w:lang w:val="uk-UA"/>
        </w:rPr>
        <w:t>зп</w:t>
      </w:r>
      <w:r w:rsidR="00606907">
        <w:rPr>
          <w:rFonts w:ascii="Times New Roman" w:hAnsi="Times New Roman"/>
          <w:sz w:val="28"/>
          <w:szCs w:val="28"/>
          <w:lang w:val="uk-UA"/>
        </w:rPr>
        <w:t>о</w:t>
      </w:r>
      <w:r w:rsidRPr="00606907">
        <w:rPr>
          <w:rFonts w:ascii="Times New Roman" w:hAnsi="Times New Roman"/>
          <w:sz w:val="28"/>
          <w:szCs w:val="28"/>
          <w:lang w:val="uk-UA"/>
        </w:rPr>
        <w:t>д</w:t>
      </w:r>
      <w:r w:rsidR="00606907">
        <w:rPr>
          <w:rFonts w:ascii="Times New Roman" w:hAnsi="Times New Roman"/>
          <w:sz w:val="28"/>
          <w:szCs w:val="28"/>
          <w:lang w:val="uk-UA"/>
        </w:rPr>
        <w:t>і</w:t>
      </w:r>
      <w:r w:rsidRPr="00606907">
        <w:rPr>
          <w:rFonts w:ascii="Times New Roman" w:hAnsi="Times New Roman"/>
          <w:sz w:val="28"/>
          <w:szCs w:val="28"/>
          <w:lang w:val="uk-UA"/>
        </w:rPr>
        <w:t>л</w:t>
      </w:r>
      <w:r w:rsidR="00606907">
        <w:rPr>
          <w:rFonts w:ascii="Times New Roman" w:hAnsi="Times New Roman"/>
          <w:sz w:val="28"/>
          <w:szCs w:val="28"/>
          <w:lang w:val="uk-UA"/>
        </w:rPr>
        <w:t>у</w:t>
      </w:r>
      <w:r w:rsidRPr="00606907">
        <w:rPr>
          <w:rFonts w:ascii="Times New Roman" w:hAnsi="Times New Roman"/>
          <w:sz w:val="28"/>
          <w:szCs w:val="28"/>
          <w:lang w:val="uk-UA"/>
        </w:rPr>
        <w:t xml:space="preserve"> вл</w:t>
      </w:r>
      <w:r w:rsidR="00606907">
        <w:rPr>
          <w:rFonts w:ascii="Times New Roman" w:hAnsi="Times New Roman"/>
          <w:sz w:val="28"/>
          <w:szCs w:val="28"/>
          <w:lang w:val="uk-UA"/>
        </w:rPr>
        <w:t>ас</w:t>
      </w:r>
      <w:r w:rsidRPr="00606907">
        <w:rPr>
          <w:rFonts w:ascii="Times New Roman" w:hAnsi="Times New Roman"/>
          <w:sz w:val="28"/>
          <w:szCs w:val="28"/>
          <w:lang w:val="uk-UA"/>
        </w:rPr>
        <w:t>ник</w:t>
      </w:r>
      <w:r w:rsidR="00606907">
        <w:rPr>
          <w:rFonts w:ascii="Times New Roman" w:hAnsi="Times New Roman"/>
          <w:sz w:val="28"/>
          <w:szCs w:val="28"/>
          <w:lang w:val="uk-UA"/>
        </w:rPr>
        <w:t>а</w:t>
      </w:r>
      <w:r w:rsidRPr="00606907">
        <w:rPr>
          <w:rFonts w:ascii="Times New Roman" w:hAnsi="Times New Roman"/>
          <w:sz w:val="28"/>
          <w:szCs w:val="28"/>
          <w:lang w:val="uk-UA"/>
        </w:rPr>
        <w:t>ми); м</w:t>
      </w:r>
      <w:r w:rsidR="00606907">
        <w:rPr>
          <w:rFonts w:ascii="Times New Roman" w:hAnsi="Times New Roman"/>
          <w:sz w:val="28"/>
          <w:szCs w:val="28"/>
          <w:lang w:val="uk-UA"/>
        </w:rPr>
        <w:t>о</w:t>
      </w:r>
      <w:r w:rsidRPr="00606907">
        <w:rPr>
          <w:rFonts w:ascii="Times New Roman" w:hAnsi="Times New Roman"/>
          <w:sz w:val="28"/>
          <w:szCs w:val="28"/>
          <w:lang w:val="uk-UA"/>
        </w:rPr>
        <w:t>жлив</w:t>
      </w:r>
      <w:r w:rsidR="00606907">
        <w:rPr>
          <w:rFonts w:ascii="Times New Roman" w:hAnsi="Times New Roman"/>
          <w:sz w:val="28"/>
          <w:szCs w:val="28"/>
          <w:lang w:val="uk-UA"/>
        </w:rPr>
        <w:t>іс</w:t>
      </w:r>
      <w:r w:rsidRPr="00606907">
        <w:rPr>
          <w:rFonts w:ascii="Times New Roman" w:hAnsi="Times New Roman"/>
          <w:sz w:val="28"/>
          <w:szCs w:val="28"/>
          <w:lang w:val="uk-UA"/>
        </w:rPr>
        <w:t>ть ї</w:t>
      </w:r>
      <w:r w:rsidR="00606907">
        <w:rPr>
          <w:rFonts w:ascii="Times New Roman" w:hAnsi="Times New Roman"/>
          <w:sz w:val="28"/>
          <w:szCs w:val="28"/>
          <w:lang w:val="uk-UA"/>
        </w:rPr>
        <w:t>х</w:t>
      </w:r>
      <w:r w:rsidRPr="00606907">
        <w:rPr>
          <w:rFonts w:ascii="Times New Roman" w:hAnsi="Times New Roman"/>
          <w:sz w:val="28"/>
          <w:szCs w:val="28"/>
          <w:lang w:val="uk-UA"/>
        </w:rPr>
        <w:t xml:space="preserve"> д</w:t>
      </w:r>
      <w:r w:rsidR="00606907">
        <w:rPr>
          <w:rFonts w:ascii="Times New Roman" w:hAnsi="Times New Roman"/>
          <w:sz w:val="28"/>
          <w:szCs w:val="28"/>
          <w:lang w:val="uk-UA"/>
        </w:rPr>
        <w:t>ос</w:t>
      </w:r>
      <w:r w:rsidRPr="00606907">
        <w:rPr>
          <w:rFonts w:ascii="Times New Roman" w:hAnsi="Times New Roman"/>
          <w:sz w:val="28"/>
          <w:szCs w:val="28"/>
          <w:lang w:val="uk-UA"/>
        </w:rPr>
        <w:t>т</w:t>
      </w:r>
      <w:r w:rsidR="00606907">
        <w:rPr>
          <w:rFonts w:ascii="Times New Roman" w:hAnsi="Times New Roman"/>
          <w:sz w:val="28"/>
          <w:szCs w:val="28"/>
          <w:lang w:val="uk-UA"/>
        </w:rPr>
        <w:t>о</w:t>
      </w:r>
      <w:r w:rsidRPr="00606907">
        <w:rPr>
          <w:rFonts w:ascii="Times New Roman" w:hAnsi="Times New Roman"/>
          <w:sz w:val="28"/>
          <w:szCs w:val="28"/>
          <w:lang w:val="uk-UA"/>
        </w:rPr>
        <w:t>в</w:t>
      </w:r>
      <w:r w:rsidR="00606907">
        <w:rPr>
          <w:rFonts w:ascii="Times New Roman" w:hAnsi="Times New Roman"/>
          <w:sz w:val="28"/>
          <w:szCs w:val="28"/>
          <w:lang w:val="uk-UA"/>
        </w:rPr>
        <w:t>ір</w:t>
      </w:r>
      <w:r w:rsidRPr="00606907">
        <w:rPr>
          <w:rFonts w:ascii="Times New Roman" w:hAnsi="Times New Roman"/>
          <w:sz w:val="28"/>
          <w:szCs w:val="28"/>
          <w:lang w:val="uk-UA"/>
        </w:rPr>
        <w:t>н</w:t>
      </w:r>
      <w:r w:rsidR="00606907">
        <w:rPr>
          <w:rFonts w:ascii="Times New Roman" w:hAnsi="Times New Roman"/>
          <w:sz w:val="28"/>
          <w:szCs w:val="28"/>
          <w:lang w:val="uk-UA"/>
        </w:rPr>
        <w:t>о</w:t>
      </w:r>
      <w:r w:rsidRPr="00606907">
        <w:rPr>
          <w:rFonts w:ascii="Times New Roman" w:hAnsi="Times New Roman"/>
          <w:sz w:val="28"/>
          <w:szCs w:val="28"/>
          <w:lang w:val="uk-UA"/>
        </w:rPr>
        <w:t xml:space="preserve">ї </w:t>
      </w:r>
      <w:r w:rsidR="00606907">
        <w:rPr>
          <w:rFonts w:ascii="Times New Roman" w:hAnsi="Times New Roman"/>
          <w:sz w:val="28"/>
          <w:szCs w:val="28"/>
          <w:lang w:val="uk-UA"/>
        </w:rPr>
        <w:t>о</w:t>
      </w:r>
      <w:r w:rsidRPr="00606907">
        <w:rPr>
          <w:rFonts w:ascii="Times New Roman" w:hAnsi="Times New Roman"/>
          <w:sz w:val="28"/>
          <w:szCs w:val="28"/>
          <w:lang w:val="uk-UA"/>
        </w:rPr>
        <w:t>ц</w:t>
      </w:r>
      <w:r w:rsidR="00606907">
        <w:rPr>
          <w:rFonts w:ascii="Times New Roman" w:hAnsi="Times New Roman"/>
          <w:sz w:val="28"/>
          <w:szCs w:val="28"/>
          <w:lang w:val="uk-UA"/>
        </w:rPr>
        <w:t>і</w:t>
      </w:r>
      <w:r w:rsidRPr="00606907">
        <w:rPr>
          <w:rFonts w:ascii="Times New Roman" w:hAnsi="Times New Roman"/>
          <w:sz w:val="28"/>
          <w:szCs w:val="28"/>
          <w:lang w:val="uk-UA"/>
        </w:rPr>
        <w:t>нки; визн</w:t>
      </w:r>
      <w:r w:rsidR="00606907">
        <w:rPr>
          <w:rFonts w:ascii="Times New Roman" w:hAnsi="Times New Roman"/>
          <w:sz w:val="28"/>
          <w:szCs w:val="28"/>
          <w:lang w:val="uk-UA"/>
        </w:rPr>
        <w:t>а</w:t>
      </w:r>
      <w:r w:rsidRPr="00606907">
        <w:rPr>
          <w:rFonts w:ascii="Times New Roman" w:hAnsi="Times New Roman"/>
          <w:sz w:val="28"/>
          <w:szCs w:val="28"/>
          <w:lang w:val="uk-UA"/>
        </w:rPr>
        <w:t>ння ї</w:t>
      </w:r>
      <w:r w:rsidR="00606907">
        <w:rPr>
          <w:rFonts w:ascii="Times New Roman" w:hAnsi="Times New Roman"/>
          <w:sz w:val="28"/>
          <w:szCs w:val="28"/>
          <w:lang w:val="uk-UA"/>
        </w:rPr>
        <w:t>х</w:t>
      </w:r>
      <w:r w:rsidRPr="00606907">
        <w:rPr>
          <w:rFonts w:ascii="Times New Roman" w:hAnsi="Times New Roman"/>
          <w:sz w:val="28"/>
          <w:szCs w:val="28"/>
          <w:lang w:val="uk-UA"/>
        </w:rPr>
        <w:t xml:space="preserve"> </w:t>
      </w:r>
      <w:r w:rsidR="00606907">
        <w:rPr>
          <w:rFonts w:ascii="Times New Roman" w:hAnsi="Times New Roman"/>
          <w:sz w:val="28"/>
          <w:szCs w:val="28"/>
          <w:lang w:val="uk-UA"/>
        </w:rPr>
        <w:t>о</w:t>
      </w:r>
      <w:r w:rsidRPr="00606907">
        <w:rPr>
          <w:rFonts w:ascii="Times New Roman" w:hAnsi="Times New Roman"/>
          <w:sz w:val="28"/>
          <w:szCs w:val="28"/>
          <w:lang w:val="uk-UA"/>
        </w:rPr>
        <w:t>дн</w:t>
      </w:r>
      <w:r w:rsidR="00606907">
        <w:rPr>
          <w:rFonts w:ascii="Times New Roman" w:hAnsi="Times New Roman"/>
          <w:sz w:val="28"/>
          <w:szCs w:val="28"/>
          <w:lang w:val="uk-UA"/>
        </w:rPr>
        <w:t>о</w:t>
      </w:r>
      <w:r w:rsidRPr="00606907">
        <w:rPr>
          <w:rFonts w:ascii="Times New Roman" w:hAnsi="Times New Roman"/>
          <w:sz w:val="28"/>
          <w:szCs w:val="28"/>
          <w:lang w:val="uk-UA"/>
        </w:rPr>
        <w:t>ч</w:t>
      </w:r>
      <w:r w:rsidR="00606907">
        <w:rPr>
          <w:rFonts w:ascii="Times New Roman" w:hAnsi="Times New Roman"/>
          <w:sz w:val="28"/>
          <w:szCs w:val="28"/>
          <w:lang w:val="uk-UA"/>
        </w:rPr>
        <w:t>ас</w:t>
      </w:r>
      <w:r w:rsidRPr="00606907">
        <w:rPr>
          <w:rFonts w:ascii="Times New Roman" w:hAnsi="Times New Roman"/>
          <w:sz w:val="28"/>
          <w:szCs w:val="28"/>
          <w:lang w:val="uk-UA"/>
        </w:rPr>
        <w:t>н</w:t>
      </w:r>
      <w:r w:rsidR="00606907">
        <w:rPr>
          <w:rFonts w:ascii="Times New Roman" w:hAnsi="Times New Roman"/>
          <w:sz w:val="28"/>
          <w:szCs w:val="28"/>
          <w:lang w:val="uk-UA"/>
        </w:rPr>
        <w:t>о</w:t>
      </w:r>
      <w:r w:rsidRPr="00606907">
        <w:rPr>
          <w:rFonts w:ascii="Times New Roman" w:hAnsi="Times New Roman"/>
          <w:sz w:val="28"/>
          <w:szCs w:val="28"/>
          <w:lang w:val="uk-UA"/>
        </w:rPr>
        <w:t xml:space="preserve"> з визн</w:t>
      </w:r>
      <w:r w:rsidR="00606907">
        <w:rPr>
          <w:rFonts w:ascii="Times New Roman" w:hAnsi="Times New Roman"/>
          <w:sz w:val="28"/>
          <w:szCs w:val="28"/>
          <w:lang w:val="uk-UA"/>
        </w:rPr>
        <w:t>а</w:t>
      </w:r>
      <w:r w:rsidRPr="00606907">
        <w:rPr>
          <w:rFonts w:ascii="Times New Roman" w:hAnsi="Times New Roman"/>
          <w:sz w:val="28"/>
          <w:szCs w:val="28"/>
          <w:lang w:val="uk-UA"/>
        </w:rPr>
        <w:t>нням д</w:t>
      </w:r>
      <w:r w:rsidR="00606907">
        <w:rPr>
          <w:rFonts w:ascii="Times New Roman" w:hAnsi="Times New Roman"/>
          <w:sz w:val="28"/>
          <w:szCs w:val="28"/>
          <w:lang w:val="uk-UA"/>
        </w:rPr>
        <w:t>охо</w:t>
      </w:r>
      <w:r w:rsidRPr="00606907">
        <w:rPr>
          <w:rFonts w:ascii="Times New Roman" w:hAnsi="Times New Roman"/>
          <w:sz w:val="28"/>
          <w:szCs w:val="28"/>
          <w:lang w:val="uk-UA"/>
        </w:rPr>
        <w:t>д</w:t>
      </w:r>
      <w:r w:rsidR="00606907">
        <w:rPr>
          <w:rFonts w:ascii="Times New Roman" w:hAnsi="Times New Roman"/>
          <w:sz w:val="28"/>
          <w:szCs w:val="28"/>
          <w:lang w:val="uk-UA"/>
        </w:rPr>
        <w:t>у</w:t>
      </w:r>
      <w:r w:rsidRPr="00606907">
        <w:rPr>
          <w:rFonts w:ascii="Times New Roman" w:hAnsi="Times New Roman"/>
          <w:sz w:val="28"/>
          <w:szCs w:val="28"/>
          <w:lang w:val="uk-UA"/>
        </w:rPr>
        <w:t xml:space="preserve">, для </w:t>
      </w:r>
      <w:r w:rsidR="00606907">
        <w:rPr>
          <w:rFonts w:ascii="Times New Roman" w:hAnsi="Times New Roman"/>
          <w:sz w:val="28"/>
          <w:szCs w:val="28"/>
          <w:lang w:val="uk-UA"/>
        </w:rPr>
        <w:t>о</w:t>
      </w:r>
      <w:r w:rsidRPr="00606907">
        <w:rPr>
          <w:rFonts w:ascii="Times New Roman" w:hAnsi="Times New Roman"/>
          <w:sz w:val="28"/>
          <w:szCs w:val="28"/>
          <w:lang w:val="uk-UA"/>
        </w:rPr>
        <w:t>д</w:t>
      </w:r>
      <w:r w:rsidR="00606907">
        <w:rPr>
          <w:rFonts w:ascii="Times New Roman" w:hAnsi="Times New Roman"/>
          <w:sz w:val="28"/>
          <w:szCs w:val="28"/>
          <w:lang w:val="uk-UA"/>
        </w:rPr>
        <w:t>ер</w:t>
      </w:r>
      <w:r w:rsidRPr="00606907">
        <w:rPr>
          <w:rFonts w:ascii="Times New Roman" w:hAnsi="Times New Roman"/>
          <w:sz w:val="28"/>
          <w:szCs w:val="28"/>
          <w:lang w:val="uk-UA"/>
        </w:rPr>
        <w:t>ж</w:t>
      </w:r>
      <w:r w:rsidR="00606907">
        <w:rPr>
          <w:rFonts w:ascii="Times New Roman" w:hAnsi="Times New Roman"/>
          <w:sz w:val="28"/>
          <w:szCs w:val="28"/>
          <w:lang w:val="uk-UA"/>
        </w:rPr>
        <w:t>а</w:t>
      </w:r>
      <w:r w:rsidRPr="00606907">
        <w:rPr>
          <w:rFonts w:ascii="Times New Roman" w:hAnsi="Times New Roman"/>
          <w:sz w:val="28"/>
          <w:szCs w:val="28"/>
          <w:lang w:val="uk-UA"/>
        </w:rPr>
        <w:t>ння як</w:t>
      </w:r>
      <w:r w:rsidR="00606907">
        <w:rPr>
          <w:rFonts w:ascii="Times New Roman" w:hAnsi="Times New Roman"/>
          <w:sz w:val="28"/>
          <w:szCs w:val="28"/>
          <w:lang w:val="uk-UA"/>
        </w:rPr>
        <w:t>о</w:t>
      </w:r>
      <w:r w:rsidRPr="00606907">
        <w:rPr>
          <w:rFonts w:ascii="Times New Roman" w:hAnsi="Times New Roman"/>
          <w:sz w:val="28"/>
          <w:szCs w:val="28"/>
          <w:lang w:val="uk-UA"/>
        </w:rPr>
        <w:t>г</w:t>
      </w:r>
      <w:r w:rsidR="00606907">
        <w:rPr>
          <w:rFonts w:ascii="Times New Roman" w:hAnsi="Times New Roman"/>
          <w:sz w:val="28"/>
          <w:szCs w:val="28"/>
          <w:lang w:val="uk-UA"/>
        </w:rPr>
        <w:t>о</w:t>
      </w:r>
      <w:r w:rsidRPr="00606907">
        <w:rPr>
          <w:rFonts w:ascii="Times New Roman" w:hAnsi="Times New Roman"/>
          <w:sz w:val="28"/>
          <w:szCs w:val="28"/>
          <w:lang w:val="uk-UA"/>
        </w:rPr>
        <w:t xml:space="preserve"> в</w:t>
      </w:r>
      <w:r w:rsidR="00606907">
        <w:rPr>
          <w:rFonts w:ascii="Times New Roman" w:hAnsi="Times New Roman"/>
          <w:sz w:val="28"/>
          <w:szCs w:val="28"/>
          <w:lang w:val="uk-UA"/>
        </w:rPr>
        <w:t>о</w:t>
      </w:r>
      <w:r w:rsidRPr="00606907">
        <w:rPr>
          <w:rFonts w:ascii="Times New Roman" w:hAnsi="Times New Roman"/>
          <w:sz w:val="28"/>
          <w:szCs w:val="28"/>
          <w:lang w:val="uk-UA"/>
        </w:rPr>
        <w:t>ни б</w:t>
      </w:r>
      <w:r w:rsidR="00606907">
        <w:rPr>
          <w:rFonts w:ascii="Times New Roman" w:hAnsi="Times New Roman"/>
          <w:sz w:val="28"/>
          <w:szCs w:val="28"/>
          <w:lang w:val="uk-UA"/>
        </w:rPr>
        <w:t>у</w:t>
      </w:r>
      <w:r w:rsidRPr="00606907">
        <w:rPr>
          <w:rFonts w:ascii="Times New Roman" w:hAnsi="Times New Roman"/>
          <w:sz w:val="28"/>
          <w:szCs w:val="28"/>
          <w:lang w:val="uk-UA"/>
        </w:rPr>
        <w:t>ли зд</w:t>
      </w:r>
      <w:r w:rsidR="00606907">
        <w:rPr>
          <w:rFonts w:ascii="Times New Roman" w:hAnsi="Times New Roman"/>
          <w:sz w:val="28"/>
          <w:szCs w:val="28"/>
          <w:lang w:val="uk-UA"/>
        </w:rPr>
        <w:t>і</w:t>
      </w:r>
      <w:r w:rsidRPr="00606907">
        <w:rPr>
          <w:rFonts w:ascii="Times New Roman" w:hAnsi="Times New Roman"/>
          <w:sz w:val="28"/>
          <w:szCs w:val="28"/>
          <w:lang w:val="uk-UA"/>
        </w:rPr>
        <w:t>й</w:t>
      </w:r>
      <w:r w:rsidR="00606907">
        <w:rPr>
          <w:rFonts w:ascii="Times New Roman" w:hAnsi="Times New Roman"/>
          <w:sz w:val="28"/>
          <w:szCs w:val="28"/>
          <w:lang w:val="uk-UA"/>
        </w:rPr>
        <w:t>с</w:t>
      </w:r>
      <w:r w:rsidRPr="00606907">
        <w:rPr>
          <w:rFonts w:ascii="Times New Roman" w:hAnsi="Times New Roman"/>
          <w:sz w:val="28"/>
          <w:szCs w:val="28"/>
          <w:lang w:val="uk-UA"/>
        </w:rPr>
        <w:t>н</w:t>
      </w:r>
      <w:r w:rsidR="00606907">
        <w:rPr>
          <w:rFonts w:ascii="Times New Roman" w:hAnsi="Times New Roman"/>
          <w:sz w:val="28"/>
          <w:szCs w:val="28"/>
          <w:lang w:val="uk-UA"/>
        </w:rPr>
        <w:t>е</w:t>
      </w:r>
      <w:r w:rsidRPr="00606907">
        <w:rPr>
          <w:rFonts w:ascii="Times New Roman" w:hAnsi="Times New Roman"/>
          <w:sz w:val="28"/>
          <w:szCs w:val="28"/>
          <w:lang w:val="uk-UA"/>
        </w:rPr>
        <w:t>н</w:t>
      </w:r>
      <w:r w:rsidR="00606907">
        <w:rPr>
          <w:rFonts w:ascii="Times New Roman" w:hAnsi="Times New Roman"/>
          <w:sz w:val="28"/>
          <w:szCs w:val="28"/>
          <w:lang w:val="uk-UA"/>
        </w:rPr>
        <w:t>і</w:t>
      </w:r>
      <w:r w:rsidRPr="00606907">
        <w:rPr>
          <w:rFonts w:ascii="Times New Roman" w:hAnsi="Times New Roman"/>
          <w:sz w:val="28"/>
          <w:szCs w:val="28"/>
          <w:lang w:val="uk-UA"/>
        </w:rPr>
        <w:t>.</w:t>
      </w:r>
    </w:p>
    <w:p w:rsidR="00E630C4" w:rsidRDefault="00606907" w:rsidP="00606907">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w:t>
      </w:r>
      <w:r w:rsidR="00E630C4" w:rsidRPr="00606907">
        <w:rPr>
          <w:rFonts w:ascii="Times New Roman" w:hAnsi="Times New Roman"/>
          <w:sz w:val="28"/>
          <w:szCs w:val="28"/>
          <w:lang w:val="uk-UA"/>
        </w:rPr>
        <w:t>н</w:t>
      </w:r>
      <w:r>
        <w:rPr>
          <w:rFonts w:ascii="Times New Roman" w:hAnsi="Times New Roman"/>
          <w:sz w:val="28"/>
          <w:szCs w:val="28"/>
          <w:lang w:val="uk-UA"/>
        </w:rPr>
        <w:t>о</w:t>
      </w:r>
      <w:r w:rsidR="00E630C4" w:rsidRPr="00606907">
        <w:rPr>
          <w:rFonts w:ascii="Times New Roman" w:hAnsi="Times New Roman"/>
          <w:sz w:val="28"/>
          <w:szCs w:val="28"/>
          <w:lang w:val="uk-UA"/>
        </w:rPr>
        <w:t>вн</w:t>
      </w:r>
      <w:r>
        <w:rPr>
          <w:rFonts w:ascii="Times New Roman" w:hAnsi="Times New Roman"/>
          <w:sz w:val="28"/>
          <w:szCs w:val="28"/>
          <w:lang w:val="uk-UA"/>
        </w:rPr>
        <w:t>і</w:t>
      </w:r>
      <w:r w:rsidR="00E630C4" w:rsidRPr="00606907">
        <w:rPr>
          <w:rFonts w:ascii="Times New Roman" w:hAnsi="Times New Roman"/>
          <w:sz w:val="28"/>
          <w:szCs w:val="28"/>
          <w:lang w:val="uk-UA"/>
        </w:rPr>
        <w:t xml:space="preserve"> п</w:t>
      </w:r>
      <w:r>
        <w:rPr>
          <w:rFonts w:ascii="Times New Roman" w:hAnsi="Times New Roman"/>
          <w:sz w:val="28"/>
          <w:szCs w:val="28"/>
          <w:lang w:val="uk-UA"/>
        </w:rPr>
        <w:t>р</w:t>
      </w:r>
      <w:r w:rsidR="00E630C4" w:rsidRPr="00606907">
        <w:rPr>
          <w:rFonts w:ascii="Times New Roman" w:hAnsi="Times New Roman"/>
          <w:sz w:val="28"/>
          <w:szCs w:val="28"/>
          <w:lang w:val="uk-UA"/>
        </w:rPr>
        <w:t>ичини виникн</w:t>
      </w:r>
      <w:r>
        <w:rPr>
          <w:rFonts w:ascii="Times New Roman" w:hAnsi="Times New Roman"/>
          <w:sz w:val="28"/>
          <w:szCs w:val="28"/>
          <w:lang w:val="uk-UA"/>
        </w:rPr>
        <w:t>е</w:t>
      </w:r>
      <w:r w:rsidR="00E630C4" w:rsidRPr="00606907">
        <w:rPr>
          <w:rFonts w:ascii="Times New Roman" w:hAnsi="Times New Roman"/>
          <w:sz w:val="28"/>
          <w:szCs w:val="28"/>
          <w:lang w:val="uk-UA"/>
        </w:rPr>
        <w:t>ння вит</w:t>
      </w:r>
      <w:r>
        <w:rPr>
          <w:rFonts w:ascii="Times New Roman" w:hAnsi="Times New Roman"/>
          <w:sz w:val="28"/>
          <w:szCs w:val="28"/>
          <w:lang w:val="uk-UA"/>
        </w:rPr>
        <w:t>ра</w:t>
      </w:r>
      <w:r w:rsidR="00E630C4" w:rsidRPr="00606907">
        <w:rPr>
          <w:rFonts w:ascii="Times New Roman" w:hAnsi="Times New Roman"/>
          <w:sz w:val="28"/>
          <w:szCs w:val="28"/>
          <w:lang w:val="uk-UA"/>
        </w:rPr>
        <w:t>т н</w:t>
      </w:r>
      <w:r>
        <w:rPr>
          <w:rFonts w:ascii="Times New Roman" w:hAnsi="Times New Roman"/>
          <w:sz w:val="28"/>
          <w:szCs w:val="28"/>
          <w:lang w:val="uk-UA"/>
        </w:rPr>
        <w:t>а</w:t>
      </w:r>
      <w:r w:rsidR="00E630C4" w:rsidRPr="00606907">
        <w:rPr>
          <w:rFonts w:ascii="Times New Roman" w:hAnsi="Times New Roman"/>
          <w:sz w:val="28"/>
          <w:szCs w:val="28"/>
          <w:lang w:val="uk-UA"/>
        </w:rPr>
        <w:t xml:space="preserve"> п</w:t>
      </w:r>
      <w:r>
        <w:rPr>
          <w:rFonts w:ascii="Times New Roman" w:hAnsi="Times New Roman"/>
          <w:sz w:val="28"/>
          <w:szCs w:val="28"/>
          <w:lang w:val="uk-UA"/>
        </w:rPr>
        <w:t>і</w:t>
      </w:r>
      <w:r w:rsidR="00E630C4" w:rsidRPr="00606907">
        <w:rPr>
          <w:rFonts w:ascii="Times New Roman" w:hAnsi="Times New Roman"/>
          <w:sz w:val="28"/>
          <w:szCs w:val="28"/>
          <w:lang w:val="uk-UA"/>
        </w:rPr>
        <w:t>дп</w:t>
      </w:r>
      <w:r>
        <w:rPr>
          <w:rFonts w:ascii="Times New Roman" w:hAnsi="Times New Roman"/>
          <w:sz w:val="28"/>
          <w:szCs w:val="28"/>
          <w:lang w:val="uk-UA"/>
        </w:rPr>
        <w:t>р</w:t>
      </w:r>
      <w:r w:rsidR="00E630C4" w:rsidRPr="00606907">
        <w:rPr>
          <w:rFonts w:ascii="Times New Roman" w:hAnsi="Times New Roman"/>
          <w:sz w:val="28"/>
          <w:szCs w:val="28"/>
          <w:lang w:val="uk-UA"/>
        </w:rPr>
        <w:t>иєм</w:t>
      </w:r>
      <w:r>
        <w:rPr>
          <w:rFonts w:ascii="Times New Roman" w:hAnsi="Times New Roman"/>
          <w:sz w:val="28"/>
          <w:szCs w:val="28"/>
          <w:lang w:val="uk-UA"/>
        </w:rPr>
        <w:t>с</w:t>
      </w:r>
      <w:r w:rsidR="00E630C4" w:rsidRPr="00606907">
        <w:rPr>
          <w:rFonts w:ascii="Times New Roman" w:hAnsi="Times New Roman"/>
          <w:sz w:val="28"/>
          <w:szCs w:val="28"/>
          <w:lang w:val="uk-UA"/>
        </w:rPr>
        <w:t>тв</w:t>
      </w:r>
      <w:r>
        <w:rPr>
          <w:rFonts w:ascii="Times New Roman" w:hAnsi="Times New Roman"/>
          <w:sz w:val="28"/>
          <w:szCs w:val="28"/>
          <w:lang w:val="uk-UA"/>
        </w:rPr>
        <w:t>і</w:t>
      </w:r>
      <w:r w:rsidR="00E630C4" w:rsidRPr="00606907">
        <w:rPr>
          <w:rFonts w:ascii="Times New Roman" w:hAnsi="Times New Roman"/>
          <w:sz w:val="28"/>
          <w:szCs w:val="28"/>
          <w:lang w:val="uk-UA"/>
        </w:rPr>
        <w:t xml:space="preserve"> н</w:t>
      </w:r>
      <w:r>
        <w:rPr>
          <w:rFonts w:ascii="Times New Roman" w:hAnsi="Times New Roman"/>
          <w:sz w:val="28"/>
          <w:szCs w:val="28"/>
          <w:lang w:val="uk-UA"/>
        </w:rPr>
        <w:t>а</w:t>
      </w:r>
      <w:r w:rsidR="00E630C4" w:rsidRPr="00606907">
        <w:rPr>
          <w:rFonts w:ascii="Times New Roman" w:hAnsi="Times New Roman"/>
          <w:sz w:val="28"/>
          <w:szCs w:val="28"/>
          <w:lang w:val="uk-UA"/>
        </w:rPr>
        <w:t>в</w:t>
      </w:r>
      <w:r>
        <w:rPr>
          <w:rFonts w:ascii="Times New Roman" w:hAnsi="Times New Roman"/>
          <w:sz w:val="28"/>
          <w:szCs w:val="28"/>
          <w:lang w:val="uk-UA"/>
        </w:rPr>
        <w:t>е</w:t>
      </w:r>
      <w:r w:rsidR="00E630C4" w:rsidRPr="00606907">
        <w:rPr>
          <w:rFonts w:ascii="Times New Roman" w:hAnsi="Times New Roman"/>
          <w:sz w:val="28"/>
          <w:szCs w:val="28"/>
          <w:lang w:val="uk-UA"/>
        </w:rPr>
        <w:t>д</w:t>
      </w:r>
      <w:r>
        <w:rPr>
          <w:rFonts w:ascii="Times New Roman" w:hAnsi="Times New Roman"/>
          <w:sz w:val="28"/>
          <w:szCs w:val="28"/>
          <w:lang w:val="uk-UA"/>
        </w:rPr>
        <w:t>е</w:t>
      </w:r>
      <w:r w:rsidR="00E630C4" w:rsidRPr="00606907">
        <w:rPr>
          <w:rFonts w:ascii="Times New Roman" w:hAnsi="Times New Roman"/>
          <w:sz w:val="28"/>
          <w:szCs w:val="28"/>
          <w:lang w:val="uk-UA"/>
        </w:rPr>
        <w:t>н</w:t>
      </w:r>
      <w:r>
        <w:rPr>
          <w:rFonts w:ascii="Times New Roman" w:hAnsi="Times New Roman"/>
          <w:sz w:val="28"/>
          <w:szCs w:val="28"/>
          <w:lang w:val="uk-UA"/>
        </w:rPr>
        <w:t>о</w:t>
      </w:r>
      <w:r w:rsidR="00E630C4" w:rsidRPr="00606907">
        <w:rPr>
          <w:rFonts w:ascii="Times New Roman" w:hAnsi="Times New Roman"/>
          <w:sz w:val="28"/>
          <w:szCs w:val="28"/>
          <w:lang w:val="uk-UA"/>
        </w:rPr>
        <w:t xml:space="preserve"> в табл</w:t>
      </w:r>
      <w:r w:rsidR="00BC66F7">
        <w:rPr>
          <w:rFonts w:ascii="Times New Roman" w:hAnsi="Times New Roman"/>
          <w:sz w:val="28"/>
          <w:szCs w:val="28"/>
          <w:lang w:val="uk-UA"/>
        </w:rPr>
        <w:t>.</w:t>
      </w:r>
      <w:r w:rsidR="00E630C4" w:rsidRPr="00606907">
        <w:rPr>
          <w:rFonts w:ascii="Times New Roman" w:hAnsi="Times New Roman"/>
          <w:sz w:val="28"/>
          <w:szCs w:val="28"/>
          <w:lang w:val="uk-UA"/>
        </w:rPr>
        <w:t xml:space="preserve"> 1.</w:t>
      </w:r>
    </w:p>
    <w:p w:rsidR="00BC66F7" w:rsidRPr="00606907" w:rsidRDefault="00BC66F7" w:rsidP="00606907">
      <w:pPr>
        <w:autoSpaceDE w:val="0"/>
        <w:autoSpaceDN w:val="0"/>
        <w:adjustRightInd w:val="0"/>
        <w:spacing w:after="0" w:line="360" w:lineRule="auto"/>
        <w:ind w:firstLine="709"/>
        <w:jc w:val="both"/>
        <w:rPr>
          <w:rFonts w:ascii="Times New Roman" w:hAnsi="Times New Roman"/>
          <w:sz w:val="28"/>
          <w:szCs w:val="28"/>
          <w:lang w:val="uk-UA"/>
        </w:rPr>
      </w:pPr>
    </w:p>
    <w:p w:rsidR="00BC66F7" w:rsidRDefault="00BC66F7" w:rsidP="00BC66F7">
      <w:pPr>
        <w:spacing w:after="0" w:line="360" w:lineRule="auto"/>
        <w:ind w:firstLine="709"/>
        <w:jc w:val="right"/>
        <w:rPr>
          <w:rFonts w:ascii="Times New Roman" w:eastAsia="Times New Roman" w:hAnsi="Times New Roman"/>
          <w:i/>
          <w:sz w:val="28"/>
          <w:szCs w:val="28"/>
          <w:lang w:val="uk-UA" w:eastAsia="uk-UA"/>
        </w:rPr>
      </w:pPr>
      <w:r>
        <w:rPr>
          <w:rFonts w:ascii="Times New Roman" w:eastAsia="Times New Roman" w:hAnsi="Times New Roman"/>
          <w:i/>
          <w:sz w:val="28"/>
          <w:szCs w:val="28"/>
          <w:lang w:val="uk-UA" w:eastAsia="uk-UA"/>
        </w:rPr>
        <w:t>Таблиця 1</w:t>
      </w:r>
    </w:p>
    <w:p w:rsidR="00E630C4" w:rsidRPr="00BC66F7" w:rsidRDefault="00E630C4" w:rsidP="00BC66F7">
      <w:pPr>
        <w:spacing w:after="0" w:line="360" w:lineRule="auto"/>
        <w:ind w:firstLine="709"/>
        <w:jc w:val="center"/>
        <w:rPr>
          <w:rFonts w:ascii="Times New Roman" w:hAnsi="Times New Roman"/>
          <w:i/>
          <w:sz w:val="28"/>
          <w:szCs w:val="28"/>
          <w:u w:val="single"/>
          <w:lang w:val="uk-UA"/>
        </w:rPr>
      </w:pPr>
      <w:r w:rsidRPr="00BC66F7">
        <w:rPr>
          <w:rFonts w:ascii="Times New Roman" w:hAnsi="Times New Roman"/>
          <w:i/>
          <w:sz w:val="28"/>
          <w:szCs w:val="28"/>
          <w:u w:val="single"/>
          <w:lang w:val="uk-UA"/>
        </w:rPr>
        <w:t>Основні джерела виникнення витрат на підприємстві</w:t>
      </w:r>
    </w:p>
    <w:tbl>
      <w:tblPr>
        <w:tblStyle w:val="a5"/>
        <w:tblW w:w="9497" w:type="dxa"/>
        <w:tblInd w:w="250" w:type="dxa"/>
        <w:tblLook w:val="04A0" w:firstRow="1" w:lastRow="0" w:firstColumn="1" w:lastColumn="0" w:noHBand="0" w:noVBand="1"/>
      </w:tblPr>
      <w:tblGrid>
        <w:gridCol w:w="4536"/>
        <w:gridCol w:w="4961"/>
      </w:tblGrid>
      <w:tr w:rsidR="00606907" w:rsidRPr="00606907" w:rsidTr="00606907">
        <w:trPr>
          <w:trHeight w:val="711"/>
        </w:trPr>
        <w:tc>
          <w:tcPr>
            <w:tcW w:w="4536" w:type="dxa"/>
            <w:vAlign w:val="center"/>
          </w:tcPr>
          <w:p w:rsidR="00E630C4" w:rsidRPr="00BC66F7" w:rsidRDefault="00E630C4" w:rsidP="00BC66F7">
            <w:pPr>
              <w:jc w:val="center"/>
              <w:rPr>
                <w:rFonts w:ascii="Times New Roman" w:hAnsi="Times New Roman"/>
                <w:b/>
                <w:sz w:val="24"/>
                <w:szCs w:val="24"/>
                <w:lang w:val="uk-UA"/>
              </w:rPr>
            </w:pPr>
            <w:r w:rsidRPr="00BC66F7">
              <w:rPr>
                <w:rFonts w:ascii="Times New Roman" w:hAnsi="Times New Roman"/>
                <w:b/>
                <w:sz w:val="24"/>
                <w:szCs w:val="24"/>
                <w:lang w:val="uk-UA"/>
              </w:rPr>
              <w:lastRenderedPageBreak/>
              <w:t>Пр</w:t>
            </w:r>
            <w:r w:rsidR="00BC66F7">
              <w:rPr>
                <w:rFonts w:ascii="Times New Roman" w:hAnsi="Times New Roman"/>
                <w:b/>
                <w:sz w:val="24"/>
                <w:szCs w:val="24"/>
                <w:lang w:val="uk-UA"/>
              </w:rPr>
              <w:t>ичини зменшення активів, що при</w:t>
            </w:r>
            <w:r w:rsidRPr="00BC66F7">
              <w:rPr>
                <w:rFonts w:ascii="Times New Roman" w:hAnsi="Times New Roman"/>
                <w:b/>
                <w:sz w:val="24"/>
                <w:szCs w:val="24"/>
                <w:lang w:val="uk-UA"/>
              </w:rPr>
              <w:t>водять до виникнення витрат</w:t>
            </w:r>
          </w:p>
        </w:tc>
        <w:tc>
          <w:tcPr>
            <w:tcW w:w="4961" w:type="dxa"/>
            <w:vAlign w:val="center"/>
          </w:tcPr>
          <w:p w:rsidR="00E630C4" w:rsidRPr="00BC66F7" w:rsidRDefault="00E630C4" w:rsidP="00BC66F7">
            <w:pPr>
              <w:jc w:val="center"/>
              <w:rPr>
                <w:rFonts w:ascii="Times New Roman" w:hAnsi="Times New Roman"/>
                <w:b/>
                <w:sz w:val="24"/>
                <w:szCs w:val="24"/>
                <w:lang w:val="uk-UA"/>
              </w:rPr>
            </w:pPr>
            <w:r w:rsidRPr="00BC66F7">
              <w:rPr>
                <w:rFonts w:ascii="Times New Roman" w:hAnsi="Times New Roman"/>
                <w:b/>
                <w:sz w:val="24"/>
                <w:szCs w:val="24"/>
                <w:lang w:val="uk-UA"/>
              </w:rPr>
              <w:t>Причини збільшення зобов</w:t>
            </w:r>
            <w:r w:rsidR="00606907" w:rsidRPr="00BC66F7">
              <w:rPr>
                <w:rFonts w:ascii="Times New Roman" w:hAnsi="Times New Roman"/>
                <w:b/>
                <w:sz w:val="24"/>
                <w:szCs w:val="24"/>
                <w:lang w:val="uk-UA"/>
              </w:rPr>
              <w:t>’</w:t>
            </w:r>
            <w:r w:rsidR="00BC66F7">
              <w:rPr>
                <w:rFonts w:ascii="Times New Roman" w:hAnsi="Times New Roman"/>
                <w:b/>
                <w:sz w:val="24"/>
                <w:szCs w:val="24"/>
                <w:lang w:val="uk-UA"/>
              </w:rPr>
              <w:t>язань, що при</w:t>
            </w:r>
            <w:r w:rsidRPr="00BC66F7">
              <w:rPr>
                <w:rFonts w:ascii="Times New Roman" w:hAnsi="Times New Roman"/>
                <w:b/>
                <w:sz w:val="24"/>
                <w:szCs w:val="24"/>
                <w:lang w:val="uk-UA"/>
              </w:rPr>
              <w:t>водять до виникнення витрат</w:t>
            </w:r>
          </w:p>
        </w:tc>
      </w:tr>
      <w:tr w:rsidR="00E630C4" w:rsidRPr="00606907" w:rsidTr="00606907">
        <w:trPr>
          <w:trHeight w:val="3973"/>
        </w:trPr>
        <w:tc>
          <w:tcPr>
            <w:tcW w:w="4536" w:type="dxa"/>
            <w:vAlign w:val="center"/>
          </w:tcPr>
          <w:p w:rsidR="00E630C4" w:rsidRPr="00606907" w:rsidRDefault="00E630C4" w:rsidP="00BC66F7">
            <w:pPr>
              <w:pStyle w:val="a3"/>
              <w:numPr>
                <w:ilvl w:val="0"/>
                <w:numId w:val="7"/>
              </w:numPr>
              <w:tabs>
                <w:tab w:val="left" w:pos="601"/>
              </w:tabs>
              <w:autoSpaceDE w:val="0"/>
              <w:autoSpaceDN w:val="0"/>
              <w:adjustRightInd w:val="0"/>
              <w:spacing w:after="0" w:line="240" w:lineRule="auto"/>
              <w:ind w:left="34" w:firstLine="142"/>
              <w:rPr>
                <w:rFonts w:ascii="Times New Roman" w:hAnsi="Times New Roman"/>
                <w:sz w:val="24"/>
                <w:szCs w:val="24"/>
                <w:lang w:val="uk-UA"/>
              </w:rPr>
            </w:pPr>
            <w:r w:rsidRPr="00606907">
              <w:rPr>
                <w:rFonts w:ascii="Times New Roman" w:hAnsi="Times New Roman"/>
                <w:sz w:val="24"/>
                <w:szCs w:val="24"/>
                <w:lang w:val="uk-UA"/>
              </w:rPr>
              <w:t>Використання активів</w:t>
            </w:r>
            <w:r w:rsidR="00BC66F7">
              <w:rPr>
                <w:rFonts w:ascii="Times New Roman" w:hAnsi="Times New Roman"/>
                <w:sz w:val="24"/>
                <w:szCs w:val="24"/>
                <w:lang w:val="uk-UA"/>
              </w:rPr>
              <w:t>;</w:t>
            </w:r>
          </w:p>
          <w:p w:rsidR="00E630C4" w:rsidRPr="00606907" w:rsidRDefault="00BC66F7" w:rsidP="00BC66F7">
            <w:pPr>
              <w:pStyle w:val="a3"/>
              <w:numPr>
                <w:ilvl w:val="0"/>
                <w:numId w:val="7"/>
              </w:numPr>
              <w:tabs>
                <w:tab w:val="left" w:pos="601"/>
              </w:tabs>
              <w:autoSpaceDE w:val="0"/>
              <w:autoSpaceDN w:val="0"/>
              <w:adjustRightInd w:val="0"/>
              <w:spacing w:after="0" w:line="240" w:lineRule="auto"/>
              <w:ind w:left="34" w:firstLine="142"/>
              <w:rPr>
                <w:rFonts w:ascii="Times New Roman" w:hAnsi="Times New Roman"/>
                <w:sz w:val="24"/>
                <w:szCs w:val="24"/>
                <w:lang w:val="uk-UA"/>
              </w:rPr>
            </w:pPr>
            <w:r>
              <w:rPr>
                <w:rFonts w:ascii="Times New Roman" w:hAnsi="Times New Roman"/>
                <w:sz w:val="24"/>
                <w:szCs w:val="24"/>
                <w:lang w:val="uk-UA"/>
              </w:rPr>
              <w:t>п</w:t>
            </w:r>
            <w:r w:rsidR="00E630C4" w:rsidRPr="00606907">
              <w:rPr>
                <w:rFonts w:ascii="Times New Roman" w:hAnsi="Times New Roman"/>
                <w:sz w:val="24"/>
                <w:szCs w:val="24"/>
                <w:lang w:val="uk-UA"/>
              </w:rPr>
              <w:t>родаж (обмін) активів (крім іноземної валюти)</w:t>
            </w:r>
            <w:r>
              <w:rPr>
                <w:rFonts w:ascii="Times New Roman" w:hAnsi="Times New Roman"/>
                <w:sz w:val="24"/>
                <w:szCs w:val="24"/>
                <w:lang w:val="uk-UA"/>
              </w:rPr>
              <w:t>;</w:t>
            </w:r>
          </w:p>
          <w:p w:rsidR="00E630C4" w:rsidRPr="00606907" w:rsidRDefault="00BC66F7" w:rsidP="00BC66F7">
            <w:pPr>
              <w:pStyle w:val="a3"/>
              <w:numPr>
                <w:ilvl w:val="0"/>
                <w:numId w:val="7"/>
              </w:numPr>
              <w:tabs>
                <w:tab w:val="left" w:pos="601"/>
              </w:tabs>
              <w:autoSpaceDE w:val="0"/>
              <w:autoSpaceDN w:val="0"/>
              <w:adjustRightInd w:val="0"/>
              <w:spacing w:after="0" w:line="240" w:lineRule="auto"/>
              <w:ind w:left="34" w:firstLine="142"/>
              <w:rPr>
                <w:rFonts w:ascii="Times New Roman" w:hAnsi="Times New Roman"/>
                <w:sz w:val="24"/>
                <w:szCs w:val="24"/>
                <w:lang w:val="uk-UA"/>
              </w:rPr>
            </w:pPr>
            <w:r>
              <w:rPr>
                <w:rFonts w:ascii="Times New Roman" w:hAnsi="Times New Roman"/>
                <w:sz w:val="24"/>
                <w:szCs w:val="24"/>
                <w:lang w:val="uk-UA"/>
              </w:rPr>
              <w:t>б</w:t>
            </w:r>
            <w:r w:rsidR="00E630C4" w:rsidRPr="00606907">
              <w:rPr>
                <w:rFonts w:ascii="Times New Roman" w:hAnsi="Times New Roman"/>
                <w:sz w:val="24"/>
                <w:szCs w:val="24"/>
                <w:lang w:val="uk-UA"/>
              </w:rPr>
              <w:t>езкоштовна передача активів іншим юридичним чи фізичним особам</w:t>
            </w:r>
            <w:r>
              <w:rPr>
                <w:rFonts w:ascii="Times New Roman" w:hAnsi="Times New Roman"/>
                <w:sz w:val="24"/>
                <w:szCs w:val="24"/>
                <w:lang w:val="uk-UA"/>
              </w:rPr>
              <w:t>;</w:t>
            </w:r>
          </w:p>
          <w:p w:rsidR="00E630C4" w:rsidRPr="00606907" w:rsidRDefault="00BC66F7" w:rsidP="00BC66F7">
            <w:pPr>
              <w:pStyle w:val="a3"/>
              <w:numPr>
                <w:ilvl w:val="0"/>
                <w:numId w:val="7"/>
              </w:numPr>
              <w:tabs>
                <w:tab w:val="left" w:pos="601"/>
              </w:tabs>
              <w:autoSpaceDE w:val="0"/>
              <w:autoSpaceDN w:val="0"/>
              <w:adjustRightInd w:val="0"/>
              <w:spacing w:after="0" w:line="240" w:lineRule="auto"/>
              <w:ind w:left="34" w:firstLine="142"/>
              <w:rPr>
                <w:rFonts w:ascii="Times New Roman" w:hAnsi="Times New Roman"/>
                <w:sz w:val="24"/>
                <w:szCs w:val="24"/>
                <w:lang w:val="uk-UA"/>
              </w:rPr>
            </w:pPr>
            <w:r>
              <w:rPr>
                <w:rFonts w:ascii="Times New Roman" w:hAnsi="Times New Roman"/>
                <w:sz w:val="24"/>
                <w:szCs w:val="24"/>
                <w:lang w:val="uk-UA"/>
              </w:rPr>
              <w:t>в</w:t>
            </w:r>
            <w:r w:rsidR="00E630C4" w:rsidRPr="00606907">
              <w:rPr>
                <w:rFonts w:ascii="Times New Roman" w:hAnsi="Times New Roman"/>
                <w:sz w:val="24"/>
                <w:szCs w:val="24"/>
                <w:lang w:val="uk-UA"/>
              </w:rPr>
              <w:t>трата активів внаслідо</w:t>
            </w:r>
            <w:r>
              <w:rPr>
                <w:rFonts w:ascii="Times New Roman" w:hAnsi="Times New Roman"/>
                <w:sz w:val="24"/>
                <w:szCs w:val="24"/>
                <w:lang w:val="uk-UA"/>
              </w:rPr>
              <w:t>к нестач, стихійного лиха тощо;</w:t>
            </w:r>
          </w:p>
          <w:p w:rsidR="00E630C4" w:rsidRPr="00606907" w:rsidRDefault="00BC66F7" w:rsidP="00BC66F7">
            <w:pPr>
              <w:pStyle w:val="a3"/>
              <w:numPr>
                <w:ilvl w:val="0"/>
                <w:numId w:val="7"/>
              </w:numPr>
              <w:tabs>
                <w:tab w:val="left" w:pos="601"/>
              </w:tabs>
              <w:autoSpaceDE w:val="0"/>
              <w:autoSpaceDN w:val="0"/>
              <w:adjustRightInd w:val="0"/>
              <w:spacing w:after="0" w:line="240" w:lineRule="auto"/>
              <w:ind w:left="34" w:firstLine="142"/>
              <w:rPr>
                <w:rFonts w:ascii="Times New Roman" w:hAnsi="Times New Roman"/>
                <w:sz w:val="24"/>
                <w:szCs w:val="24"/>
                <w:lang w:val="uk-UA"/>
              </w:rPr>
            </w:pPr>
            <w:r>
              <w:rPr>
                <w:rFonts w:ascii="Times New Roman" w:hAnsi="Times New Roman"/>
                <w:sz w:val="24"/>
                <w:szCs w:val="24"/>
                <w:lang w:val="uk-UA"/>
              </w:rPr>
              <w:t>з</w:t>
            </w:r>
            <w:r w:rsidR="00E630C4" w:rsidRPr="00606907">
              <w:rPr>
                <w:rFonts w:ascii="Times New Roman" w:hAnsi="Times New Roman"/>
                <w:sz w:val="24"/>
                <w:szCs w:val="24"/>
                <w:lang w:val="uk-UA"/>
              </w:rPr>
              <w:t>меншення вартості активів у результаті уцінки, зменшення корисності</w:t>
            </w:r>
            <w:r>
              <w:rPr>
                <w:rFonts w:ascii="Times New Roman" w:hAnsi="Times New Roman"/>
                <w:sz w:val="24"/>
                <w:szCs w:val="24"/>
                <w:lang w:val="uk-UA"/>
              </w:rPr>
              <w:t>;</w:t>
            </w:r>
          </w:p>
          <w:p w:rsidR="00E630C4" w:rsidRPr="00606907" w:rsidRDefault="00BC66F7" w:rsidP="00BC66F7">
            <w:pPr>
              <w:pStyle w:val="a3"/>
              <w:numPr>
                <w:ilvl w:val="0"/>
                <w:numId w:val="7"/>
              </w:numPr>
              <w:tabs>
                <w:tab w:val="left" w:pos="601"/>
              </w:tabs>
              <w:autoSpaceDE w:val="0"/>
              <w:autoSpaceDN w:val="0"/>
              <w:adjustRightInd w:val="0"/>
              <w:spacing w:after="0" w:line="240" w:lineRule="auto"/>
              <w:ind w:left="34" w:firstLine="142"/>
              <w:rPr>
                <w:rFonts w:ascii="Times New Roman" w:hAnsi="Times New Roman"/>
                <w:sz w:val="24"/>
                <w:szCs w:val="24"/>
                <w:lang w:val="uk-UA"/>
              </w:rPr>
            </w:pPr>
            <w:r>
              <w:rPr>
                <w:rFonts w:ascii="Times New Roman" w:hAnsi="Times New Roman"/>
                <w:sz w:val="24"/>
                <w:szCs w:val="24"/>
                <w:lang w:val="uk-UA"/>
              </w:rPr>
              <w:t>с</w:t>
            </w:r>
            <w:r w:rsidR="00E630C4" w:rsidRPr="00606907">
              <w:rPr>
                <w:rFonts w:ascii="Times New Roman" w:hAnsi="Times New Roman"/>
                <w:sz w:val="24"/>
                <w:szCs w:val="24"/>
                <w:lang w:val="uk-UA"/>
              </w:rPr>
              <w:t>писання внаслідок невідповідності встановленим умовам визнання активу</w:t>
            </w:r>
            <w:r>
              <w:rPr>
                <w:rFonts w:ascii="Times New Roman" w:hAnsi="Times New Roman"/>
                <w:sz w:val="24"/>
                <w:szCs w:val="24"/>
                <w:lang w:val="uk-UA"/>
              </w:rPr>
              <w:t>;</w:t>
            </w:r>
          </w:p>
          <w:p w:rsidR="00E630C4" w:rsidRPr="00606907" w:rsidRDefault="00BC66F7" w:rsidP="00BC66F7">
            <w:pPr>
              <w:pStyle w:val="a3"/>
              <w:numPr>
                <w:ilvl w:val="0"/>
                <w:numId w:val="7"/>
              </w:numPr>
              <w:tabs>
                <w:tab w:val="left" w:pos="601"/>
              </w:tabs>
              <w:autoSpaceDE w:val="0"/>
              <w:autoSpaceDN w:val="0"/>
              <w:adjustRightInd w:val="0"/>
              <w:spacing w:after="0" w:line="240" w:lineRule="auto"/>
              <w:ind w:left="34" w:firstLine="142"/>
              <w:rPr>
                <w:rFonts w:ascii="Times New Roman" w:hAnsi="Times New Roman"/>
                <w:sz w:val="24"/>
                <w:szCs w:val="24"/>
                <w:lang w:val="uk-UA"/>
              </w:rPr>
            </w:pPr>
            <w:r>
              <w:rPr>
                <w:rFonts w:ascii="Times New Roman" w:hAnsi="Times New Roman"/>
                <w:sz w:val="24"/>
                <w:szCs w:val="24"/>
                <w:lang w:val="uk-UA"/>
              </w:rPr>
              <w:t>і</w:t>
            </w:r>
            <w:r w:rsidR="00E630C4" w:rsidRPr="00606907">
              <w:rPr>
                <w:rFonts w:ascii="Times New Roman" w:hAnsi="Times New Roman"/>
                <w:sz w:val="24"/>
                <w:szCs w:val="24"/>
                <w:lang w:val="uk-UA"/>
              </w:rPr>
              <w:t>нші причини</w:t>
            </w:r>
            <w:r>
              <w:rPr>
                <w:rFonts w:ascii="Times New Roman" w:hAnsi="Times New Roman"/>
                <w:sz w:val="24"/>
                <w:szCs w:val="24"/>
                <w:lang w:val="uk-UA"/>
              </w:rPr>
              <w:t>.</w:t>
            </w:r>
          </w:p>
        </w:tc>
        <w:tc>
          <w:tcPr>
            <w:tcW w:w="4961" w:type="dxa"/>
            <w:vAlign w:val="center"/>
          </w:tcPr>
          <w:p w:rsidR="00E630C4" w:rsidRPr="00606907" w:rsidRDefault="00E630C4" w:rsidP="00BC66F7">
            <w:pPr>
              <w:pStyle w:val="a3"/>
              <w:numPr>
                <w:ilvl w:val="0"/>
                <w:numId w:val="8"/>
              </w:numPr>
              <w:tabs>
                <w:tab w:val="left" w:pos="601"/>
              </w:tabs>
              <w:autoSpaceDE w:val="0"/>
              <w:autoSpaceDN w:val="0"/>
              <w:adjustRightInd w:val="0"/>
              <w:spacing w:after="0" w:line="240" w:lineRule="auto"/>
              <w:ind w:left="34" w:firstLine="142"/>
              <w:rPr>
                <w:rFonts w:ascii="Times New Roman" w:hAnsi="Times New Roman"/>
                <w:sz w:val="24"/>
                <w:szCs w:val="24"/>
                <w:lang w:val="uk-UA"/>
              </w:rPr>
            </w:pPr>
            <w:r w:rsidRPr="00606907">
              <w:rPr>
                <w:rFonts w:ascii="Times New Roman" w:hAnsi="Times New Roman"/>
                <w:sz w:val="24"/>
                <w:szCs w:val="24"/>
                <w:lang w:val="uk-UA"/>
              </w:rPr>
              <w:t>Нарахування заробітної плати працівникам підприємства</w:t>
            </w:r>
            <w:r w:rsidR="00BC66F7">
              <w:rPr>
                <w:rFonts w:ascii="Times New Roman" w:hAnsi="Times New Roman"/>
                <w:sz w:val="24"/>
                <w:szCs w:val="24"/>
                <w:lang w:val="uk-UA"/>
              </w:rPr>
              <w:t>;</w:t>
            </w:r>
          </w:p>
          <w:p w:rsidR="00E630C4" w:rsidRPr="00606907" w:rsidRDefault="00BC66F7" w:rsidP="00BC66F7">
            <w:pPr>
              <w:pStyle w:val="a3"/>
              <w:numPr>
                <w:ilvl w:val="0"/>
                <w:numId w:val="8"/>
              </w:numPr>
              <w:tabs>
                <w:tab w:val="left" w:pos="601"/>
              </w:tabs>
              <w:autoSpaceDE w:val="0"/>
              <w:autoSpaceDN w:val="0"/>
              <w:adjustRightInd w:val="0"/>
              <w:spacing w:after="0" w:line="240" w:lineRule="auto"/>
              <w:ind w:left="34" w:firstLine="142"/>
              <w:rPr>
                <w:rFonts w:ascii="Times New Roman" w:hAnsi="Times New Roman"/>
                <w:sz w:val="24"/>
                <w:szCs w:val="24"/>
                <w:lang w:val="uk-UA"/>
              </w:rPr>
            </w:pPr>
            <w:r>
              <w:rPr>
                <w:rFonts w:ascii="Times New Roman" w:hAnsi="Times New Roman"/>
                <w:sz w:val="24"/>
                <w:szCs w:val="24"/>
                <w:lang w:val="uk-UA"/>
              </w:rPr>
              <w:t>п</w:t>
            </w:r>
            <w:r w:rsidR="00E630C4" w:rsidRPr="00606907">
              <w:rPr>
                <w:rFonts w:ascii="Times New Roman" w:hAnsi="Times New Roman"/>
                <w:sz w:val="24"/>
                <w:szCs w:val="24"/>
                <w:lang w:val="uk-UA"/>
              </w:rPr>
              <w:t>роведення відрахувань на соціальне страхування</w:t>
            </w:r>
            <w:r>
              <w:rPr>
                <w:rFonts w:ascii="Times New Roman" w:hAnsi="Times New Roman"/>
                <w:sz w:val="24"/>
                <w:szCs w:val="24"/>
                <w:lang w:val="uk-UA"/>
              </w:rPr>
              <w:t>;</w:t>
            </w:r>
          </w:p>
          <w:p w:rsidR="00E630C4" w:rsidRPr="00606907" w:rsidRDefault="00BC66F7" w:rsidP="00BC66F7">
            <w:pPr>
              <w:pStyle w:val="a3"/>
              <w:numPr>
                <w:ilvl w:val="0"/>
                <w:numId w:val="8"/>
              </w:numPr>
              <w:tabs>
                <w:tab w:val="left" w:pos="601"/>
              </w:tabs>
              <w:autoSpaceDE w:val="0"/>
              <w:autoSpaceDN w:val="0"/>
              <w:adjustRightInd w:val="0"/>
              <w:spacing w:after="0" w:line="240" w:lineRule="auto"/>
              <w:ind w:left="34" w:firstLine="142"/>
              <w:rPr>
                <w:rFonts w:ascii="Times New Roman" w:hAnsi="Times New Roman"/>
                <w:sz w:val="24"/>
                <w:szCs w:val="24"/>
                <w:lang w:val="uk-UA"/>
              </w:rPr>
            </w:pPr>
            <w:r>
              <w:rPr>
                <w:rFonts w:ascii="Times New Roman" w:hAnsi="Times New Roman"/>
                <w:sz w:val="24"/>
                <w:szCs w:val="24"/>
                <w:lang w:val="uk-UA"/>
              </w:rPr>
              <w:t>в</w:t>
            </w:r>
            <w:r w:rsidR="00E630C4" w:rsidRPr="00606907">
              <w:rPr>
                <w:rFonts w:ascii="Times New Roman" w:hAnsi="Times New Roman"/>
                <w:sz w:val="24"/>
                <w:szCs w:val="24"/>
                <w:lang w:val="uk-UA"/>
              </w:rPr>
              <w:t>иникнення заборгованості перед постачальниками за одержану електроенергію</w:t>
            </w:r>
            <w:r>
              <w:rPr>
                <w:rFonts w:ascii="Times New Roman" w:hAnsi="Times New Roman"/>
                <w:sz w:val="24"/>
                <w:szCs w:val="24"/>
                <w:lang w:val="uk-UA"/>
              </w:rPr>
              <w:t>;</w:t>
            </w:r>
          </w:p>
          <w:p w:rsidR="00E630C4" w:rsidRPr="00606907" w:rsidRDefault="00BC66F7" w:rsidP="00BC66F7">
            <w:pPr>
              <w:pStyle w:val="a3"/>
              <w:numPr>
                <w:ilvl w:val="0"/>
                <w:numId w:val="8"/>
              </w:numPr>
              <w:tabs>
                <w:tab w:val="left" w:pos="601"/>
              </w:tabs>
              <w:autoSpaceDE w:val="0"/>
              <w:autoSpaceDN w:val="0"/>
              <w:adjustRightInd w:val="0"/>
              <w:spacing w:after="0" w:line="240" w:lineRule="auto"/>
              <w:ind w:left="34" w:firstLine="142"/>
              <w:rPr>
                <w:rFonts w:ascii="Times New Roman" w:hAnsi="Times New Roman"/>
                <w:sz w:val="24"/>
                <w:szCs w:val="24"/>
                <w:lang w:val="uk-UA"/>
              </w:rPr>
            </w:pPr>
            <w:r>
              <w:rPr>
                <w:rFonts w:ascii="Times New Roman" w:hAnsi="Times New Roman"/>
                <w:sz w:val="24"/>
                <w:szCs w:val="24"/>
                <w:lang w:val="uk-UA"/>
              </w:rPr>
              <w:t>в</w:t>
            </w:r>
            <w:r w:rsidR="00E630C4" w:rsidRPr="00606907">
              <w:rPr>
                <w:rFonts w:ascii="Times New Roman" w:hAnsi="Times New Roman"/>
                <w:sz w:val="24"/>
                <w:szCs w:val="24"/>
                <w:lang w:val="uk-UA"/>
              </w:rPr>
              <w:t>иникнення заборгованості перед підрядниками та іншими кредиторами за виконані роботи та послуги</w:t>
            </w:r>
            <w:r>
              <w:rPr>
                <w:rFonts w:ascii="Times New Roman" w:hAnsi="Times New Roman"/>
                <w:sz w:val="24"/>
                <w:szCs w:val="24"/>
                <w:lang w:val="uk-UA"/>
              </w:rPr>
              <w:t>;</w:t>
            </w:r>
          </w:p>
          <w:p w:rsidR="00E630C4" w:rsidRPr="00606907" w:rsidRDefault="00BC66F7" w:rsidP="00BC66F7">
            <w:pPr>
              <w:pStyle w:val="a3"/>
              <w:numPr>
                <w:ilvl w:val="0"/>
                <w:numId w:val="8"/>
              </w:numPr>
              <w:tabs>
                <w:tab w:val="left" w:pos="601"/>
              </w:tabs>
              <w:autoSpaceDE w:val="0"/>
              <w:autoSpaceDN w:val="0"/>
              <w:adjustRightInd w:val="0"/>
              <w:spacing w:after="0" w:line="240" w:lineRule="auto"/>
              <w:ind w:left="34" w:firstLine="142"/>
              <w:rPr>
                <w:rFonts w:ascii="Times New Roman" w:hAnsi="Times New Roman"/>
                <w:sz w:val="24"/>
                <w:szCs w:val="24"/>
                <w:lang w:val="uk-UA"/>
              </w:rPr>
            </w:pPr>
            <w:r>
              <w:rPr>
                <w:rFonts w:ascii="Times New Roman" w:hAnsi="Times New Roman"/>
                <w:sz w:val="24"/>
                <w:szCs w:val="24"/>
                <w:lang w:val="uk-UA"/>
              </w:rPr>
              <w:t>в</w:t>
            </w:r>
            <w:r w:rsidR="00E630C4" w:rsidRPr="00606907">
              <w:rPr>
                <w:rFonts w:ascii="Times New Roman" w:hAnsi="Times New Roman"/>
                <w:sz w:val="24"/>
                <w:szCs w:val="24"/>
                <w:lang w:val="uk-UA"/>
              </w:rPr>
              <w:t>иникнення заборгованості перед бюджетом за податком на прибуток</w:t>
            </w:r>
            <w:r>
              <w:rPr>
                <w:rFonts w:ascii="Times New Roman" w:hAnsi="Times New Roman"/>
                <w:sz w:val="24"/>
                <w:szCs w:val="24"/>
                <w:lang w:val="uk-UA"/>
              </w:rPr>
              <w:t>;</w:t>
            </w:r>
          </w:p>
          <w:p w:rsidR="00E630C4" w:rsidRPr="00606907" w:rsidRDefault="00BC66F7" w:rsidP="00BC66F7">
            <w:pPr>
              <w:pStyle w:val="a3"/>
              <w:numPr>
                <w:ilvl w:val="0"/>
                <w:numId w:val="8"/>
              </w:numPr>
              <w:tabs>
                <w:tab w:val="left" w:pos="601"/>
              </w:tabs>
              <w:autoSpaceDE w:val="0"/>
              <w:autoSpaceDN w:val="0"/>
              <w:adjustRightInd w:val="0"/>
              <w:spacing w:after="0" w:line="240" w:lineRule="auto"/>
              <w:ind w:left="34" w:firstLine="142"/>
              <w:rPr>
                <w:rFonts w:ascii="Times New Roman" w:hAnsi="Times New Roman"/>
                <w:sz w:val="24"/>
                <w:szCs w:val="24"/>
                <w:lang w:val="uk-UA"/>
              </w:rPr>
            </w:pPr>
            <w:r>
              <w:rPr>
                <w:rFonts w:ascii="Times New Roman" w:hAnsi="Times New Roman"/>
                <w:sz w:val="24"/>
                <w:szCs w:val="24"/>
                <w:lang w:val="uk-UA"/>
              </w:rPr>
              <w:t>і</w:t>
            </w:r>
            <w:r w:rsidR="00E630C4" w:rsidRPr="00606907">
              <w:rPr>
                <w:rFonts w:ascii="Times New Roman" w:hAnsi="Times New Roman"/>
                <w:sz w:val="24"/>
                <w:szCs w:val="24"/>
                <w:lang w:val="uk-UA"/>
              </w:rPr>
              <w:t>нші причини</w:t>
            </w:r>
            <w:r>
              <w:rPr>
                <w:rFonts w:ascii="Times New Roman" w:hAnsi="Times New Roman"/>
                <w:sz w:val="24"/>
                <w:szCs w:val="24"/>
                <w:lang w:val="uk-UA"/>
              </w:rPr>
              <w:t>.</w:t>
            </w:r>
          </w:p>
        </w:tc>
      </w:tr>
    </w:tbl>
    <w:p w:rsidR="00E630C4" w:rsidRPr="00606907" w:rsidRDefault="00E630C4" w:rsidP="00606907">
      <w:pPr>
        <w:autoSpaceDE w:val="0"/>
        <w:autoSpaceDN w:val="0"/>
        <w:adjustRightInd w:val="0"/>
        <w:spacing w:after="0" w:line="360" w:lineRule="auto"/>
        <w:ind w:firstLine="709"/>
        <w:jc w:val="both"/>
        <w:rPr>
          <w:rFonts w:ascii="Times New Roman" w:hAnsi="Times New Roman"/>
          <w:sz w:val="28"/>
          <w:szCs w:val="28"/>
          <w:lang w:val="uk-UA"/>
        </w:rPr>
      </w:pPr>
    </w:p>
    <w:p w:rsidR="00E630C4" w:rsidRPr="00606907" w:rsidRDefault="00E630C4" w:rsidP="00606907">
      <w:pPr>
        <w:autoSpaceDE w:val="0"/>
        <w:autoSpaceDN w:val="0"/>
        <w:adjustRightInd w:val="0"/>
        <w:spacing w:after="0" w:line="360" w:lineRule="auto"/>
        <w:ind w:firstLine="709"/>
        <w:jc w:val="both"/>
        <w:rPr>
          <w:rFonts w:ascii="Times New Roman" w:hAnsi="Times New Roman"/>
          <w:sz w:val="28"/>
          <w:szCs w:val="28"/>
          <w:lang w:val="uk-UA"/>
        </w:rPr>
      </w:pPr>
      <w:r w:rsidRPr="00606907">
        <w:rPr>
          <w:rFonts w:ascii="Times New Roman" w:hAnsi="Times New Roman"/>
          <w:sz w:val="28"/>
          <w:szCs w:val="28"/>
          <w:lang w:val="uk-UA"/>
        </w:rPr>
        <w:t>Кінцевий результат у вигляді чи</w:t>
      </w:r>
      <w:r w:rsidR="00606907">
        <w:rPr>
          <w:rFonts w:ascii="Times New Roman" w:hAnsi="Times New Roman"/>
          <w:sz w:val="28"/>
          <w:szCs w:val="28"/>
          <w:lang w:val="uk-UA"/>
        </w:rPr>
        <w:t>с</w:t>
      </w:r>
      <w:r w:rsidRPr="00606907">
        <w:rPr>
          <w:rFonts w:ascii="Times New Roman" w:hAnsi="Times New Roman"/>
          <w:sz w:val="28"/>
          <w:szCs w:val="28"/>
          <w:lang w:val="uk-UA"/>
        </w:rPr>
        <w:t>того п</w:t>
      </w:r>
      <w:r w:rsidR="00606907">
        <w:rPr>
          <w:rFonts w:ascii="Times New Roman" w:hAnsi="Times New Roman"/>
          <w:sz w:val="28"/>
          <w:szCs w:val="28"/>
          <w:lang w:val="uk-UA"/>
        </w:rPr>
        <w:t>р</w:t>
      </w:r>
      <w:r w:rsidRPr="00606907">
        <w:rPr>
          <w:rFonts w:ascii="Times New Roman" w:hAnsi="Times New Roman"/>
          <w:sz w:val="28"/>
          <w:szCs w:val="28"/>
          <w:lang w:val="uk-UA"/>
        </w:rPr>
        <w:t>иб</w:t>
      </w:r>
      <w:r w:rsidR="00606907">
        <w:rPr>
          <w:rFonts w:ascii="Times New Roman" w:hAnsi="Times New Roman"/>
          <w:sz w:val="28"/>
          <w:szCs w:val="28"/>
          <w:lang w:val="uk-UA"/>
        </w:rPr>
        <w:t>у</w:t>
      </w:r>
      <w:r w:rsidRPr="00606907">
        <w:rPr>
          <w:rFonts w:ascii="Times New Roman" w:hAnsi="Times New Roman"/>
          <w:sz w:val="28"/>
          <w:szCs w:val="28"/>
          <w:lang w:val="uk-UA"/>
        </w:rPr>
        <w:t>тку (збитку) ф</w:t>
      </w:r>
      <w:r w:rsidR="00606907">
        <w:rPr>
          <w:rFonts w:ascii="Times New Roman" w:hAnsi="Times New Roman"/>
          <w:sz w:val="28"/>
          <w:szCs w:val="28"/>
          <w:lang w:val="uk-UA"/>
        </w:rPr>
        <w:t>ор</w:t>
      </w:r>
      <w:r w:rsidRPr="00606907">
        <w:rPr>
          <w:rFonts w:ascii="Times New Roman" w:hAnsi="Times New Roman"/>
          <w:sz w:val="28"/>
          <w:szCs w:val="28"/>
          <w:lang w:val="uk-UA"/>
        </w:rPr>
        <w:t>м</w:t>
      </w:r>
      <w:r w:rsidR="00606907">
        <w:rPr>
          <w:rFonts w:ascii="Times New Roman" w:hAnsi="Times New Roman"/>
          <w:sz w:val="28"/>
          <w:szCs w:val="28"/>
          <w:lang w:val="uk-UA"/>
        </w:rPr>
        <w:t>у</w:t>
      </w:r>
      <w:r w:rsidRPr="00606907">
        <w:rPr>
          <w:rFonts w:ascii="Times New Roman" w:hAnsi="Times New Roman"/>
          <w:sz w:val="28"/>
          <w:szCs w:val="28"/>
          <w:lang w:val="uk-UA"/>
        </w:rPr>
        <w:t>єть</w:t>
      </w:r>
      <w:r w:rsidR="00606907">
        <w:rPr>
          <w:rFonts w:ascii="Times New Roman" w:hAnsi="Times New Roman"/>
          <w:sz w:val="28"/>
          <w:szCs w:val="28"/>
          <w:lang w:val="uk-UA"/>
        </w:rPr>
        <w:t>с</w:t>
      </w:r>
      <w:r w:rsidRPr="00606907">
        <w:rPr>
          <w:rFonts w:ascii="Times New Roman" w:hAnsi="Times New Roman"/>
          <w:sz w:val="28"/>
          <w:szCs w:val="28"/>
          <w:lang w:val="uk-UA"/>
        </w:rPr>
        <w:t>я п</w:t>
      </w:r>
      <w:r w:rsidR="00606907">
        <w:rPr>
          <w:rFonts w:ascii="Times New Roman" w:hAnsi="Times New Roman"/>
          <w:sz w:val="28"/>
          <w:szCs w:val="28"/>
          <w:lang w:val="uk-UA"/>
        </w:rPr>
        <w:t>ос</w:t>
      </w:r>
      <w:r w:rsidRPr="00606907">
        <w:rPr>
          <w:rFonts w:ascii="Times New Roman" w:hAnsi="Times New Roman"/>
          <w:sz w:val="28"/>
          <w:szCs w:val="28"/>
          <w:lang w:val="uk-UA"/>
        </w:rPr>
        <w:t>т</w:t>
      </w:r>
      <w:r w:rsidR="00606907">
        <w:rPr>
          <w:rFonts w:ascii="Times New Roman" w:hAnsi="Times New Roman"/>
          <w:sz w:val="28"/>
          <w:szCs w:val="28"/>
          <w:lang w:val="uk-UA"/>
        </w:rPr>
        <w:t>у</w:t>
      </w:r>
      <w:r w:rsidRPr="00606907">
        <w:rPr>
          <w:rFonts w:ascii="Times New Roman" w:hAnsi="Times New Roman"/>
          <w:sz w:val="28"/>
          <w:szCs w:val="28"/>
          <w:lang w:val="uk-UA"/>
        </w:rPr>
        <w:t>п</w:t>
      </w:r>
      <w:r w:rsidR="00606907">
        <w:rPr>
          <w:rFonts w:ascii="Times New Roman" w:hAnsi="Times New Roman"/>
          <w:sz w:val="28"/>
          <w:szCs w:val="28"/>
          <w:lang w:val="uk-UA"/>
        </w:rPr>
        <w:t>о</w:t>
      </w:r>
      <w:r w:rsidRPr="00606907">
        <w:rPr>
          <w:rFonts w:ascii="Times New Roman" w:hAnsi="Times New Roman"/>
          <w:sz w:val="28"/>
          <w:szCs w:val="28"/>
          <w:lang w:val="uk-UA"/>
        </w:rPr>
        <w:t>в</w:t>
      </w:r>
      <w:r w:rsidR="00606907">
        <w:rPr>
          <w:rFonts w:ascii="Times New Roman" w:hAnsi="Times New Roman"/>
          <w:sz w:val="28"/>
          <w:szCs w:val="28"/>
          <w:lang w:val="uk-UA"/>
        </w:rPr>
        <w:t>о</w:t>
      </w:r>
      <w:r w:rsidR="00BC66F7">
        <w:rPr>
          <w:rFonts w:ascii="Times New Roman" w:hAnsi="Times New Roman"/>
          <w:sz w:val="28"/>
          <w:szCs w:val="28"/>
          <w:lang w:val="uk-UA"/>
        </w:rPr>
        <w:t xml:space="preserve"> шляхом зі</w:t>
      </w:r>
      <w:r w:rsidRPr="00606907">
        <w:rPr>
          <w:rFonts w:ascii="Times New Roman" w:hAnsi="Times New Roman"/>
          <w:sz w:val="28"/>
          <w:szCs w:val="28"/>
          <w:lang w:val="uk-UA"/>
        </w:rPr>
        <w:t>ставлення певних показників фінансових результатів, доходів та витрат в</w:t>
      </w:r>
      <w:r w:rsidR="00606907">
        <w:rPr>
          <w:rFonts w:ascii="Times New Roman" w:hAnsi="Times New Roman"/>
          <w:sz w:val="28"/>
          <w:szCs w:val="28"/>
          <w:lang w:val="uk-UA"/>
        </w:rPr>
        <w:t>і</w:t>
      </w:r>
      <w:r w:rsidRPr="00606907">
        <w:rPr>
          <w:rFonts w:ascii="Times New Roman" w:hAnsi="Times New Roman"/>
          <w:sz w:val="28"/>
          <w:szCs w:val="28"/>
          <w:lang w:val="uk-UA"/>
        </w:rPr>
        <w:t xml:space="preserve">д </w:t>
      </w:r>
      <w:r w:rsidR="00606907">
        <w:rPr>
          <w:rFonts w:ascii="Times New Roman" w:hAnsi="Times New Roman"/>
          <w:sz w:val="28"/>
          <w:szCs w:val="28"/>
          <w:lang w:val="uk-UA"/>
        </w:rPr>
        <w:t>усіх</w:t>
      </w:r>
      <w:r w:rsidRPr="00606907">
        <w:rPr>
          <w:rFonts w:ascii="Times New Roman" w:hAnsi="Times New Roman"/>
          <w:sz w:val="28"/>
          <w:szCs w:val="28"/>
          <w:lang w:val="uk-UA"/>
        </w:rPr>
        <w:t xml:space="preserve"> вид</w:t>
      </w:r>
      <w:r w:rsidR="00606907">
        <w:rPr>
          <w:rFonts w:ascii="Times New Roman" w:hAnsi="Times New Roman"/>
          <w:sz w:val="28"/>
          <w:szCs w:val="28"/>
          <w:lang w:val="uk-UA"/>
        </w:rPr>
        <w:t>і</w:t>
      </w:r>
      <w:r w:rsidRPr="00606907">
        <w:rPr>
          <w:rFonts w:ascii="Times New Roman" w:hAnsi="Times New Roman"/>
          <w:sz w:val="28"/>
          <w:szCs w:val="28"/>
          <w:lang w:val="uk-UA"/>
        </w:rPr>
        <w:t>в д</w:t>
      </w:r>
      <w:r w:rsidR="00606907">
        <w:rPr>
          <w:rFonts w:ascii="Times New Roman" w:hAnsi="Times New Roman"/>
          <w:sz w:val="28"/>
          <w:szCs w:val="28"/>
          <w:lang w:val="uk-UA"/>
        </w:rPr>
        <w:t>і</w:t>
      </w:r>
      <w:r w:rsidRPr="00606907">
        <w:rPr>
          <w:rFonts w:ascii="Times New Roman" w:hAnsi="Times New Roman"/>
          <w:sz w:val="28"/>
          <w:szCs w:val="28"/>
          <w:lang w:val="uk-UA"/>
        </w:rPr>
        <w:t>яльн</w:t>
      </w:r>
      <w:r w:rsidR="00606907">
        <w:rPr>
          <w:rFonts w:ascii="Times New Roman" w:hAnsi="Times New Roman"/>
          <w:sz w:val="28"/>
          <w:szCs w:val="28"/>
          <w:lang w:val="uk-UA"/>
        </w:rPr>
        <w:t>ос</w:t>
      </w:r>
      <w:r w:rsidRPr="00606907">
        <w:rPr>
          <w:rFonts w:ascii="Times New Roman" w:hAnsi="Times New Roman"/>
          <w:sz w:val="28"/>
          <w:szCs w:val="28"/>
          <w:lang w:val="uk-UA"/>
        </w:rPr>
        <w:t>т</w:t>
      </w:r>
      <w:r w:rsidR="00606907">
        <w:rPr>
          <w:rFonts w:ascii="Times New Roman" w:hAnsi="Times New Roman"/>
          <w:sz w:val="28"/>
          <w:szCs w:val="28"/>
          <w:lang w:val="uk-UA"/>
        </w:rPr>
        <w:t>і</w:t>
      </w:r>
      <w:r w:rsidRPr="00606907">
        <w:rPr>
          <w:rFonts w:ascii="Times New Roman" w:hAnsi="Times New Roman"/>
          <w:sz w:val="28"/>
          <w:szCs w:val="28"/>
          <w:lang w:val="uk-UA"/>
        </w:rPr>
        <w:t xml:space="preserve"> п</w:t>
      </w:r>
      <w:r w:rsidR="00606907">
        <w:rPr>
          <w:rFonts w:ascii="Times New Roman" w:hAnsi="Times New Roman"/>
          <w:sz w:val="28"/>
          <w:szCs w:val="28"/>
          <w:lang w:val="uk-UA"/>
        </w:rPr>
        <w:t>і</w:t>
      </w:r>
      <w:r w:rsidRPr="00606907">
        <w:rPr>
          <w:rFonts w:ascii="Times New Roman" w:hAnsi="Times New Roman"/>
          <w:sz w:val="28"/>
          <w:szCs w:val="28"/>
          <w:lang w:val="uk-UA"/>
        </w:rPr>
        <w:t>дп</w:t>
      </w:r>
      <w:r w:rsidR="00606907">
        <w:rPr>
          <w:rFonts w:ascii="Times New Roman" w:hAnsi="Times New Roman"/>
          <w:sz w:val="28"/>
          <w:szCs w:val="28"/>
          <w:lang w:val="uk-UA"/>
        </w:rPr>
        <w:t>р</w:t>
      </w:r>
      <w:r w:rsidRPr="00606907">
        <w:rPr>
          <w:rFonts w:ascii="Times New Roman" w:hAnsi="Times New Roman"/>
          <w:sz w:val="28"/>
          <w:szCs w:val="28"/>
          <w:lang w:val="uk-UA"/>
        </w:rPr>
        <w:t>иєм</w:t>
      </w:r>
      <w:r w:rsidR="00606907">
        <w:rPr>
          <w:rFonts w:ascii="Times New Roman" w:hAnsi="Times New Roman"/>
          <w:sz w:val="28"/>
          <w:szCs w:val="28"/>
          <w:lang w:val="uk-UA"/>
        </w:rPr>
        <w:t>с</w:t>
      </w:r>
      <w:r w:rsidRPr="00606907">
        <w:rPr>
          <w:rFonts w:ascii="Times New Roman" w:hAnsi="Times New Roman"/>
          <w:sz w:val="28"/>
          <w:szCs w:val="28"/>
          <w:lang w:val="uk-UA"/>
        </w:rPr>
        <w:t>тв</w:t>
      </w:r>
      <w:r w:rsidR="00606907">
        <w:rPr>
          <w:rFonts w:ascii="Times New Roman" w:hAnsi="Times New Roman"/>
          <w:sz w:val="28"/>
          <w:szCs w:val="28"/>
          <w:lang w:val="uk-UA"/>
        </w:rPr>
        <w:t>а</w:t>
      </w:r>
      <w:r w:rsidR="00BC66F7">
        <w:rPr>
          <w:rFonts w:ascii="Times New Roman" w:hAnsi="Times New Roman"/>
          <w:sz w:val="28"/>
          <w:szCs w:val="28"/>
          <w:lang w:val="uk-UA"/>
        </w:rPr>
        <w:t xml:space="preserve"> таким чином</w:t>
      </w:r>
      <w:r w:rsidRPr="00606907">
        <w:rPr>
          <w:rFonts w:ascii="Times New Roman" w:hAnsi="Times New Roman"/>
          <w:sz w:val="28"/>
          <w:szCs w:val="28"/>
          <w:lang w:val="uk-UA"/>
        </w:rPr>
        <w:t>:</w:t>
      </w:r>
    </w:p>
    <w:p w:rsidR="00E630C4" w:rsidRPr="00606907" w:rsidRDefault="00E630C4" w:rsidP="00BC66F7">
      <w:pPr>
        <w:pStyle w:val="a3"/>
        <w:numPr>
          <w:ilvl w:val="1"/>
          <w:numId w:val="10"/>
        </w:numPr>
        <w:tabs>
          <w:tab w:val="left" w:pos="709"/>
        </w:tabs>
        <w:autoSpaceDE w:val="0"/>
        <w:autoSpaceDN w:val="0"/>
        <w:adjustRightInd w:val="0"/>
        <w:spacing w:after="0" w:line="360" w:lineRule="auto"/>
        <w:ind w:left="0" w:firstLine="426"/>
        <w:jc w:val="both"/>
        <w:rPr>
          <w:rFonts w:ascii="Times New Roman" w:hAnsi="Times New Roman"/>
          <w:sz w:val="28"/>
          <w:szCs w:val="28"/>
          <w:lang w:val="uk-UA"/>
        </w:rPr>
      </w:pPr>
      <w:r w:rsidRPr="00606907">
        <w:rPr>
          <w:rFonts w:ascii="Times New Roman" w:hAnsi="Times New Roman"/>
          <w:sz w:val="28"/>
          <w:szCs w:val="28"/>
          <w:lang w:val="uk-UA"/>
        </w:rPr>
        <w:t>чи</w:t>
      </w:r>
      <w:r w:rsidR="00606907">
        <w:rPr>
          <w:rFonts w:ascii="Times New Roman" w:hAnsi="Times New Roman"/>
          <w:sz w:val="28"/>
          <w:szCs w:val="28"/>
          <w:lang w:val="uk-UA"/>
        </w:rPr>
        <w:t>с</w:t>
      </w:r>
      <w:r w:rsidRPr="00606907">
        <w:rPr>
          <w:rFonts w:ascii="Times New Roman" w:hAnsi="Times New Roman"/>
          <w:sz w:val="28"/>
          <w:szCs w:val="28"/>
          <w:lang w:val="uk-UA"/>
        </w:rPr>
        <w:t>тий д</w:t>
      </w:r>
      <w:r w:rsidR="00606907">
        <w:rPr>
          <w:rFonts w:ascii="Times New Roman" w:hAnsi="Times New Roman"/>
          <w:sz w:val="28"/>
          <w:szCs w:val="28"/>
          <w:lang w:val="uk-UA"/>
        </w:rPr>
        <w:t>охі</w:t>
      </w:r>
      <w:r w:rsidRPr="00606907">
        <w:rPr>
          <w:rFonts w:ascii="Times New Roman" w:hAnsi="Times New Roman"/>
          <w:sz w:val="28"/>
          <w:szCs w:val="28"/>
          <w:lang w:val="uk-UA"/>
        </w:rPr>
        <w:t>д в</w:t>
      </w:r>
      <w:r w:rsidR="00606907">
        <w:rPr>
          <w:rFonts w:ascii="Times New Roman" w:hAnsi="Times New Roman"/>
          <w:sz w:val="28"/>
          <w:szCs w:val="28"/>
          <w:lang w:val="uk-UA"/>
        </w:rPr>
        <w:t>і</w:t>
      </w:r>
      <w:r w:rsidRPr="00606907">
        <w:rPr>
          <w:rFonts w:ascii="Times New Roman" w:hAnsi="Times New Roman"/>
          <w:sz w:val="28"/>
          <w:szCs w:val="28"/>
          <w:lang w:val="uk-UA"/>
        </w:rPr>
        <w:t xml:space="preserve">д </w:t>
      </w:r>
      <w:r w:rsidR="00606907">
        <w:rPr>
          <w:rFonts w:ascii="Times New Roman" w:hAnsi="Times New Roman"/>
          <w:sz w:val="28"/>
          <w:szCs w:val="28"/>
          <w:lang w:val="uk-UA"/>
        </w:rPr>
        <w:t>реа</w:t>
      </w:r>
      <w:r w:rsidRPr="00606907">
        <w:rPr>
          <w:rFonts w:ascii="Times New Roman" w:hAnsi="Times New Roman"/>
          <w:sz w:val="28"/>
          <w:szCs w:val="28"/>
          <w:lang w:val="uk-UA"/>
        </w:rPr>
        <w:t>л</w:t>
      </w:r>
      <w:r w:rsidR="00606907">
        <w:rPr>
          <w:rFonts w:ascii="Times New Roman" w:hAnsi="Times New Roman"/>
          <w:sz w:val="28"/>
          <w:szCs w:val="28"/>
          <w:lang w:val="uk-UA"/>
        </w:rPr>
        <w:t>і</w:t>
      </w:r>
      <w:r w:rsidRPr="00606907">
        <w:rPr>
          <w:rFonts w:ascii="Times New Roman" w:hAnsi="Times New Roman"/>
          <w:sz w:val="28"/>
          <w:szCs w:val="28"/>
          <w:lang w:val="uk-UA"/>
        </w:rPr>
        <w:t>з</w:t>
      </w:r>
      <w:r w:rsidR="00606907">
        <w:rPr>
          <w:rFonts w:ascii="Times New Roman" w:hAnsi="Times New Roman"/>
          <w:sz w:val="28"/>
          <w:szCs w:val="28"/>
          <w:lang w:val="uk-UA"/>
        </w:rPr>
        <w:t>а</w:t>
      </w:r>
      <w:r w:rsidRPr="00606907">
        <w:rPr>
          <w:rFonts w:ascii="Times New Roman" w:hAnsi="Times New Roman"/>
          <w:sz w:val="28"/>
          <w:szCs w:val="28"/>
          <w:lang w:val="uk-UA"/>
        </w:rPr>
        <w:t>ц</w:t>
      </w:r>
      <w:r w:rsidR="00606907">
        <w:rPr>
          <w:rFonts w:ascii="Times New Roman" w:hAnsi="Times New Roman"/>
          <w:sz w:val="28"/>
          <w:szCs w:val="28"/>
          <w:lang w:val="uk-UA"/>
        </w:rPr>
        <w:t>і</w:t>
      </w:r>
      <w:r w:rsidRPr="00606907">
        <w:rPr>
          <w:rFonts w:ascii="Times New Roman" w:hAnsi="Times New Roman"/>
          <w:sz w:val="28"/>
          <w:szCs w:val="28"/>
          <w:lang w:val="uk-UA"/>
        </w:rPr>
        <w:t>ї п</w:t>
      </w:r>
      <w:r w:rsidR="00606907">
        <w:rPr>
          <w:rFonts w:ascii="Times New Roman" w:hAnsi="Times New Roman"/>
          <w:sz w:val="28"/>
          <w:szCs w:val="28"/>
          <w:lang w:val="uk-UA"/>
        </w:rPr>
        <w:t>ро</w:t>
      </w:r>
      <w:r w:rsidRPr="00606907">
        <w:rPr>
          <w:rFonts w:ascii="Times New Roman" w:hAnsi="Times New Roman"/>
          <w:sz w:val="28"/>
          <w:szCs w:val="28"/>
          <w:lang w:val="uk-UA"/>
        </w:rPr>
        <w:t>д</w:t>
      </w:r>
      <w:r w:rsidR="00606907">
        <w:rPr>
          <w:rFonts w:ascii="Times New Roman" w:hAnsi="Times New Roman"/>
          <w:sz w:val="28"/>
          <w:szCs w:val="28"/>
          <w:lang w:val="uk-UA"/>
        </w:rPr>
        <w:t>у</w:t>
      </w:r>
      <w:r w:rsidRPr="00606907">
        <w:rPr>
          <w:rFonts w:ascii="Times New Roman" w:hAnsi="Times New Roman"/>
          <w:sz w:val="28"/>
          <w:szCs w:val="28"/>
          <w:lang w:val="uk-UA"/>
        </w:rPr>
        <w:t>кц</w:t>
      </w:r>
      <w:r w:rsidR="00606907">
        <w:rPr>
          <w:rFonts w:ascii="Times New Roman" w:hAnsi="Times New Roman"/>
          <w:sz w:val="28"/>
          <w:szCs w:val="28"/>
          <w:lang w:val="uk-UA"/>
        </w:rPr>
        <w:t>і</w:t>
      </w:r>
      <w:r w:rsidRPr="00606907">
        <w:rPr>
          <w:rFonts w:ascii="Times New Roman" w:hAnsi="Times New Roman"/>
          <w:sz w:val="28"/>
          <w:szCs w:val="28"/>
          <w:lang w:val="uk-UA"/>
        </w:rPr>
        <w:t>ї (т</w:t>
      </w:r>
      <w:r w:rsidR="00606907">
        <w:rPr>
          <w:rFonts w:ascii="Times New Roman" w:hAnsi="Times New Roman"/>
          <w:sz w:val="28"/>
          <w:szCs w:val="28"/>
          <w:lang w:val="uk-UA"/>
        </w:rPr>
        <w:t>о</w:t>
      </w:r>
      <w:r w:rsidRPr="00606907">
        <w:rPr>
          <w:rFonts w:ascii="Times New Roman" w:hAnsi="Times New Roman"/>
          <w:sz w:val="28"/>
          <w:szCs w:val="28"/>
          <w:lang w:val="uk-UA"/>
        </w:rPr>
        <w:t>в</w:t>
      </w:r>
      <w:r w:rsidR="00606907">
        <w:rPr>
          <w:rFonts w:ascii="Times New Roman" w:hAnsi="Times New Roman"/>
          <w:sz w:val="28"/>
          <w:szCs w:val="28"/>
          <w:lang w:val="uk-UA"/>
        </w:rPr>
        <w:t>арі</w:t>
      </w:r>
      <w:r w:rsidRPr="00606907">
        <w:rPr>
          <w:rFonts w:ascii="Times New Roman" w:hAnsi="Times New Roman"/>
          <w:sz w:val="28"/>
          <w:szCs w:val="28"/>
          <w:lang w:val="uk-UA"/>
        </w:rPr>
        <w:t xml:space="preserve">в, </w:t>
      </w:r>
      <w:r w:rsidR="00606907">
        <w:rPr>
          <w:rFonts w:ascii="Times New Roman" w:hAnsi="Times New Roman"/>
          <w:sz w:val="28"/>
          <w:szCs w:val="28"/>
          <w:lang w:val="uk-UA"/>
        </w:rPr>
        <w:t>ро</w:t>
      </w:r>
      <w:r w:rsidRPr="00606907">
        <w:rPr>
          <w:rFonts w:ascii="Times New Roman" w:hAnsi="Times New Roman"/>
          <w:sz w:val="28"/>
          <w:szCs w:val="28"/>
          <w:lang w:val="uk-UA"/>
        </w:rPr>
        <w:t>б</w:t>
      </w:r>
      <w:r w:rsidR="00606907">
        <w:rPr>
          <w:rFonts w:ascii="Times New Roman" w:hAnsi="Times New Roman"/>
          <w:sz w:val="28"/>
          <w:szCs w:val="28"/>
          <w:lang w:val="uk-UA"/>
        </w:rPr>
        <w:t>і</w:t>
      </w:r>
      <w:r w:rsidRPr="00606907">
        <w:rPr>
          <w:rFonts w:ascii="Times New Roman" w:hAnsi="Times New Roman"/>
          <w:sz w:val="28"/>
          <w:szCs w:val="28"/>
          <w:lang w:val="uk-UA"/>
        </w:rPr>
        <w:t>т, п</w:t>
      </w:r>
      <w:r w:rsidR="00606907">
        <w:rPr>
          <w:rFonts w:ascii="Times New Roman" w:hAnsi="Times New Roman"/>
          <w:sz w:val="28"/>
          <w:szCs w:val="28"/>
          <w:lang w:val="uk-UA"/>
        </w:rPr>
        <w:t>ос</w:t>
      </w:r>
      <w:r w:rsidRPr="00606907">
        <w:rPr>
          <w:rFonts w:ascii="Times New Roman" w:hAnsi="Times New Roman"/>
          <w:sz w:val="28"/>
          <w:szCs w:val="28"/>
          <w:lang w:val="uk-UA"/>
        </w:rPr>
        <w:t>л</w:t>
      </w:r>
      <w:r w:rsidR="00606907">
        <w:rPr>
          <w:rFonts w:ascii="Times New Roman" w:hAnsi="Times New Roman"/>
          <w:sz w:val="28"/>
          <w:szCs w:val="28"/>
          <w:lang w:val="uk-UA"/>
        </w:rPr>
        <w:t>у</w:t>
      </w:r>
      <w:r w:rsidRPr="00606907">
        <w:rPr>
          <w:rFonts w:ascii="Times New Roman" w:hAnsi="Times New Roman"/>
          <w:sz w:val="28"/>
          <w:szCs w:val="28"/>
          <w:lang w:val="uk-UA"/>
        </w:rPr>
        <w:t>г) визн</w:t>
      </w:r>
      <w:r w:rsidR="00606907">
        <w:rPr>
          <w:rFonts w:ascii="Times New Roman" w:hAnsi="Times New Roman"/>
          <w:sz w:val="28"/>
          <w:szCs w:val="28"/>
          <w:lang w:val="uk-UA"/>
        </w:rPr>
        <w:t>а</w:t>
      </w:r>
      <w:r w:rsidRPr="00606907">
        <w:rPr>
          <w:rFonts w:ascii="Times New Roman" w:hAnsi="Times New Roman"/>
          <w:sz w:val="28"/>
          <w:szCs w:val="28"/>
          <w:lang w:val="uk-UA"/>
        </w:rPr>
        <w:t>ч</w:t>
      </w:r>
      <w:r w:rsidR="00606907">
        <w:rPr>
          <w:rFonts w:ascii="Times New Roman" w:hAnsi="Times New Roman"/>
          <w:sz w:val="28"/>
          <w:szCs w:val="28"/>
          <w:lang w:val="uk-UA"/>
        </w:rPr>
        <w:t>а</w:t>
      </w:r>
      <w:r w:rsidRPr="00606907">
        <w:rPr>
          <w:rFonts w:ascii="Times New Roman" w:hAnsi="Times New Roman"/>
          <w:sz w:val="28"/>
          <w:szCs w:val="28"/>
          <w:lang w:val="uk-UA"/>
        </w:rPr>
        <w:t>єть</w:t>
      </w:r>
      <w:r w:rsidR="00606907">
        <w:rPr>
          <w:rFonts w:ascii="Times New Roman" w:hAnsi="Times New Roman"/>
          <w:sz w:val="28"/>
          <w:szCs w:val="28"/>
          <w:lang w:val="uk-UA"/>
        </w:rPr>
        <w:t>с</w:t>
      </w:r>
      <w:r w:rsidRPr="00606907">
        <w:rPr>
          <w:rFonts w:ascii="Times New Roman" w:hAnsi="Times New Roman"/>
          <w:sz w:val="28"/>
          <w:szCs w:val="28"/>
          <w:lang w:val="uk-UA"/>
        </w:rPr>
        <w:t>я шля</w:t>
      </w:r>
      <w:r w:rsidR="00606907">
        <w:rPr>
          <w:rFonts w:ascii="Times New Roman" w:hAnsi="Times New Roman"/>
          <w:sz w:val="28"/>
          <w:szCs w:val="28"/>
          <w:lang w:val="uk-UA"/>
        </w:rPr>
        <w:t>хо</w:t>
      </w:r>
      <w:r w:rsidRPr="00606907">
        <w:rPr>
          <w:rFonts w:ascii="Times New Roman" w:hAnsi="Times New Roman"/>
          <w:sz w:val="28"/>
          <w:szCs w:val="28"/>
          <w:lang w:val="uk-UA"/>
        </w:rPr>
        <w:t>м ви</w:t>
      </w:r>
      <w:r w:rsidR="00606907">
        <w:rPr>
          <w:rFonts w:ascii="Times New Roman" w:hAnsi="Times New Roman"/>
          <w:sz w:val="28"/>
          <w:szCs w:val="28"/>
          <w:lang w:val="uk-UA"/>
        </w:rPr>
        <w:t>раху</w:t>
      </w:r>
      <w:r w:rsidRPr="00606907">
        <w:rPr>
          <w:rFonts w:ascii="Times New Roman" w:hAnsi="Times New Roman"/>
          <w:sz w:val="28"/>
          <w:szCs w:val="28"/>
          <w:lang w:val="uk-UA"/>
        </w:rPr>
        <w:t>в</w:t>
      </w:r>
      <w:r w:rsidR="00606907">
        <w:rPr>
          <w:rFonts w:ascii="Times New Roman" w:hAnsi="Times New Roman"/>
          <w:sz w:val="28"/>
          <w:szCs w:val="28"/>
          <w:lang w:val="uk-UA"/>
        </w:rPr>
        <w:t>а</w:t>
      </w:r>
      <w:r w:rsidRPr="00606907">
        <w:rPr>
          <w:rFonts w:ascii="Times New Roman" w:hAnsi="Times New Roman"/>
          <w:sz w:val="28"/>
          <w:szCs w:val="28"/>
          <w:lang w:val="uk-UA"/>
        </w:rPr>
        <w:t>ння з д</w:t>
      </w:r>
      <w:r w:rsidR="00606907">
        <w:rPr>
          <w:rFonts w:ascii="Times New Roman" w:hAnsi="Times New Roman"/>
          <w:sz w:val="28"/>
          <w:szCs w:val="28"/>
          <w:lang w:val="uk-UA"/>
        </w:rPr>
        <w:t>охо</w:t>
      </w:r>
      <w:r w:rsidRPr="00606907">
        <w:rPr>
          <w:rFonts w:ascii="Times New Roman" w:hAnsi="Times New Roman"/>
          <w:sz w:val="28"/>
          <w:szCs w:val="28"/>
          <w:lang w:val="uk-UA"/>
        </w:rPr>
        <w:t>д</w:t>
      </w:r>
      <w:r w:rsidR="00606907">
        <w:rPr>
          <w:rFonts w:ascii="Times New Roman" w:hAnsi="Times New Roman"/>
          <w:sz w:val="28"/>
          <w:szCs w:val="28"/>
          <w:lang w:val="uk-UA"/>
        </w:rPr>
        <w:t>у</w:t>
      </w:r>
      <w:r w:rsidRPr="00606907">
        <w:rPr>
          <w:rFonts w:ascii="Times New Roman" w:hAnsi="Times New Roman"/>
          <w:sz w:val="28"/>
          <w:szCs w:val="28"/>
          <w:lang w:val="uk-UA"/>
        </w:rPr>
        <w:t xml:space="preserve"> (ви</w:t>
      </w:r>
      <w:r w:rsidR="00606907">
        <w:rPr>
          <w:rFonts w:ascii="Times New Roman" w:hAnsi="Times New Roman"/>
          <w:sz w:val="28"/>
          <w:szCs w:val="28"/>
          <w:lang w:val="uk-UA"/>
        </w:rPr>
        <w:t>ру</w:t>
      </w:r>
      <w:r w:rsidRPr="00606907">
        <w:rPr>
          <w:rFonts w:ascii="Times New Roman" w:hAnsi="Times New Roman"/>
          <w:sz w:val="28"/>
          <w:szCs w:val="28"/>
          <w:lang w:val="uk-UA"/>
        </w:rPr>
        <w:t>чки) в</w:t>
      </w:r>
      <w:r w:rsidR="00606907">
        <w:rPr>
          <w:rFonts w:ascii="Times New Roman" w:hAnsi="Times New Roman"/>
          <w:sz w:val="28"/>
          <w:szCs w:val="28"/>
          <w:lang w:val="uk-UA"/>
        </w:rPr>
        <w:t>і</w:t>
      </w:r>
      <w:r w:rsidRPr="00606907">
        <w:rPr>
          <w:rFonts w:ascii="Times New Roman" w:hAnsi="Times New Roman"/>
          <w:sz w:val="28"/>
          <w:szCs w:val="28"/>
          <w:lang w:val="uk-UA"/>
        </w:rPr>
        <w:t xml:space="preserve">д </w:t>
      </w:r>
      <w:r w:rsidR="00606907">
        <w:rPr>
          <w:rFonts w:ascii="Times New Roman" w:hAnsi="Times New Roman"/>
          <w:sz w:val="28"/>
          <w:szCs w:val="28"/>
          <w:lang w:val="uk-UA"/>
        </w:rPr>
        <w:t>реа</w:t>
      </w:r>
      <w:r w:rsidRPr="00606907">
        <w:rPr>
          <w:rFonts w:ascii="Times New Roman" w:hAnsi="Times New Roman"/>
          <w:sz w:val="28"/>
          <w:szCs w:val="28"/>
          <w:lang w:val="uk-UA"/>
        </w:rPr>
        <w:t>л</w:t>
      </w:r>
      <w:r w:rsidR="00606907">
        <w:rPr>
          <w:rFonts w:ascii="Times New Roman" w:hAnsi="Times New Roman"/>
          <w:sz w:val="28"/>
          <w:szCs w:val="28"/>
          <w:lang w:val="uk-UA"/>
        </w:rPr>
        <w:t>і</w:t>
      </w:r>
      <w:r w:rsidRPr="00606907">
        <w:rPr>
          <w:rFonts w:ascii="Times New Roman" w:hAnsi="Times New Roman"/>
          <w:sz w:val="28"/>
          <w:szCs w:val="28"/>
          <w:lang w:val="uk-UA"/>
        </w:rPr>
        <w:t>з</w:t>
      </w:r>
      <w:r w:rsidR="00606907">
        <w:rPr>
          <w:rFonts w:ascii="Times New Roman" w:hAnsi="Times New Roman"/>
          <w:sz w:val="28"/>
          <w:szCs w:val="28"/>
          <w:lang w:val="uk-UA"/>
        </w:rPr>
        <w:t>а</w:t>
      </w:r>
      <w:r w:rsidRPr="00606907">
        <w:rPr>
          <w:rFonts w:ascii="Times New Roman" w:hAnsi="Times New Roman"/>
          <w:sz w:val="28"/>
          <w:szCs w:val="28"/>
          <w:lang w:val="uk-UA"/>
        </w:rPr>
        <w:t>ц</w:t>
      </w:r>
      <w:r w:rsidR="00606907">
        <w:rPr>
          <w:rFonts w:ascii="Times New Roman" w:hAnsi="Times New Roman"/>
          <w:sz w:val="28"/>
          <w:szCs w:val="28"/>
          <w:lang w:val="uk-UA"/>
        </w:rPr>
        <w:t>і</w:t>
      </w:r>
      <w:r w:rsidRPr="00606907">
        <w:rPr>
          <w:rFonts w:ascii="Times New Roman" w:hAnsi="Times New Roman"/>
          <w:sz w:val="28"/>
          <w:szCs w:val="28"/>
          <w:lang w:val="uk-UA"/>
        </w:rPr>
        <w:t>ї п</w:t>
      </w:r>
      <w:r w:rsidR="00606907">
        <w:rPr>
          <w:rFonts w:ascii="Times New Roman" w:hAnsi="Times New Roman"/>
          <w:sz w:val="28"/>
          <w:szCs w:val="28"/>
          <w:lang w:val="uk-UA"/>
        </w:rPr>
        <w:t>ро</w:t>
      </w:r>
      <w:r w:rsidRPr="00606907">
        <w:rPr>
          <w:rFonts w:ascii="Times New Roman" w:hAnsi="Times New Roman"/>
          <w:sz w:val="28"/>
          <w:szCs w:val="28"/>
          <w:lang w:val="uk-UA"/>
        </w:rPr>
        <w:t>д</w:t>
      </w:r>
      <w:r w:rsidR="00606907">
        <w:rPr>
          <w:rFonts w:ascii="Times New Roman" w:hAnsi="Times New Roman"/>
          <w:sz w:val="28"/>
          <w:szCs w:val="28"/>
          <w:lang w:val="uk-UA"/>
        </w:rPr>
        <w:t>у</w:t>
      </w:r>
      <w:r w:rsidRPr="00606907">
        <w:rPr>
          <w:rFonts w:ascii="Times New Roman" w:hAnsi="Times New Roman"/>
          <w:sz w:val="28"/>
          <w:szCs w:val="28"/>
          <w:lang w:val="uk-UA"/>
        </w:rPr>
        <w:t>кц</w:t>
      </w:r>
      <w:r w:rsidR="00606907">
        <w:rPr>
          <w:rFonts w:ascii="Times New Roman" w:hAnsi="Times New Roman"/>
          <w:sz w:val="28"/>
          <w:szCs w:val="28"/>
          <w:lang w:val="uk-UA"/>
        </w:rPr>
        <w:t>і</w:t>
      </w:r>
      <w:r w:rsidRPr="00606907">
        <w:rPr>
          <w:rFonts w:ascii="Times New Roman" w:hAnsi="Times New Roman"/>
          <w:sz w:val="28"/>
          <w:szCs w:val="28"/>
          <w:lang w:val="uk-UA"/>
        </w:rPr>
        <w:t>ї (т</w:t>
      </w:r>
      <w:r w:rsidR="00606907">
        <w:rPr>
          <w:rFonts w:ascii="Times New Roman" w:hAnsi="Times New Roman"/>
          <w:sz w:val="28"/>
          <w:szCs w:val="28"/>
          <w:lang w:val="uk-UA"/>
        </w:rPr>
        <w:t>о</w:t>
      </w:r>
      <w:r w:rsidRPr="00606907">
        <w:rPr>
          <w:rFonts w:ascii="Times New Roman" w:hAnsi="Times New Roman"/>
          <w:sz w:val="28"/>
          <w:szCs w:val="28"/>
          <w:lang w:val="uk-UA"/>
        </w:rPr>
        <w:t>в</w:t>
      </w:r>
      <w:r w:rsidR="00606907">
        <w:rPr>
          <w:rFonts w:ascii="Times New Roman" w:hAnsi="Times New Roman"/>
          <w:sz w:val="28"/>
          <w:szCs w:val="28"/>
          <w:lang w:val="uk-UA"/>
        </w:rPr>
        <w:t>арі</w:t>
      </w:r>
      <w:r w:rsidRPr="00606907">
        <w:rPr>
          <w:rFonts w:ascii="Times New Roman" w:hAnsi="Times New Roman"/>
          <w:sz w:val="28"/>
          <w:szCs w:val="28"/>
          <w:lang w:val="uk-UA"/>
        </w:rPr>
        <w:t xml:space="preserve">в, </w:t>
      </w:r>
      <w:r w:rsidR="00606907">
        <w:rPr>
          <w:rFonts w:ascii="Times New Roman" w:hAnsi="Times New Roman"/>
          <w:sz w:val="28"/>
          <w:szCs w:val="28"/>
          <w:lang w:val="uk-UA"/>
        </w:rPr>
        <w:t>ро</w:t>
      </w:r>
      <w:r w:rsidRPr="00606907">
        <w:rPr>
          <w:rFonts w:ascii="Times New Roman" w:hAnsi="Times New Roman"/>
          <w:sz w:val="28"/>
          <w:szCs w:val="28"/>
          <w:lang w:val="uk-UA"/>
        </w:rPr>
        <w:t>б</w:t>
      </w:r>
      <w:r w:rsidR="00606907">
        <w:rPr>
          <w:rFonts w:ascii="Times New Roman" w:hAnsi="Times New Roman"/>
          <w:sz w:val="28"/>
          <w:szCs w:val="28"/>
          <w:lang w:val="uk-UA"/>
        </w:rPr>
        <w:t>і</w:t>
      </w:r>
      <w:r w:rsidRPr="00606907">
        <w:rPr>
          <w:rFonts w:ascii="Times New Roman" w:hAnsi="Times New Roman"/>
          <w:sz w:val="28"/>
          <w:szCs w:val="28"/>
          <w:lang w:val="uk-UA"/>
        </w:rPr>
        <w:t>т, п</w:t>
      </w:r>
      <w:r w:rsidR="00606907">
        <w:rPr>
          <w:rFonts w:ascii="Times New Roman" w:hAnsi="Times New Roman"/>
          <w:sz w:val="28"/>
          <w:szCs w:val="28"/>
          <w:lang w:val="uk-UA"/>
        </w:rPr>
        <w:t>ос</w:t>
      </w:r>
      <w:r w:rsidRPr="00606907">
        <w:rPr>
          <w:rFonts w:ascii="Times New Roman" w:hAnsi="Times New Roman"/>
          <w:sz w:val="28"/>
          <w:szCs w:val="28"/>
          <w:lang w:val="uk-UA"/>
        </w:rPr>
        <w:t>л</w:t>
      </w:r>
      <w:r w:rsidR="00606907">
        <w:rPr>
          <w:rFonts w:ascii="Times New Roman" w:hAnsi="Times New Roman"/>
          <w:sz w:val="28"/>
          <w:szCs w:val="28"/>
          <w:lang w:val="uk-UA"/>
        </w:rPr>
        <w:t>у</w:t>
      </w:r>
      <w:r w:rsidRPr="00606907">
        <w:rPr>
          <w:rFonts w:ascii="Times New Roman" w:hAnsi="Times New Roman"/>
          <w:sz w:val="28"/>
          <w:szCs w:val="28"/>
          <w:lang w:val="uk-UA"/>
        </w:rPr>
        <w:t>г) непрями</w:t>
      </w:r>
      <w:r w:rsidR="009D7DED">
        <w:rPr>
          <w:rFonts w:ascii="Times New Roman" w:hAnsi="Times New Roman"/>
          <w:sz w:val="28"/>
          <w:szCs w:val="28"/>
          <w:lang w:val="uk-UA"/>
        </w:rPr>
        <w:t xml:space="preserve">х податків та інших </w:t>
      </w:r>
      <w:proofErr w:type="spellStart"/>
      <w:r w:rsidR="009D7DED">
        <w:rPr>
          <w:rFonts w:ascii="Times New Roman" w:hAnsi="Times New Roman"/>
          <w:sz w:val="28"/>
          <w:szCs w:val="28"/>
          <w:lang w:val="uk-UA"/>
        </w:rPr>
        <w:t>вирахувань</w:t>
      </w:r>
      <w:proofErr w:type="spellEnd"/>
      <w:r w:rsidR="009D7DED">
        <w:rPr>
          <w:rFonts w:ascii="Times New Roman" w:hAnsi="Times New Roman"/>
          <w:sz w:val="28"/>
          <w:szCs w:val="28"/>
          <w:lang w:val="uk-UA"/>
        </w:rPr>
        <w:t>;</w:t>
      </w:r>
    </w:p>
    <w:p w:rsidR="00E630C4" w:rsidRPr="00606907" w:rsidRDefault="00E630C4" w:rsidP="00BC66F7">
      <w:pPr>
        <w:pStyle w:val="a3"/>
        <w:numPr>
          <w:ilvl w:val="1"/>
          <w:numId w:val="10"/>
        </w:numPr>
        <w:tabs>
          <w:tab w:val="left" w:pos="709"/>
        </w:tabs>
        <w:autoSpaceDE w:val="0"/>
        <w:autoSpaceDN w:val="0"/>
        <w:adjustRightInd w:val="0"/>
        <w:spacing w:after="0" w:line="360" w:lineRule="auto"/>
        <w:ind w:left="0" w:firstLine="426"/>
        <w:jc w:val="both"/>
        <w:rPr>
          <w:rFonts w:ascii="Times New Roman" w:hAnsi="Times New Roman"/>
          <w:sz w:val="28"/>
          <w:szCs w:val="28"/>
          <w:lang w:val="uk-UA"/>
        </w:rPr>
      </w:pPr>
      <w:r w:rsidRPr="00606907">
        <w:rPr>
          <w:rFonts w:ascii="Times New Roman" w:hAnsi="Times New Roman"/>
          <w:sz w:val="28"/>
          <w:szCs w:val="28"/>
          <w:lang w:val="uk-UA"/>
        </w:rPr>
        <w:t>валовий прибуток визначається як р</w:t>
      </w:r>
      <w:r w:rsidR="00606907">
        <w:rPr>
          <w:rFonts w:ascii="Times New Roman" w:hAnsi="Times New Roman"/>
          <w:sz w:val="28"/>
          <w:szCs w:val="28"/>
          <w:lang w:val="uk-UA"/>
        </w:rPr>
        <w:t>і</w:t>
      </w:r>
      <w:r w:rsidRPr="00606907">
        <w:rPr>
          <w:rFonts w:ascii="Times New Roman" w:hAnsi="Times New Roman"/>
          <w:sz w:val="28"/>
          <w:szCs w:val="28"/>
          <w:lang w:val="uk-UA"/>
        </w:rPr>
        <w:t>зниця м</w:t>
      </w:r>
      <w:r w:rsidR="00606907">
        <w:rPr>
          <w:rFonts w:ascii="Times New Roman" w:hAnsi="Times New Roman"/>
          <w:sz w:val="28"/>
          <w:szCs w:val="28"/>
          <w:lang w:val="uk-UA"/>
        </w:rPr>
        <w:t>і</w:t>
      </w:r>
      <w:r w:rsidRPr="00606907">
        <w:rPr>
          <w:rFonts w:ascii="Times New Roman" w:hAnsi="Times New Roman"/>
          <w:sz w:val="28"/>
          <w:szCs w:val="28"/>
          <w:lang w:val="uk-UA"/>
        </w:rPr>
        <w:t>ж чи</w:t>
      </w:r>
      <w:r w:rsidR="00606907">
        <w:rPr>
          <w:rFonts w:ascii="Times New Roman" w:hAnsi="Times New Roman"/>
          <w:sz w:val="28"/>
          <w:szCs w:val="28"/>
          <w:lang w:val="uk-UA"/>
        </w:rPr>
        <w:t>с</w:t>
      </w:r>
      <w:r w:rsidRPr="00606907">
        <w:rPr>
          <w:rFonts w:ascii="Times New Roman" w:hAnsi="Times New Roman"/>
          <w:sz w:val="28"/>
          <w:szCs w:val="28"/>
          <w:lang w:val="uk-UA"/>
        </w:rPr>
        <w:t>тим д</w:t>
      </w:r>
      <w:r w:rsidR="00606907">
        <w:rPr>
          <w:rFonts w:ascii="Times New Roman" w:hAnsi="Times New Roman"/>
          <w:sz w:val="28"/>
          <w:szCs w:val="28"/>
          <w:lang w:val="uk-UA"/>
        </w:rPr>
        <w:t>охо</w:t>
      </w:r>
      <w:r w:rsidRPr="00606907">
        <w:rPr>
          <w:rFonts w:ascii="Times New Roman" w:hAnsi="Times New Roman"/>
          <w:sz w:val="28"/>
          <w:szCs w:val="28"/>
          <w:lang w:val="uk-UA"/>
        </w:rPr>
        <w:t>д</w:t>
      </w:r>
      <w:r w:rsidR="00606907">
        <w:rPr>
          <w:rFonts w:ascii="Times New Roman" w:hAnsi="Times New Roman"/>
          <w:sz w:val="28"/>
          <w:szCs w:val="28"/>
          <w:lang w:val="uk-UA"/>
        </w:rPr>
        <w:t>о</w:t>
      </w:r>
      <w:r w:rsidRPr="00606907">
        <w:rPr>
          <w:rFonts w:ascii="Times New Roman" w:hAnsi="Times New Roman"/>
          <w:sz w:val="28"/>
          <w:szCs w:val="28"/>
          <w:lang w:val="uk-UA"/>
        </w:rPr>
        <w:t xml:space="preserve">м </w:t>
      </w:r>
      <w:r w:rsidR="00606907">
        <w:rPr>
          <w:rFonts w:ascii="Times New Roman" w:hAnsi="Times New Roman"/>
          <w:sz w:val="28"/>
          <w:szCs w:val="28"/>
          <w:lang w:val="uk-UA"/>
        </w:rPr>
        <w:t>і</w:t>
      </w:r>
      <w:r w:rsidRPr="00606907">
        <w:rPr>
          <w:rFonts w:ascii="Times New Roman" w:hAnsi="Times New Roman"/>
          <w:sz w:val="28"/>
          <w:szCs w:val="28"/>
          <w:lang w:val="uk-UA"/>
        </w:rPr>
        <w:t xml:space="preserve"> </w:t>
      </w:r>
      <w:r w:rsidR="00606907">
        <w:rPr>
          <w:rFonts w:ascii="Times New Roman" w:hAnsi="Times New Roman"/>
          <w:sz w:val="28"/>
          <w:szCs w:val="28"/>
          <w:lang w:val="uk-UA"/>
        </w:rPr>
        <w:t>со</w:t>
      </w:r>
      <w:r w:rsidRPr="00606907">
        <w:rPr>
          <w:rFonts w:ascii="Times New Roman" w:hAnsi="Times New Roman"/>
          <w:sz w:val="28"/>
          <w:szCs w:val="28"/>
          <w:lang w:val="uk-UA"/>
        </w:rPr>
        <w:t>б</w:t>
      </w:r>
      <w:r w:rsidR="00606907">
        <w:rPr>
          <w:rFonts w:ascii="Times New Roman" w:hAnsi="Times New Roman"/>
          <w:sz w:val="28"/>
          <w:szCs w:val="28"/>
          <w:lang w:val="uk-UA"/>
        </w:rPr>
        <w:t>і</w:t>
      </w:r>
      <w:r w:rsidRPr="00606907">
        <w:rPr>
          <w:rFonts w:ascii="Times New Roman" w:hAnsi="Times New Roman"/>
          <w:sz w:val="28"/>
          <w:szCs w:val="28"/>
          <w:lang w:val="uk-UA"/>
        </w:rPr>
        <w:t>в</w:t>
      </w:r>
      <w:r w:rsidR="00606907">
        <w:rPr>
          <w:rFonts w:ascii="Times New Roman" w:hAnsi="Times New Roman"/>
          <w:sz w:val="28"/>
          <w:szCs w:val="28"/>
          <w:lang w:val="uk-UA"/>
        </w:rPr>
        <w:t>ар</w:t>
      </w:r>
      <w:r w:rsidRPr="00606907">
        <w:rPr>
          <w:rFonts w:ascii="Times New Roman" w:hAnsi="Times New Roman"/>
          <w:sz w:val="28"/>
          <w:szCs w:val="28"/>
          <w:lang w:val="uk-UA"/>
        </w:rPr>
        <w:t>т</w:t>
      </w:r>
      <w:r w:rsidR="00606907">
        <w:rPr>
          <w:rFonts w:ascii="Times New Roman" w:hAnsi="Times New Roman"/>
          <w:sz w:val="28"/>
          <w:szCs w:val="28"/>
          <w:lang w:val="uk-UA"/>
        </w:rPr>
        <w:t>іс</w:t>
      </w:r>
      <w:r w:rsidRPr="00606907">
        <w:rPr>
          <w:rFonts w:ascii="Times New Roman" w:hAnsi="Times New Roman"/>
          <w:sz w:val="28"/>
          <w:szCs w:val="28"/>
          <w:lang w:val="uk-UA"/>
        </w:rPr>
        <w:t xml:space="preserve">тю </w:t>
      </w:r>
      <w:r w:rsidR="00606907">
        <w:rPr>
          <w:rFonts w:ascii="Times New Roman" w:hAnsi="Times New Roman"/>
          <w:sz w:val="28"/>
          <w:szCs w:val="28"/>
          <w:lang w:val="uk-UA"/>
        </w:rPr>
        <w:t>реа</w:t>
      </w:r>
      <w:r w:rsidRPr="00606907">
        <w:rPr>
          <w:rFonts w:ascii="Times New Roman" w:hAnsi="Times New Roman"/>
          <w:sz w:val="28"/>
          <w:szCs w:val="28"/>
          <w:lang w:val="uk-UA"/>
        </w:rPr>
        <w:t>л</w:t>
      </w:r>
      <w:r w:rsidR="00606907">
        <w:rPr>
          <w:rFonts w:ascii="Times New Roman" w:hAnsi="Times New Roman"/>
          <w:sz w:val="28"/>
          <w:szCs w:val="28"/>
          <w:lang w:val="uk-UA"/>
        </w:rPr>
        <w:t>і</w:t>
      </w:r>
      <w:r w:rsidRPr="00606907">
        <w:rPr>
          <w:rFonts w:ascii="Times New Roman" w:hAnsi="Times New Roman"/>
          <w:sz w:val="28"/>
          <w:szCs w:val="28"/>
          <w:lang w:val="uk-UA"/>
        </w:rPr>
        <w:t>з</w:t>
      </w:r>
      <w:r w:rsidR="00606907">
        <w:rPr>
          <w:rFonts w:ascii="Times New Roman" w:hAnsi="Times New Roman"/>
          <w:sz w:val="28"/>
          <w:szCs w:val="28"/>
          <w:lang w:val="uk-UA"/>
        </w:rPr>
        <w:t>о</w:t>
      </w:r>
      <w:r w:rsidRPr="00606907">
        <w:rPr>
          <w:rFonts w:ascii="Times New Roman" w:hAnsi="Times New Roman"/>
          <w:sz w:val="28"/>
          <w:szCs w:val="28"/>
          <w:lang w:val="uk-UA"/>
        </w:rPr>
        <w:t>в</w:t>
      </w:r>
      <w:r w:rsidR="00606907">
        <w:rPr>
          <w:rFonts w:ascii="Times New Roman" w:hAnsi="Times New Roman"/>
          <w:sz w:val="28"/>
          <w:szCs w:val="28"/>
          <w:lang w:val="uk-UA"/>
        </w:rPr>
        <w:t>а</w:t>
      </w:r>
      <w:r w:rsidRPr="00606907">
        <w:rPr>
          <w:rFonts w:ascii="Times New Roman" w:hAnsi="Times New Roman"/>
          <w:sz w:val="28"/>
          <w:szCs w:val="28"/>
          <w:lang w:val="uk-UA"/>
        </w:rPr>
        <w:t>н</w:t>
      </w:r>
      <w:r w:rsidR="00606907">
        <w:rPr>
          <w:rFonts w:ascii="Times New Roman" w:hAnsi="Times New Roman"/>
          <w:sz w:val="28"/>
          <w:szCs w:val="28"/>
          <w:lang w:val="uk-UA"/>
        </w:rPr>
        <w:t>о</w:t>
      </w:r>
      <w:r w:rsidRPr="00606907">
        <w:rPr>
          <w:rFonts w:ascii="Times New Roman" w:hAnsi="Times New Roman"/>
          <w:sz w:val="28"/>
          <w:szCs w:val="28"/>
          <w:lang w:val="uk-UA"/>
        </w:rPr>
        <w:t>ї п</w:t>
      </w:r>
      <w:r w:rsidR="00606907">
        <w:rPr>
          <w:rFonts w:ascii="Times New Roman" w:hAnsi="Times New Roman"/>
          <w:sz w:val="28"/>
          <w:szCs w:val="28"/>
          <w:lang w:val="uk-UA"/>
        </w:rPr>
        <w:t>ро</w:t>
      </w:r>
      <w:r w:rsidRPr="00606907">
        <w:rPr>
          <w:rFonts w:ascii="Times New Roman" w:hAnsi="Times New Roman"/>
          <w:sz w:val="28"/>
          <w:szCs w:val="28"/>
          <w:lang w:val="uk-UA"/>
        </w:rPr>
        <w:t>д</w:t>
      </w:r>
      <w:r w:rsidR="00606907">
        <w:rPr>
          <w:rFonts w:ascii="Times New Roman" w:hAnsi="Times New Roman"/>
          <w:sz w:val="28"/>
          <w:szCs w:val="28"/>
          <w:lang w:val="uk-UA"/>
        </w:rPr>
        <w:t>у</w:t>
      </w:r>
      <w:r w:rsidRPr="00606907">
        <w:rPr>
          <w:rFonts w:ascii="Times New Roman" w:hAnsi="Times New Roman"/>
          <w:sz w:val="28"/>
          <w:szCs w:val="28"/>
          <w:lang w:val="uk-UA"/>
        </w:rPr>
        <w:t>кц</w:t>
      </w:r>
      <w:r w:rsidR="00606907">
        <w:rPr>
          <w:rFonts w:ascii="Times New Roman" w:hAnsi="Times New Roman"/>
          <w:sz w:val="28"/>
          <w:szCs w:val="28"/>
          <w:lang w:val="uk-UA"/>
        </w:rPr>
        <w:t>і</w:t>
      </w:r>
      <w:r w:rsidRPr="00606907">
        <w:rPr>
          <w:rFonts w:ascii="Times New Roman" w:hAnsi="Times New Roman"/>
          <w:sz w:val="28"/>
          <w:szCs w:val="28"/>
          <w:lang w:val="uk-UA"/>
        </w:rPr>
        <w:t>ї (т</w:t>
      </w:r>
      <w:r w:rsidR="00606907">
        <w:rPr>
          <w:rFonts w:ascii="Times New Roman" w:hAnsi="Times New Roman"/>
          <w:sz w:val="28"/>
          <w:szCs w:val="28"/>
          <w:lang w:val="uk-UA"/>
        </w:rPr>
        <w:t>о</w:t>
      </w:r>
      <w:r w:rsidRPr="00606907">
        <w:rPr>
          <w:rFonts w:ascii="Times New Roman" w:hAnsi="Times New Roman"/>
          <w:sz w:val="28"/>
          <w:szCs w:val="28"/>
          <w:lang w:val="uk-UA"/>
        </w:rPr>
        <w:t>в</w:t>
      </w:r>
      <w:r w:rsidR="00606907">
        <w:rPr>
          <w:rFonts w:ascii="Times New Roman" w:hAnsi="Times New Roman"/>
          <w:sz w:val="28"/>
          <w:szCs w:val="28"/>
          <w:lang w:val="uk-UA"/>
        </w:rPr>
        <w:t>арі</w:t>
      </w:r>
      <w:r w:rsidRPr="00606907">
        <w:rPr>
          <w:rFonts w:ascii="Times New Roman" w:hAnsi="Times New Roman"/>
          <w:sz w:val="28"/>
          <w:szCs w:val="28"/>
          <w:lang w:val="uk-UA"/>
        </w:rPr>
        <w:t xml:space="preserve">в, </w:t>
      </w:r>
      <w:r w:rsidR="00606907">
        <w:rPr>
          <w:rFonts w:ascii="Times New Roman" w:hAnsi="Times New Roman"/>
          <w:sz w:val="28"/>
          <w:szCs w:val="28"/>
          <w:lang w:val="uk-UA"/>
        </w:rPr>
        <w:t>ро</w:t>
      </w:r>
      <w:r w:rsidRPr="00606907">
        <w:rPr>
          <w:rFonts w:ascii="Times New Roman" w:hAnsi="Times New Roman"/>
          <w:sz w:val="28"/>
          <w:szCs w:val="28"/>
          <w:lang w:val="uk-UA"/>
        </w:rPr>
        <w:t>б</w:t>
      </w:r>
      <w:r w:rsidR="00606907">
        <w:rPr>
          <w:rFonts w:ascii="Times New Roman" w:hAnsi="Times New Roman"/>
          <w:sz w:val="28"/>
          <w:szCs w:val="28"/>
          <w:lang w:val="uk-UA"/>
        </w:rPr>
        <w:t>і</w:t>
      </w:r>
      <w:r w:rsidRPr="00606907">
        <w:rPr>
          <w:rFonts w:ascii="Times New Roman" w:hAnsi="Times New Roman"/>
          <w:sz w:val="28"/>
          <w:szCs w:val="28"/>
          <w:lang w:val="uk-UA"/>
        </w:rPr>
        <w:t>т, п</w:t>
      </w:r>
      <w:r w:rsidR="00606907">
        <w:rPr>
          <w:rFonts w:ascii="Times New Roman" w:hAnsi="Times New Roman"/>
          <w:sz w:val="28"/>
          <w:szCs w:val="28"/>
          <w:lang w:val="uk-UA"/>
        </w:rPr>
        <w:t>ос</w:t>
      </w:r>
      <w:r w:rsidRPr="00606907">
        <w:rPr>
          <w:rFonts w:ascii="Times New Roman" w:hAnsi="Times New Roman"/>
          <w:sz w:val="28"/>
          <w:szCs w:val="28"/>
          <w:lang w:val="uk-UA"/>
        </w:rPr>
        <w:t>л</w:t>
      </w:r>
      <w:r w:rsidR="00606907">
        <w:rPr>
          <w:rFonts w:ascii="Times New Roman" w:hAnsi="Times New Roman"/>
          <w:sz w:val="28"/>
          <w:szCs w:val="28"/>
          <w:lang w:val="uk-UA"/>
        </w:rPr>
        <w:t>у</w:t>
      </w:r>
      <w:r w:rsidRPr="00606907">
        <w:rPr>
          <w:rFonts w:ascii="Times New Roman" w:hAnsi="Times New Roman"/>
          <w:sz w:val="28"/>
          <w:szCs w:val="28"/>
          <w:lang w:val="uk-UA"/>
        </w:rPr>
        <w:t>г);</w:t>
      </w:r>
    </w:p>
    <w:p w:rsidR="00E630C4" w:rsidRPr="00606907" w:rsidRDefault="00E630C4" w:rsidP="00BC66F7">
      <w:pPr>
        <w:pStyle w:val="a3"/>
        <w:numPr>
          <w:ilvl w:val="1"/>
          <w:numId w:val="10"/>
        </w:numPr>
        <w:tabs>
          <w:tab w:val="left" w:pos="709"/>
        </w:tabs>
        <w:autoSpaceDE w:val="0"/>
        <w:autoSpaceDN w:val="0"/>
        <w:adjustRightInd w:val="0"/>
        <w:spacing w:after="0" w:line="360" w:lineRule="auto"/>
        <w:ind w:left="0" w:firstLine="426"/>
        <w:jc w:val="both"/>
        <w:rPr>
          <w:rFonts w:ascii="Times New Roman" w:hAnsi="Times New Roman"/>
          <w:sz w:val="28"/>
          <w:szCs w:val="28"/>
          <w:lang w:val="uk-UA"/>
        </w:rPr>
      </w:pPr>
      <w:r w:rsidRPr="00606907">
        <w:rPr>
          <w:rFonts w:ascii="Times New Roman" w:hAnsi="Times New Roman"/>
          <w:sz w:val="28"/>
          <w:szCs w:val="28"/>
          <w:lang w:val="uk-UA"/>
        </w:rPr>
        <w:t>ф</w:t>
      </w:r>
      <w:r w:rsidR="00606907">
        <w:rPr>
          <w:rFonts w:ascii="Times New Roman" w:hAnsi="Times New Roman"/>
          <w:sz w:val="28"/>
          <w:szCs w:val="28"/>
          <w:lang w:val="uk-UA"/>
        </w:rPr>
        <w:t>і</w:t>
      </w:r>
      <w:r w:rsidRPr="00606907">
        <w:rPr>
          <w:rFonts w:ascii="Times New Roman" w:hAnsi="Times New Roman"/>
          <w:sz w:val="28"/>
          <w:szCs w:val="28"/>
          <w:lang w:val="uk-UA"/>
        </w:rPr>
        <w:t>н</w:t>
      </w:r>
      <w:r w:rsidR="00606907">
        <w:rPr>
          <w:rFonts w:ascii="Times New Roman" w:hAnsi="Times New Roman"/>
          <w:sz w:val="28"/>
          <w:szCs w:val="28"/>
          <w:lang w:val="uk-UA"/>
        </w:rPr>
        <w:t>а</w:t>
      </w:r>
      <w:r w:rsidRPr="00606907">
        <w:rPr>
          <w:rFonts w:ascii="Times New Roman" w:hAnsi="Times New Roman"/>
          <w:sz w:val="28"/>
          <w:szCs w:val="28"/>
          <w:lang w:val="uk-UA"/>
        </w:rPr>
        <w:t>н</w:t>
      </w:r>
      <w:r w:rsidR="00606907">
        <w:rPr>
          <w:rFonts w:ascii="Times New Roman" w:hAnsi="Times New Roman"/>
          <w:sz w:val="28"/>
          <w:szCs w:val="28"/>
          <w:lang w:val="uk-UA"/>
        </w:rPr>
        <w:t>со</w:t>
      </w:r>
      <w:r w:rsidRPr="00606907">
        <w:rPr>
          <w:rFonts w:ascii="Times New Roman" w:hAnsi="Times New Roman"/>
          <w:sz w:val="28"/>
          <w:szCs w:val="28"/>
          <w:lang w:val="uk-UA"/>
        </w:rPr>
        <w:t xml:space="preserve">вий </w:t>
      </w:r>
      <w:r w:rsidR="00606907">
        <w:rPr>
          <w:rFonts w:ascii="Times New Roman" w:hAnsi="Times New Roman"/>
          <w:sz w:val="28"/>
          <w:szCs w:val="28"/>
          <w:lang w:val="uk-UA"/>
        </w:rPr>
        <w:t>ре</w:t>
      </w:r>
      <w:r w:rsidRPr="00606907">
        <w:rPr>
          <w:rFonts w:ascii="Times New Roman" w:hAnsi="Times New Roman"/>
          <w:sz w:val="28"/>
          <w:szCs w:val="28"/>
          <w:lang w:val="uk-UA"/>
        </w:rPr>
        <w:t>з</w:t>
      </w:r>
      <w:r w:rsidR="00606907">
        <w:rPr>
          <w:rFonts w:ascii="Times New Roman" w:hAnsi="Times New Roman"/>
          <w:sz w:val="28"/>
          <w:szCs w:val="28"/>
          <w:lang w:val="uk-UA"/>
        </w:rPr>
        <w:t>у</w:t>
      </w:r>
      <w:r w:rsidRPr="00606907">
        <w:rPr>
          <w:rFonts w:ascii="Times New Roman" w:hAnsi="Times New Roman"/>
          <w:sz w:val="28"/>
          <w:szCs w:val="28"/>
          <w:lang w:val="uk-UA"/>
        </w:rPr>
        <w:t>льт</w:t>
      </w:r>
      <w:r w:rsidR="00606907">
        <w:rPr>
          <w:rFonts w:ascii="Times New Roman" w:hAnsi="Times New Roman"/>
          <w:sz w:val="28"/>
          <w:szCs w:val="28"/>
          <w:lang w:val="uk-UA"/>
        </w:rPr>
        <w:t>а</w:t>
      </w:r>
      <w:r w:rsidRPr="00606907">
        <w:rPr>
          <w:rFonts w:ascii="Times New Roman" w:hAnsi="Times New Roman"/>
          <w:sz w:val="28"/>
          <w:szCs w:val="28"/>
          <w:lang w:val="uk-UA"/>
        </w:rPr>
        <w:t>т в</w:t>
      </w:r>
      <w:r w:rsidR="00606907">
        <w:rPr>
          <w:rFonts w:ascii="Times New Roman" w:hAnsi="Times New Roman"/>
          <w:sz w:val="28"/>
          <w:szCs w:val="28"/>
          <w:lang w:val="uk-UA"/>
        </w:rPr>
        <w:t>і</w:t>
      </w:r>
      <w:r w:rsidRPr="00606907">
        <w:rPr>
          <w:rFonts w:ascii="Times New Roman" w:hAnsi="Times New Roman"/>
          <w:sz w:val="28"/>
          <w:szCs w:val="28"/>
          <w:lang w:val="uk-UA"/>
        </w:rPr>
        <w:t xml:space="preserve">д </w:t>
      </w:r>
      <w:r w:rsidR="00606907">
        <w:rPr>
          <w:rFonts w:ascii="Times New Roman" w:hAnsi="Times New Roman"/>
          <w:sz w:val="28"/>
          <w:szCs w:val="28"/>
          <w:lang w:val="uk-UA"/>
        </w:rPr>
        <w:t>о</w:t>
      </w:r>
      <w:r w:rsidRPr="00606907">
        <w:rPr>
          <w:rFonts w:ascii="Times New Roman" w:hAnsi="Times New Roman"/>
          <w:sz w:val="28"/>
          <w:szCs w:val="28"/>
          <w:lang w:val="uk-UA"/>
        </w:rPr>
        <w:t>п</w:t>
      </w:r>
      <w:r w:rsidR="00606907">
        <w:rPr>
          <w:rFonts w:ascii="Times New Roman" w:hAnsi="Times New Roman"/>
          <w:sz w:val="28"/>
          <w:szCs w:val="28"/>
          <w:lang w:val="uk-UA"/>
        </w:rPr>
        <w:t>ера</w:t>
      </w:r>
      <w:r w:rsidRPr="00606907">
        <w:rPr>
          <w:rFonts w:ascii="Times New Roman" w:hAnsi="Times New Roman"/>
          <w:sz w:val="28"/>
          <w:szCs w:val="28"/>
          <w:lang w:val="uk-UA"/>
        </w:rPr>
        <w:t>ц</w:t>
      </w:r>
      <w:r w:rsidR="00606907">
        <w:rPr>
          <w:rFonts w:ascii="Times New Roman" w:hAnsi="Times New Roman"/>
          <w:sz w:val="28"/>
          <w:szCs w:val="28"/>
          <w:lang w:val="uk-UA"/>
        </w:rPr>
        <w:t>і</w:t>
      </w:r>
      <w:r w:rsidRPr="00606907">
        <w:rPr>
          <w:rFonts w:ascii="Times New Roman" w:hAnsi="Times New Roman"/>
          <w:sz w:val="28"/>
          <w:szCs w:val="28"/>
          <w:lang w:val="uk-UA"/>
        </w:rPr>
        <w:t>йн</w:t>
      </w:r>
      <w:r w:rsidR="00606907">
        <w:rPr>
          <w:rFonts w:ascii="Times New Roman" w:hAnsi="Times New Roman"/>
          <w:sz w:val="28"/>
          <w:szCs w:val="28"/>
          <w:lang w:val="uk-UA"/>
        </w:rPr>
        <w:t>о</w:t>
      </w:r>
      <w:r w:rsidRPr="00606907">
        <w:rPr>
          <w:rFonts w:ascii="Times New Roman" w:hAnsi="Times New Roman"/>
          <w:sz w:val="28"/>
          <w:szCs w:val="28"/>
          <w:lang w:val="uk-UA"/>
        </w:rPr>
        <w:t>ї д</w:t>
      </w:r>
      <w:r w:rsidR="00606907">
        <w:rPr>
          <w:rFonts w:ascii="Times New Roman" w:hAnsi="Times New Roman"/>
          <w:sz w:val="28"/>
          <w:szCs w:val="28"/>
          <w:lang w:val="uk-UA"/>
        </w:rPr>
        <w:t>і</w:t>
      </w:r>
      <w:r w:rsidRPr="00606907">
        <w:rPr>
          <w:rFonts w:ascii="Times New Roman" w:hAnsi="Times New Roman"/>
          <w:sz w:val="28"/>
          <w:szCs w:val="28"/>
          <w:lang w:val="uk-UA"/>
        </w:rPr>
        <w:t>яльн</w:t>
      </w:r>
      <w:r w:rsidR="00606907">
        <w:rPr>
          <w:rFonts w:ascii="Times New Roman" w:hAnsi="Times New Roman"/>
          <w:sz w:val="28"/>
          <w:szCs w:val="28"/>
          <w:lang w:val="uk-UA"/>
        </w:rPr>
        <w:t>ос</w:t>
      </w:r>
      <w:r w:rsidRPr="00606907">
        <w:rPr>
          <w:rFonts w:ascii="Times New Roman" w:hAnsi="Times New Roman"/>
          <w:sz w:val="28"/>
          <w:szCs w:val="28"/>
          <w:lang w:val="uk-UA"/>
        </w:rPr>
        <w:t>т</w:t>
      </w:r>
      <w:r w:rsidR="00606907">
        <w:rPr>
          <w:rFonts w:ascii="Times New Roman" w:hAnsi="Times New Roman"/>
          <w:sz w:val="28"/>
          <w:szCs w:val="28"/>
          <w:lang w:val="uk-UA"/>
        </w:rPr>
        <w:t>і</w:t>
      </w:r>
      <w:r w:rsidRPr="00606907">
        <w:rPr>
          <w:rFonts w:ascii="Times New Roman" w:hAnsi="Times New Roman"/>
          <w:sz w:val="28"/>
          <w:szCs w:val="28"/>
          <w:lang w:val="uk-UA"/>
        </w:rPr>
        <w:t xml:space="preserve"> визн</w:t>
      </w:r>
      <w:r w:rsidR="00606907">
        <w:rPr>
          <w:rFonts w:ascii="Times New Roman" w:hAnsi="Times New Roman"/>
          <w:sz w:val="28"/>
          <w:szCs w:val="28"/>
          <w:lang w:val="uk-UA"/>
        </w:rPr>
        <w:t>а</w:t>
      </w:r>
      <w:r w:rsidRPr="00606907">
        <w:rPr>
          <w:rFonts w:ascii="Times New Roman" w:hAnsi="Times New Roman"/>
          <w:sz w:val="28"/>
          <w:szCs w:val="28"/>
          <w:lang w:val="uk-UA"/>
        </w:rPr>
        <w:t>ч</w:t>
      </w:r>
      <w:r w:rsidR="00606907">
        <w:rPr>
          <w:rFonts w:ascii="Times New Roman" w:hAnsi="Times New Roman"/>
          <w:sz w:val="28"/>
          <w:szCs w:val="28"/>
          <w:lang w:val="uk-UA"/>
        </w:rPr>
        <w:t>а</w:t>
      </w:r>
      <w:r w:rsidRPr="00606907">
        <w:rPr>
          <w:rFonts w:ascii="Times New Roman" w:hAnsi="Times New Roman"/>
          <w:sz w:val="28"/>
          <w:szCs w:val="28"/>
          <w:lang w:val="uk-UA"/>
        </w:rPr>
        <w:t>єть</w:t>
      </w:r>
      <w:r w:rsidR="00606907">
        <w:rPr>
          <w:rFonts w:ascii="Times New Roman" w:hAnsi="Times New Roman"/>
          <w:sz w:val="28"/>
          <w:szCs w:val="28"/>
          <w:lang w:val="uk-UA"/>
        </w:rPr>
        <w:t>с</w:t>
      </w:r>
      <w:r w:rsidRPr="00606907">
        <w:rPr>
          <w:rFonts w:ascii="Times New Roman" w:hAnsi="Times New Roman"/>
          <w:sz w:val="28"/>
          <w:szCs w:val="28"/>
          <w:lang w:val="uk-UA"/>
        </w:rPr>
        <w:t xml:space="preserve">я як </w:t>
      </w:r>
      <w:r w:rsidR="00606907">
        <w:rPr>
          <w:rFonts w:ascii="Times New Roman" w:hAnsi="Times New Roman"/>
          <w:sz w:val="28"/>
          <w:szCs w:val="28"/>
          <w:lang w:val="uk-UA"/>
        </w:rPr>
        <w:t>су</w:t>
      </w:r>
      <w:r w:rsidRPr="00606907">
        <w:rPr>
          <w:rFonts w:ascii="Times New Roman" w:hAnsi="Times New Roman"/>
          <w:sz w:val="28"/>
          <w:szCs w:val="28"/>
          <w:lang w:val="uk-UA"/>
        </w:rPr>
        <w:t>м</w:t>
      </w:r>
      <w:r w:rsidR="00606907">
        <w:rPr>
          <w:rFonts w:ascii="Times New Roman" w:hAnsi="Times New Roman"/>
          <w:sz w:val="28"/>
          <w:szCs w:val="28"/>
          <w:lang w:val="uk-UA"/>
        </w:rPr>
        <w:t>а</w:t>
      </w:r>
      <w:r w:rsidRPr="00606907">
        <w:rPr>
          <w:rFonts w:ascii="Times New Roman" w:hAnsi="Times New Roman"/>
          <w:sz w:val="28"/>
          <w:szCs w:val="28"/>
          <w:lang w:val="uk-UA"/>
        </w:rPr>
        <w:t xml:space="preserve"> в</w:t>
      </w:r>
      <w:r w:rsidR="00606907">
        <w:rPr>
          <w:rFonts w:ascii="Times New Roman" w:hAnsi="Times New Roman"/>
          <w:sz w:val="28"/>
          <w:szCs w:val="28"/>
          <w:lang w:val="uk-UA"/>
        </w:rPr>
        <w:t>а</w:t>
      </w:r>
      <w:r w:rsidRPr="00606907">
        <w:rPr>
          <w:rFonts w:ascii="Times New Roman" w:hAnsi="Times New Roman"/>
          <w:sz w:val="28"/>
          <w:szCs w:val="28"/>
          <w:lang w:val="uk-UA"/>
        </w:rPr>
        <w:t>л</w:t>
      </w:r>
      <w:r w:rsidR="00606907">
        <w:rPr>
          <w:rFonts w:ascii="Times New Roman" w:hAnsi="Times New Roman"/>
          <w:sz w:val="28"/>
          <w:szCs w:val="28"/>
          <w:lang w:val="uk-UA"/>
        </w:rPr>
        <w:t>о</w:t>
      </w:r>
      <w:r w:rsidRPr="00606907">
        <w:rPr>
          <w:rFonts w:ascii="Times New Roman" w:hAnsi="Times New Roman"/>
          <w:sz w:val="28"/>
          <w:szCs w:val="28"/>
          <w:lang w:val="uk-UA"/>
        </w:rPr>
        <w:t>в</w:t>
      </w:r>
      <w:r w:rsidR="00606907">
        <w:rPr>
          <w:rFonts w:ascii="Times New Roman" w:hAnsi="Times New Roman"/>
          <w:sz w:val="28"/>
          <w:szCs w:val="28"/>
          <w:lang w:val="uk-UA"/>
        </w:rPr>
        <w:t>о</w:t>
      </w:r>
      <w:r w:rsidRPr="00606907">
        <w:rPr>
          <w:rFonts w:ascii="Times New Roman" w:hAnsi="Times New Roman"/>
          <w:sz w:val="28"/>
          <w:szCs w:val="28"/>
          <w:lang w:val="uk-UA"/>
        </w:rPr>
        <w:t>г</w:t>
      </w:r>
      <w:r w:rsidR="00606907">
        <w:rPr>
          <w:rFonts w:ascii="Times New Roman" w:hAnsi="Times New Roman"/>
          <w:sz w:val="28"/>
          <w:szCs w:val="28"/>
          <w:lang w:val="uk-UA"/>
        </w:rPr>
        <w:t>о</w:t>
      </w:r>
      <w:r w:rsidRPr="00606907">
        <w:rPr>
          <w:rFonts w:ascii="Times New Roman" w:hAnsi="Times New Roman"/>
          <w:sz w:val="28"/>
          <w:szCs w:val="28"/>
          <w:lang w:val="uk-UA"/>
        </w:rPr>
        <w:t xml:space="preserve"> п</w:t>
      </w:r>
      <w:r w:rsidR="00606907">
        <w:rPr>
          <w:rFonts w:ascii="Times New Roman" w:hAnsi="Times New Roman"/>
          <w:sz w:val="28"/>
          <w:szCs w:val="28"/>
          <w:lang w:val="uk-UA"/>
        </w:rPr>
        <w:t>р</w:t>
      </w:r>
      <w:r w:rsidRPr="00606907">
        <w:rPr>
          <w:rFonts w:ascii="Times New Roman" w:hAnsi="Times New Roman"/>
          <w:sz w:val="28"/>
          <w:szCs w:val="28"/>
          <w:lang w:val="uk-UA"/>
        </w:rPr>
        <w:t>иб</w:t>
      </w:r>
      <w:r w:rsidR="00606907">
        <w:rPr>
          <w:rFonts w:ascii="Times New Roman" w:hAnsi="Times New Roman"/>
          <w:sz w:val="28"/>
          <w:szCs w:val="28"/>
          <w:lang w:val="uk-UA"/>
        </w:rPr>
        <w:t>у</w:t>
      </w:r>
      <w:r w:rsidRPr="00606907">
        <w:rPr>
          <w:rFonts w:ascii="Times New Roman" w:hAnsi="Times New Roman"/>
          <w:sz w:val="28"/>
          <w:szCs w:val="28"/>
          <w:lang w:val="uk-UA"/>
        </w:rPr>
        <w:t>тк</w:t>
      </w:r>
      <w:r w:rsidR="00606907">
        <w:rPr>
          <w:rFonts w:ascii="Times New Roman" w:hAnsi="Times New Roman"/>
          <w:sz w:val="28"/>
          <w:szCs w:val="28"/>
          <w:lang w:val="uk-UA"/>
        </w:rPr>
        <w:t>у</w:t>
      </w:r>
      <w:r w:rsidRPr="00606907">
        <w:rPr>
          <w:rFonts w:ascii="Times New Roman" w:hAnsi="Times New Roman"/>
          <w:sz w:val="28"/>
          <w:szCs w:val="28"/>
          <w:lang w:val="uk-UA"/>
        </w:rPr>
        <w:t xml:space="preserve"> (збитк</w:t>
      </w:r>
      <w:r w:rsidR="00606907">
        <w:rPr>
          <w:rFonts w:ascii="Times New Roman" w:hAnsi="Times New Roman"/>
          <w:sz w:val="28"/>
          <w:szCs w:val="28"/>
          <w:lang w:val="uk-UA"/>
        </w:rPr>
        <w:t>у</w:t>
      </w:r>
      <w:r w:rsidRPr="00606907">
        <w:rPr>
          <w:rFonts w:ascii="Times New Roman" w:hAnsi="Times New Roman"/>
          <w:sz w:val="28"/>
          <w:szCs w:val="28"/>
          <w:lang w:val="uk-UA"/>
        </w:rPr>
        <w:t xml:space="preserve">), </w:t>
      </w:r>
      <w:r w:rsidR="00606907">
        <w:rPr>
          <w:rFonts w:ascii="Times New Roman" w:hAnsi="Times New Roman"/>
          <w:sz w:val="28"/>
          <w:szCs w:val="28"/>
          <w:lang w:val="uk-UA"/>
        </w:rPr>
        <w:t>і</w:t>
      </w:r>
      <w:r w:rsidRPr="00606907">
        <w:rPr>
          <w:rFonts w:ascii="Times New Roman" w:hAnsi="Times New Roman"/>
          <w:sz w:val="28"/>
          <w:szCs w:val="28"/>
          <w:lang w:val="uk-UA"/>
        </w:rPr>
        <w:t>нш</w:t>
      </w:r>
      <w:r w:rsidR="00606907">
        <w:rPr>
          <w:rFonts w:ascii="Times New Roman" w:hAnsi="Times New Roman"/>
          <w:sz w:val="28"/>
          <w:szCs w:val="28"/>
          <w:lang w:val="uk-UA"/>
        </w:rPr>
        <w:t>о</w:t>
      </w:r>
      <w:r w:rsidRPr="00606907">
        <w:rPr>
          <w:rFonts w:ascii="Times New Roman" w:hAnsi="Times New Roman"/>
          <w:sz w:val="28"/>
          <w:szCs w:val="28"/>
          <w:lang w:val="uk-UA"/>
        </w:rPr>
        <w:t>г</w:t>
      </w:r>
      <w:r w:rsidR="00606907">
        <w:rPr>
          <w:rFonts w:ascii="Times New Roman" w:hAnsi="Times New Roman"/>
          <w:sz w:val="28"/>
          <w:szCs w:val="28"/>
          <w:lang w:val="uk-UA"/>
        </w:rPr>
        <w:t>о</w:t>
      </w:r>
      <w:r w:rsidRPr="00606907">
        <w:rPr>
          <w:rFonts w:ascii="Times New Roman" w:hAnsi="Times New Roman"/>
          <w:sz w:val="28"/>
          <w:szCs w:val="28"/>
          <w:lang w:val="uk-UA"/>
        </w:rPr>
        <w:t xml:space="preserve"> </w:t>
      </w:r>
      <w:r w:rsidR="00606907">
        <w:rPr>
          <w:rFonts w:ascii="Times New Roman" w:hAnsi="Times New Roman"/>
          <w:sz w:val="28"/>
          <w:szCs w:val="28"/>
          <w:lang w:val="uk-UA"/>
        </w:rPr>
        <w:t>о</w:t>
      </w:r>
      <w:r w:rsidRPr="00606907">
        <w:rPr>
          <w:rFonts w:ascii="Times New Roman" w:hAnsi="Times New Roman"/>
          <w:sz w:val="28"/>
          <w:szCs w:val="28"/>
          <w:lang w:val="uk-UA"/>
        </w:rPr>
        <w:t>п</w:t>
      </w:r>
      <w:r w:rsidR="00606907">
        <w:rPr>
          <w:rFonts w:ascii="Times New Roman" w:hAnsi="Times New Roman"/>
          <w:sz w:val="28"/>
          <w:szCs w:val="28"/>
          <w:lang w:val="uk-UA"/>
        </w:rPr>
        <w:t>ера</w:t>
      </w:r>
      <w:r w:rsidRPr="00606907">
        <w:rPr>
          <w:rFonts w:ascii="Times New Roman" w:hAnsi="Times New Roman"/>
          <w:sz w:val="28"/>
          <w:szCs w:val="28"/>
          <w:lang w:val="uk-UA"/>
        </w:rPr>
        <w:t>ц</w:t>
      </w:r>
      <w:r w:rsidR="00606907">
        <w:rPr>
          <w:rFonts w:ascii="Times New Roman" w:hAnsi="Times New Roman"/>
          <w:sz w:val="28"/>
          <w:szCs w:val="28"/>
          <w:lang w:val="uk-UA"/>
        </w:rPr>
        <w:t>і</w:t>
      </w:r>
      <w:r w:rsidRPr="00606907">
        <w:rPr>
          <w:rFonts w:ascii="Times New Roman" w:hAnsi="Times New Roman"/>
          <w:sz w:val="28"/>
          <w:szCs w:val="28"/>
          <w:lang w:val="uk-UA"/>
        </w:rPr>
        <w:t>йн</w:t>
      </w:r>
      <w:r w:rsidR="00606907">
        <w:rPr>
          <w:rFonts w:ascii="Times New Roman" w:hAnsi="Times New Roman"/>
          <w:sz w:val="28"/>
          <w:szCs w:val="28"/>
          <w:lang w:val="uk-UA"/>
        </w:rPr>
        <w:t>о</w:t>
      </w:r>
      <w:r w:rsidRPr="00606907">
        <w:rPr>
          <w:rFonts w:ascii="Times New Roman" w:hAnsi="Times New Roman"/>
          <w:sz w:val="28"/>
          <w:szCs w:val="28"/>
          <w:lang w:val="uk-UA"/>
        </w:rPr>
        <w:t>г</w:t>
      </w:r>
      <w:r w:rsidR="00606907">
        <w:rPr>
          <w:rFonts w:ascii="Times New Roman" w:hAnsi="Times New Roman"/>
          <w:sz w:val="28"/>
          <w:szCs w:val="28"/>
          <w:lang w:val="uk-UA"/>
        </w:rPr>
        <w:t>о</w:t>
      </w:r>
      <w:r w:rsidRPr="00606907">
        <w:rPr>
          <w:rFonts w:ascii="Times New Roman" w:hAnsi="Times New Roman"/>
          <w:sz w:val="28"/>
          <w:szCs w:val="28"/>
          <w:lang w:val="uk-UA"/>
        </w:rPr>
        <w:t xml:space="preserve"> д</w:t>
      </w:r>
      <w:r w:rsidR="00606907">
        <w:rPr>
          <w:rFonts w:ascii="Times New Roman" w:hAnsi="Times New Roman"/>
          <w:sz w:val="28"/>
          <w:szCs w:val="28"/>
          <w:lang w:val="uk-UA"/>
        </w:rPr>
        <w:t>охо</w:t>
      </w:r>
      <w:r w:rsidRPr="00606907">
        <w:rPr>
          <w:rFonts w:ascii="Times New Roman" w:hAnsi="Times New Roman"/>
          <w:sz w:val="28"/>
          <w:szCs w:val="28"/>
          <w:lang w:val="uk-UA"/>
        </w:rPr>
        <w:t>д</w:t>
      </w:r>
      <w:r w:rsidR="00606907">
        <w:rPr>
          <w:rFonts w:ascii="Times New Roman" w:hAnsi="Times New Roman"/>
          <w:sz w:val="28"/>
          <w:szCs w:val="28"/>
          <w:lang w:val="uk-UA"/>
        </w:rPr>
        <w:t>у</w:t>
      </w:r>
      <w:r w:rsidR="009D7DED">
        <w:rPr>
          <w:rFonts w:ascii="Times New Roman" w:hAnsi="Times New Roman"/>
          <w:sz w:val="28"/>
          <w:szCs w:val="28"/>
          <w:lang w:val="uk-UA"/>
        </w:rPr>
        <w:t xml:space="preserve"> з</w:t>
      </w:r>
      <w:r w:rsidRPr="00606907">
        <w:rPr>
          <w:rFonts w:ascii="Times New Roman" w:hAnsi="Times New Roman"/>
          <w:sz w:val="28"/>
          <w:szCs w:val="28"/>
          <w:lang w:val="uk-UA"/>
        </w:rPr>
        <w:t xml:space="preserve">а мінусом </w:t>
      </w:r>
      <w:r w:rsidR="00606907">
        <w:rPr>
          <w:rFonts w:ascii="Times New Roman" w:hAnsi="Times New Roman"/>
          <w:sz w:val="28"/>
          <w:szCs w:val="28"/>
          <w:lang w:val="uk-UA"/>
        </w:rPr>
        <w:t>а</w:t>
      </w:r>
      <w:r w:rsidRPr="00606907">
        <w:rPr>
          <w:rFonts w:ascii="Times New Roman" w:hAnsi="Times New Roman"/>
          <w:sz w:val="28"/>
          <w:szCs w:val="28"/>
          <w:lang w:val="uk-UA"/>
        </w:rPr>
        <w:t>дм</w:t>
      </w:r>
      <w:r w:rsidR="00606907">
        <w:rPr>
          <w:rFonts w:ascii="Times New Roman" w:hAnsi="Times New Roman"/>
          <w:sz w:val="28"/>
          <w:szCs w:val="28"/>
          <w:lang w:val="uk-UA"/>
        </w:rPr>
        <w:t>і</w:t>
      </w:r>
      <w:r w:rsidRPr="00606907">
        <w:rPr>
          <w:rFonts w:ascii="Times New Roman" w:hAnsi="Times New Roman"/>
          <w:sz w:val="28"/>
          <w:szCs w:val="28"/>
          <w:lang w:val="uk-UA"/>
        </w:rPr>
        <w:t>н</w:t>
      </w:r>
      <w:r w:rsidR="00606907">
        <w:rPr>
          <w:rFonts w:ascii="Times New Roman" w:hAnsi="Times New Roman"/>
          <w:sz w:val="28"/>
          <w:szCs w:val="28"/>
          <w:lang w:val="uk-UA"/>
        </w:rPr>
        <w:t>іс</w:t>
      </w:r>
      <w:r w:rsidRPr="00606907">
        <w:rPr>
          <w:rFonts w:ascii="Times New Roman" w:hAnsi="Times New Roman"/>
          <w:sz w:val="28"/>
          <w:szCs w:val="28"/>
          <w:lang w:val="uk-UA"/>
        </w:rPr>
        <w:t>т</w:t>
      </w:r>
      <w:r w:rsidR="00606907">
        <w:rPr>
          <w:rFonts w:ascii="Times New Roman" w:hAnsi="Times New Roman"/>
          <w:sz w:val="28"/>
          <w:szCs w:val="28"/>
          <w:lang w:val="uk-UA"/>
        </w:rPr>
        <w:t>ра</w:t>
      </w:r>
      <w:r w:rsidRPr="00606907">
        <w:rPr>
          <w:rFonts w:ascii="Times New Roman" w:hAnsi="Times New Roman"/>
          <w:sz w:val="28"/>
          <w:szCs w:val="28"/>
          <w:lang w:val="uk-UA"/>
        </w:rPr>
        <w:t>тивни</w:t>
      </w:r>
      <w:r w:rsidR="00606907">
        <w:rPr>
          <w:rFonts w:ascii="Times New Roman" w:hAnsi="Times New Roman"/>
          <w:sz w:val="28"/>
          <w:szCs w:val="28"/>
          <w:lang w:val="uk-UA"/>
        </w:rPr>
        <w:t>х</w:t>
      </w:r>
      <w:r w:rsidRPr="00606907">
        <w:rPr>
          <w:rFonts w:ascii="Times New Roman" w:hAnsi="Times New Roman"/>
          <w:sz w:val="28"/>
          <w:szCs w:val="28"/>
          <w:lang w:val="uk-UA"/>
        </w:rPr>
        <w:t xml:space="preserve"> вит</w:t>
      </w:r>
      <w:r w:rsidR="00606907">
        <w:rPr>
          <w:rFonts w:ascii="Times New Roman" w:hAnsi="Times New Roman"/>
          <w:sz w:val="28"/>
          <w:szCs w:val="28"/>
          <w:lang w:val="uk-UA"/>
        </w:rPr>
        <w:t>ра</w:t>
      </w:r>
      <w:r w:rsidRPr="00606907">
        <w:rPr>
          <w:rFonts w:ascii="Times New Roman" w:hAnsi="Times New Roman"/>
          <w:sz w:val="28"/>
          <w:szCs w:val="28"/>
          <w:lang w:val="uk-UA"/>
        </w:rPr>
        <w:t>т, вит</w:t>
      </w:r>
      <w:r w:rsidR="00606907">
        <w:rPr>
          <w:rFonts w:ascii="Times New Roman" w:hAnsi="Times New Roman"/>
          <w:sz w:val="28"/>
          <w:szCs w:val="28"/>
          <w:lang w:val="uk-UA"/>
        </w:rPr>
        <w:t>ра</w:t>
      </w:r>
      <w:r w:rsidRPr="00606907">
        <w:rPr>
          <w:rFonts w:ascii="Times New Roman" w:hAnsi="Times New Roman"/>
          <w:sz w:val="28"/>
          <w:szCs w:val="28"/>
          <w:lang w:val="uk-UA"/>
        </w:rPr>
        <w:t>т н</w:t>
      </w:r>
      <w:r w:rsidR="00606907">
        <w:rPr>
          <w:rFonts w:ascii="Times New Roman" w:hAnsi="Times New Roman"/>
          <w:sz w:val="28"/>
          <w:szCs w:val="28"/>
          <w:lang w:val="uk-UA"/>
        </w:rPr>
        <w:t>а</w:t>
      </w:r>
      <w:r w:rsidRPr="00606907">
        <w:rPr>
          <w:rFonts w:ascii="Times New Roman" w:hAnsi="Times New Roman"/>
          <w:sz w:val="28"/>
          <w:szCs w:val="28"/>
          <w:lang w:val="uk-UA"/>
        </w:rPr>
        <w:t xml:space="preserve"> зб</w:t>
      </w:r>
      <w:r w:rsidR="00606907">
        <w:rPr>
          <w:rFonts w:ascii="Times New Roman" w:hAnsi="Times New Roman"/>
          <w:sz w:val="28"/>
          <w:szCs w:val="28"/>
          <w:lang w:val="uk-UA"/>
        </w:rPr>
        <w:t>у</w:t>
      </w:r>
      <w:r w:rsidRPr="00606907">
        <w:rPr>
          <w:rFonts w:ascii="Times New Roman" w:hAnsi="Times New Roman"/>
          <w:sz w:val="28"/>
          <w:szCs w:val="28"/>
          <w:lang w:val="uk-UA"/>
        </w:rPr>
        <w:t>т т</w:t>
      </w:r>
      <w:r w:rsidR="00606907">
        <w:rPr>
          <w:rFonts w:ascii="Times New Roman" w:hAnsi="Times New Roman"/>
          <w:sz w:val="28"/>
          <w:szCs w:val="28"/>
          <w:lang w:val="uk-UA"/>
        </w:rPr>
        <w:t>а</w:t>
      </w:r>
      <w:r w:rsidRPr="00606907">
        <w:rPr>
          <w:rFonts w:ascii="Times New Roman" w:hAnsi="Times New Roman"/>
          <w:sz w:val="28"/>
          <w:szCs w:val="28"/>
          <w:lang w:val="uk-UA"/>
        </w:rPr>
        <w:t xml:space="preserve"> </w:t>
      </w:r>
      <w:r w:rsidR="00606907">
        <w:rPr>
          <w:rFonts w:ascii="Times New Roman" w:hAnsi="Times New Roman"/>
          <w:sz w:val="28"/>
          <w:szCs w:val="28"/>
          <w:lang w:val="uk-UA"/>
        </w:rPr>
        <w:t>і</w:t>
      </w:r>
      <w:r w:rsidRPr="00606907">
        <w:rPr>
          <w:rFonts w:ascii="Times New Roman" w:hAnsi="Times New Roman"/>
          <w:sz w:val="28"/>
          <w:szCs w:val="28"/>
          <w:lang w:val="uk-UA"/>
        </w:rPr>
        <w:t>нши</w:t>
      </w:r>
      <w:r w:rsidR="00606907">
        <w:rPr>
          <w:rFonts w:ascii="Times New Roman" w:hAnsi="Times New Roman"/>
          <w:sz w:val="28"/>
          <w:szCs w:val="28"/>
          <w:lang w:val="uk-UA"/>
        </w:rPr>
        <w:t>х</w:t>
      </w:r>
      <w:r w:rsidRPr="00606907">
        <w:rPr>
          <w:rFonts w:ascii="Times New Roman" w:hAnsi="Times New Roman"/>
          <w:sz w:val="28"/>
          <w:szCs w:val="28"/>
          <w:lang w:val="uk-UA"/>
        </w:rPr>
        <w:t xml:space="preserve"> </w:t>
      </w:r>
      <w:r w:rsidR="00606907">
        <w:rPr>
          <w:rFonts w:ascii="Times New Roman" w:hAnsi="Times New Roman"/>
          <w:sz w:val="28"/>
          <w:szCs w:val="28"/>
          <w:lang w:val="uk-UA"/>
        </w:rPr>
        <w:t>о</w:t>
      </w:r>
      <w:r w:rsidRPr="00606907">
        <w:rPr>
          <w:rFonts w:ascii="Times New Roman" w:hAnsi="Times New Roman"/>
          <w:sz w:val="28"/>
          <w:szCs w:val="28"/>
          <w:lang w:val="uk-UA"/>
        </w:rPr>
        <w:t>п</w:t>
      </w:r>
      <w:r w:rsidR="00606907">
        <w:rPr>
          <w:rFonts w:ascii="Times New Roman" w:hAnsi="Times New Roman"/>
          <w:sz w:val="28"/>
          <w:szCs w:val="28"/>
          <w:lang w:val="uk-UA"/>
        </w:rPr>
        <w:t>ера</w:t>
      </w:r>
      <w:r w:rsidRPr="00606907">
        <w:rPr>
          <w:rFonts w:ascii="Times New Roman" w:hAnsi="Times New Roman"/>
          <w:sz w:val="28"/>
          <w:szCs w:val="28"/>
          <w:lang w:val="uk-UA"/>
        </w:rPr>
        <w:t>ц</w:t>
      </w:r>
      <w:r w:rsidR="00606907">
        <w:rPr>
          <w:rFonts w:ascii="Times New Roman" w:hAnsi="Times New Roman"/>
          <w:sz w:val="28"/>
          <w:szCs w:val="28"/>
          <w:lang w:val="uk-UA"/>
        </w:rPr>
        <w:t>і</w:t>
      </w:r>
      <w:r w:rsidRPr="00606907">
        <w:rPr>
          <w:rFonts w:ascii="Times New Roman" w:hAnsi="Times New Roman"/>
          <w:sz w:val="28"/>
          <w:szCs w:val="28"/>
          <w:lang w:val="uk-UA"/>
        </w:rPr>
        <w:t>йни</w:t>
      </w:r>
      <w:r w:rsidR="00606907">
        <w:rPr>
          <w:rFonts w:ascii="Times New Roman" w:hAnsi="Times New Roman"/>
          <w:sz w:val="28"/>
          <w:szCs w:val="28"/>
          <w:lang w:val="uk-UA"/>
        </w:rPr>
        <w:t>х</w:t>
      </w:r>
      <w:r w:rsidRPr="00606907">
        <w:rPr>
          <w:rFonts w:ascii="Times New Roman" w:hAnsi="Times New Roman"/>
          <w:sz w:val="28"/>
          <w:szCs w:val="28"/>
          <w:lang w:val="uk-UA"/>
        </w:rPr>
        <w:t xml:space="preserve"> вит</w:t>
      </w:r>
      <w:r w:rsidR="00606907">
        <w:rPr>
          <w:rFonts w:ascii="Times New Roman" w:hAnsi="Times New Roman"/>
          <w:sz w:val="28"/>
          <w:szCs w:val="28"/>
          <w:lang w:val="uk-UA"/>
        </w:rPr>
        <w:t>ра</w:t>
      </w:r>
      <w:r w:rsidRPr="00606907">
        <w:rPr>
          <w:rFonts w:ascii="Times New Roman" w:hAnsi="Times New Roman"/>
          <w:sz w:val="28"/>
          <w:szCs w:val="28"/>
          <w:lang w:val="uk-UA"/>
        </w:rPr>
        <w:t>т;</w:t>
      </w:r>
    </w:p>
    <w:p w:rsidR="00E630C4" w:rsidRPr="00606907" w:rsidRDefault="00E630C4" w:rsidP="00BC66F7">
      <w:pPr>
        <w:pStyle w:val="a3"/>
        <w:numPr>
          <w:ilvl w:val="1"/>
          <w:numId w:val="10"/>
        </w:numPr>
        <w:tabs>
          <w:tab w:val="left" w:pos="709"/>
        </w:tabs>
        <w:autoSpaceDE w:val="0"/>
        <w:autoSpaceDN w:val="0"/>
        <w:adjustRightInd w:val="0"/>
        <w:spacing w:after="0" w:line="360" w:lineRule="auto"/>
        <w:ind w:left="0" w:firstLine="426"/>
        <w:jc w:val="both"/>
        <w:rPr>
          <w:rFonts w:ascii="Times New Roman" w:hAnsi="Times New Roman"/>
          <w:sz w:val="28"/>
          <w:szCs w:val="28"/>
          <w:lang w:val="uk-UA"/>
        </w:rPr>
      </w:pPr>
      <w:r w:rsidRPr="00606907">
        <w:rPr>
          <w:rFonts w:ascii="Times New Roman" w:hAnsi="Times New Roman"/>
          <w:sz w:val="28"/>
          <w:szCs w:val="28"/>
          <w:lang w:val="uk-UA"/>
        </w:rPr>
        <w:t>ф</w:t>
      </w:r>
      <w:r w:rsidR="00606907">
        <w:rPr>
          <w:rFonts w:ascii="Times New Roman" w:hAnsi="Times New Roman"/>
          <w:sz w:val="28"/>
          <w:szCs w:val="28"/>
          <w:lang w:val="uk-UA"/>
        </w:rPr>
        <w:t>і</w:t>
      </w:r>
      <w:r w:rsidRPr="00606907">
        <w:rPr>
          <w:rFonts w:ascii="Times New Roman" w:hAnsi="Times New Roman"/>
          <w:sz w:val="28"/>
          <w:szCs w:val="28"/>
          <w:lang w:val="uk-UA"/>
        </w:rPr>
        <w:t>н</w:t>
      </w:r>
      <w:r w:rsidR="00606907">
        <w:rPr>
          <w:rFonts w:ascii="Times New Roman" w:hAnsi="Times New Roman"/>
          <w:sz w:val="28"/>
          <w:szCs w:val="28"/>
          <w:lang w:val="uk-UA"/>
        </w:rPr>
        <w:t>а</w:t>
      </w:r>
      <w:r w:rsidRPr="00606907">
        <w:rPr>
          <w:rFonts w:ascii="Times New Roman" w:hAnsi="Times New Roman"/>
          <w:sz w:val="28"/>
          <w:szCs w:val="28"/>
          <w:lang w:val="uk-UA"/>
        </w:rPr>
        <w:t>н</w:t>
      </w:r>
      <w:r w:rsidR="00606907">
        <w:rPr>
          <w:rFonts w:ascii="Times New Roman" w:hAnsi="Times New Roman"/>
          <w:sz w:val="28"/>
          <w:szCs w:val="28"/>
          <w:lang w:val="uk-UA"/>
        </w:rPr>
        <w:t>со</w:t>
      </w:r>
      <w:r w:rsidRPr="00606907">
        <w:rPr>
          <w:rFonts w:ascii="Times New Roman" w:hAnsi="Times New Roman"/>
          <w:sz w:val="28"/>
          <w:szCs w:val="28"/>
          <w:lang w:val="uk-UA"/>
        </w:rPr>
        <w:t xml:space="preserve">вий </w:t>
      </w:r>
      <w:r w:rsidR="00606907">
        <w:rPr>
          <w:rFonts w:ascii="Times New Roman" w:hAnsi="Times New Roman"/>
          <w:sz w:val="28"/>
          <w:szCs w:val="28"/>
          <w:lang w:val="uk-UA"/>
        </w:rPr>
        <w:t>ре</w:t>
      </w:r>
      <w:r w:rsidRPr="00606907">
        <w:rPr>
          <w:rFonts w:ascii="Times New Roman" w:hAnsi="Times New Roman"/>
          <w:sz w:val="28"/>
          <w:szCs w:val="28"/>
          <w:lang w:val="uk-UA"/>
        </w:rPr>
        <w:t>з</w:t>
      </w:r>
      <w:r w:rsidR="00606907">
        <w:rPr>
          <w:rFonts w:ascii="Times New Roman" w:hAnsi="Times New Roman"/>
          <w:sz w:val="28"/>
          <w:szCs w:val="28"/>
          <w:lang w:val="uk-UA"/>
        </w:rPr>
        <w:t>у</w:t>
      </w:r>
      <w:r w:rsidRPr="00606907">
        <w:rPr>
          <w:rFonts w:ascii="Times New Roman" w:hAnsi="Times New Roman"/>
          <w:sz w:val="28"/>
          <w:szCs w:val="28"/>
          <w:lang w:val="uk-UA"/>
        </w:rPr>
        <w:t>льт</w:t>
      </w:r>
      <w:r w:rsidR="00606907">
        <w:rPr>
          <w:rFonts w:ascii="Times New Roman" w:hAnsi="Times New Roman"/>
          <w:sz w:val="28"/>
          <w:szCs w:val="28"/>
          <w:lang w:val="uk-UA"/>
        </w:rPr>
        <w:t>а</w:t>
      </w:r>
      <w:r w:rsidRPr="00606907">
        <w:rPr>
          <w:rFonts w:ascii="Times New Roman" w:hAnsi="Times New Roman"/>
          <w:sz w:val="28"/>
          <w:szCs w:val="28"/>
          <w:lang w:val="uk-UA"/>
        </w:rPr>
        <w:t>т д</w:t>
      </w:r>
      <w:r w:rsidR="00606907">
        <w:rPr>
          <w:rFonts w:ascii="Times New Roman" w:hAnsi="Times New Roman"/>
          <w:sz w:val="28"/>
          <w:szCs w:val="28"/>
          <w:lang w:val="uk-UA"/>
        </w:rPr>
        <w:t>о</w:t>
      </w:r>
      <w:r w:rsidRPr="00606907">
        <w:rPr>
          <w:rFonts w:ascii="Times New Roman" w:hAnsi="Times New Roman"/>
          <w:sz w:val="28"/>
          <w:szCs w:val="28"/>
          <w:lang w:val="uk-UA"/>
        </w:rPr>
        <w:t xml:space="preserve"> </w:t>
      </w:r>
      <w:r w:rsidR="00606907">
        <w:rPr>
          <w:rFonts w:ascii="Times New Roman" w:hAnsi="Times New Roman"/>
          <w:sz w:val="28"/>
          <w:szCs w:val="28"/>
          <w:lang w:val="uk-UA"/>
        </w:rPr>
        <w:t>о</w:t>
      </w:r>
      <w:r w:rsidRPr="00606907">
        <w:rPr>
          <w:rFonts w:ascii="Times New Roman" w:hAnsi="Times New Roman"/>
          <w:sz w:val="28"/>
          <w:szCs w:val="28"/>
          <w:lang w:val="uk-UA"/>
        </w:rPr>
        <w:t>п</w:t>
      </w:r>
      <w:r w:rsidR="00606907">
        <w:rPr>
          <w:rFonts w:ascii="Times New Roman" w:hAnsi="Times New Roman"/>
          <w:sz w:val="28"/>
          <w:szCs w:val="28"/>
          <w:lang w:val="uk-UA"/>
        </w:rPr>
        <w:t>о</w:t>
      </w:r>
      <w:r w:rsidRPr="00606907">
        <w:rPr>
          <w:rFonts w:ascii="Times New Roman" w:hAnsi="Times New Roman"/>
          <w:sz w:val="28"/>
          <w:szCs w:val="28"/>
          <w:lang w:val="uk-UA"/>
        </w:rPr>
        <w:t>д</w:t>
      </w:r>
      <w:r w:rsidR="00606907">
        <w:rPr>
          <w:rFonts w:ascii="Times New Roman" w:hAnsi="Times New Roman"/>
          <w:sz w:val="28"/>
          <w:szCs w:val="28"/>
          <w:lang w:val="uk-UA"/>
        </w:rPr>
        <w:t>а</w:t>
      </w:r>
      <w:r w:rsidRPr="00606907">
        <w:rPr>
          <w:rFonts w:ascii="Times New Roman" w:hAnsi="Times New Roman"/>
          <w:sz w:val="28"/>
          <w:szCs w:val="28"/>
          <w:lang w:val="uk-UA"/>
        </w:rPr>
        <w:t>тк</w:t>
      </w:r>
      <w:r w:rsidR="00606907">
        <w:rPr>
          <w:rFonts w:ascii="Times New Roman" w:hAnsi="Times New Roman"/>
          <w:sz w:val="28"/>
          <w:szCs w:val="28"/>
          <w:lang w:val="uk-UA"/>
        </w:rPr>
        <w:t>у</w:t>
      </w:r>
      <w:r w:rsidRPr="00606907">
        <w:rPr>
          <w:rFonts w:ascii="Times New Roman" w:hAnsi="Times New Roman"/>
          <w:sz w:val="28"/>
          <w:szCs w:val="28"/>
          <w:lang w:val="uk-UA"/>
        </w:rPr>
        <w:t>в</w:t>
      </w:r>
      <w:r w:rsidR="00606907">
        <w:rPr>
          <w:rFonts w:ascii="Times New Roman" w:hAnsi="Times New Roman"/>
          <w:sz w:val="28"/>
          <w:szCs w:val="28"/>
          <w:lang w:val="uk-UA"/>
        </w:rPr>
        <w:t>а</w:t>
      </w:r>
      <w:r w:rsidR="009D7DED">
        <w:rPr>
          <w:rFonts w:ascii="Times New Roman" w:hAnsi="Times New Roman"/>
          <w:sz w:val="28"/>
          <w:szCs w:val="28"/>
          <w:lang w:val="uk-UA"/>
        </w:rPr>
        <w:t>ння є різницею</w:t>
      </w:r>
      <w:r w:rsidRPr="00606907">
        <w:rPr>
          <w:rFonts w:ascii="Times New Roman" w:hAnsi="Times New Roman"/>
          <w:sz w:val="28"/>
          <w:szCs w:val="28"/>
          <w:lang w:val="uk-UA"/>
        </w:rPr>
        <w:t xml:space="preserve"> між ф</w:t>
      </w:r>
      <w:r w:rsidR="00606907">
        <w:rPr>
          <w:rFonts w:ascii="Times New Roman" w:hAnsi="Times New Roman"/>
          <w:sz w:val="28"/>
          <w:szCs w:val="28"/>
          <w:lang w:val="uk-UA"/>
        </w:rPr>
        <w:t>і</w:t>
      </w:r>
      <w:r w:rsidRPr="00606907">
        <w:rPr>
          <w:rFonts w:ascii="Times New Roman" w:hAnsi="Times New Roman"/>
          <w:sz w:val="28"/>
          <w:szCs w:val="28"/>
          <w:lang w:val="uk-UA"/>
        </w:rPr>
        <w:t>н</w:t>
      </w:r>
      <w:r w:rsidR="00606907">
        <w:rPr>
          <w:rFonts w:ascii="Times New Roman" w:hAnsi="Times New Roman"/>
          <w:sz w:val="28"/>
          <w:szCs w:val="28"/>
          <w:lang w:val="uk-UA"/>
        </w:rPr>
        <w:t>а</w:t>
      </w:r>
      <w:r w:rsidRPr="00606907">
        <w:rPr>
          <w:rFonts w:ascii="Times New Roman" w:hAnsi="Times New Roman"/>
          <w:sz w:val="28"/>
          <w:szCs w:val="28"/>
          <w:lang w:val="uk-UA"/>
        </w:rPr>
        <w:t>н</w:t>
      </w:r>
      <w:r w:rsidR="00606907">
        <w:rPr>
          <w:rFonts w:ascii="Times New Roman" w:hAnsi="Times New Roman"/>
          <w:sz w:val="28"/>
          <w:szCs w:val="28"/>
          <w:lang w:val="uk-UA"/>
        </w:rPr>
        <w:t>со</w:t>
      </w:r>
      <w:r w:rsidR="009D7DED">
        <w:rPr>
          <w:rFonts w:ascii="Times New Roman" w:hAnsi="Times New Roman"/>
          <w:sz w:val="28"/>
          <w:szCs w:val="28"/>
          <w:lang w:val="uk-UA"/>
        </w:rPr>
        <w:t>вим</w:t>
      </w:r>
      <w:r w:rsidRPr="00606907">
        <w:rPr>
          <w:rFonts w:ascii="Times New Roman" w:hAnsi="Times New Roman"/>
          <w:sz w:val="28"/>
          <w:szCs w:val="28"/>
          <w:lang w:val="uk-UA"/>
        </w:rPr>
        <w:t xml:space="preserve"> </w:t>
      </w:r>
      <w:r w:rsidR="00606907">
        <w:rPr>
          <w:rFonts w:ascii="Times New Roman" w:hAnsi="Times New Roman"/>
          <w:sz w:val="28"/>
          <w:szCs w:val="28"/>
          <w:lang w:val="uk-UA"/>
        </w:rPr>
        <w:t>ре</w:t>
      </w:r>
      <w:r w:rsidRPr="00606907">
        <w:rPr>
          <w:rFonts w:ascii="Times New Roman" w:hAnsi="Times New Roman"/>
          <w:sz w:val="28"/>
          <w:szCs w:val="28"/>
          <w:lang w:val="uk-UA"/>
        </w:rPr>
        <w:t>з</w:t>
      </w:r>
      <w:r w:rsidR="00606907">
        <w:rPr>
          <w:rFonts w:ascii="Times New Roman" w:hAnsi="Times New Roman"/>
          <w:sz w:val="28"/>
          <w:szCs w:val="28"/>
          <w:lang w:val="uk-UA"/>
        </w:rPr>
        <w:t>у</w:t>
      </w:r>
      <w:r w:rsidRPr="00606907">
        <w:rPr>
          <w:rFonts w:ascii="Times New Roman" w:hAnsi="Times New Roman"/>
          <w:sz w:val="28"/>
          <w:szCs w:val="28"/>
          <w:lang w:val="uk-UA"/>
        </w:rPr>
        <w:t>льт</w:t>
      </w:r>
      <w:r w:rsidR="00606907">
        <w:rPr>
          <w:rFonts w:ascii="Times New Roman" w:hAnsi="Times New Roman"/>
          <w:sz w:val="28"/>
          <w:szCs w:val="28"/>
          <w:lang w:val="uk-UA"/>
        </w:rPr>
        <w:t>а</w:t>
      </w:r>
      <w:r w:rsidR="009D7DED">
        <w:rPr>
          <w:rFonts w:ascii="Times New Roman" w:hAnsi="Times New Roman"/>
          <w:sz w:val="28"/>
          <w:szCs w:val="28"/>
          <w:lang w:val="uk-UA"/>
        </w:rPr>
        <w:t>том</w:t>
      </w:r>
      <w:r w:rsidRPr="00606907">
        <w:rPr>
          <w:rFonts w:ascii="Times New Roman" w:hAnsi="Times New Roman"/>
          <w:sz w:val="28"/>
          <w:szCs w:val="28"/>
          <w:lang w:val="uk-UA"/>
        </w:rPr>
        <w:t xml:space="preserve"> від </w:t>
      </w:r>
      <w:r w:rsidR="00606907">
        <w:rPr>
          <w:rFonts w:ascii="Times New Roman" w:hAnsi="Times New Roman"/>
          <w:sz w:val="28"/>
          <w:szCs w:val="28"/>
          <w:lang w:val="uk-UA"/>
        </w:rPr>
        <w:t>о</w:t>
      </w:r>
      <w:r w:rsidRPr="00606907">
        <w:rPr>
          <w:rFonts w:ascii="Times New Roman" w:hAnsi="Times New Roman"/>
          <w:sz w:val="28"/>
          <w:szCs w:val="28"/>
          <w:lang w:val="uk-UA"/>
        </w:rPr>
        <w:t>п</w:t>
      </w:r>
      <w:r w:rsidR="00606907">
        <w:rPr>
          <w:rFonts w:ascii="Times New Roman" w:hAnsi="Times New Roman"/>
          <w:sz w:val="28"/>
          <w:szCs w:val="28"/>
          <w:lang w:val="uk-UA"/>
        </w:rPr>
        <w:t>ера</w:t>
      </w:r>
      <w:r w:rsidRPr="00606907">
        <w:rPr>
          <w:rFonts w:ascii="Times New Roman" w:hAnsi="Times New Roman"/>
          <w:sz w:val="28"/>
          <w:szCs w:val="28"/>
          <w:lang w:val="uk-UA"/>
        </w:rPr>
        <w:t>ц</w:t>
      </w:r>
      <w:r w:rsidR="00606907">
        <w:rPr>
          <w:rFonts w:ascii="Times New Roman" w:hAnsi="Times New Roman"/>
          <w:sz w:val="28"/>
          <w:szCs w:val="28"/>
          <w:lang w:val="uk-UA"/>
        </w:rPr>
        <w:t>і</w:t>
      </w:r>
      <w:r w:rsidRPr="00606907">
        <w:rPr>
          <w:rFonts w:ascii="Times New Roman" w:hAnsi="Times New Roman"/>
          <w:sz w:val="28"/>
          <w:szCs w:val="28"/>
          <w:lang w:val="uk-UA"/>
        </w:rPr>
        <w:t>йн</w:t>
      </w:r>
      <w:r w:rsidR="00606907">
        <w:rPr>
          <w:rFonts w:ascii="Times New Roman" w:hAnsi="Times New Roman"/>
          <w:sz w:val="28"/>
          <w:szCs w:val="28"/>
          <w:lang w:val="uk-UA"/>
        </w:rPr>
        <w:t>о</w:t>
      </w:r>
      <w:r w:rsidRPr="00606907">
        <w:rPr>
          <w:rFonts w:ascii="Times New Roman" w:hAnsi="Times New Roman"/>
          <w:sz w:val="28"/>
          <w:szCs w:val="28"/>
          <w:lang w:val="uk-UA"/>
        </w:rPr>
        <w:t>ї д</w:t>
      </w:r>
      <w:r w:rsidR="00606907">
        <w:rPr>
          <w:rFonts w:ascii="Times New Roman" w:hAnsi="Times New Roman"/>
          <w:sz w:val="28"/>
          <w:szCs w:val="28"/>
          <w:lang w:val="uk-UA"/>
        </w:rPr>
        <w:t>і</w:t>
      </w:r>
      <w:r w:rsidRPr="00606907">
        <w:rPr>
          <w:rFonts w:ascii="Times New Roman" w:hAnsi="Times New Roman"/>
          <w:sz w:val="28"/>
          <w:szCs w:val="28"/>
          <w:lang w:val="uk-UA"/>
        </w:rPr>
        <w:t>яльн</w:t>
      </w:r>
      <w:r w:rsidR="00606907">
        <w:rPr>
          <w:rFonts w:ascii="Times New Roman" w:hAnsi="Times New Roman"/>
          <w:sz w:val="28"/>
          <w:szCs w:val="28"/>
          <w:lang w:val="uk-UA"/>
        </w:rPr>
        <w:t>ос</w:t>
      </w:r>
      <w:r w:rsidRPr="00606907">
        <w:rPr>
          <w:rFonts w:ascii="Times New Roman" w:hAnsi="Times New Roman"/>
          <w:sz w:val="28"/>
          <w:szCs w:val="28"/>
          <w:lang w:val="uk-UA"/>
        </w:rPr>
        <w:t>т</w:t>
      </w:r>
      <w:r w:rsidR="00606907">
        <w:rPr>
          <w:rFonts w:ascii="Times New Roman" w:hAnsi="Times New Roman"/>
          <w:sz w:val="28"/>
          <w:szCs w:val="28"/>
          <w:lang w:val="uk-UA"/>
        </w:rPr>
        <w:t>і</w:t>
      </w:r>
      <w:r w:rsidRPr="00606907">
        <w:rPr>
          <w:rFonts w:ascii="Times New Roman" w:hAnsi="Times New Roman"/>
          <w:sz w:val="28"/>
          <w:szCs w:val="28"/>
          <w:lang w:val="uk-UA"/>
        </w:rPr>
        <w:t>, ф</w:t>
      </w:r>
      <w:r w:rsidR="00606907">
        <w:rPr>
          <w:rFonts w:ascii="Times New Roman" w:hAnsi="Times New Roman"/>
          <w:sz w:val="28"/>
          <w:szCs w:val="28"/>
          <w:lang w:val="uk-UA"/>
        </w:rPr>
        <w:t>і</w:t>
      </w:r>
      <w:r w:rsidRPr="00606907">
        <w:rPr>
          <w:rFonts w:ascii="Times New Roman" w:hAnsi="Times New Roman"/>
          <w:sz w:val="28"/>
          <w:szCs w:val="28"/>
          <w:lang w:val="uk-UA"/>
        </w:rPr>
        <w:t>н</w:t>
      </w:r>
      <w:r w:rsidR="00606907">
        <w:rPr>
          <w:rFonts w:ascii="Times New Roman" w:hAnsi="Times New Roman"/>
          <w:sz w:val="28"/>
          <w:szCs w:val="28"/>
          <w:lang w:val="uk-UA"/>
        </w:rPr>
        <w:t>а</w:t>
      </w:r>
      <w:r w:rsidRPr="00606907">
        <w:rPr>
          <w:rFonts w:ascii="Times New Roman" w:hAnsi="Times New Roman"/>
          <w:sz w:val="28"/>
          <w:szCs w:val="28"/>
          <w:lang w:val="uk-UA"/>
        </w:rPr>
        <w:t>н</w:t>
      </w:r>
      <w:r w:rsidR="00606907">
        <w:rPr>
          <w:rFonts w:ascii="Times New Roman" w:hAnsi="Times New Roman"/>
          <w:sz w:val="28"/>
          <w:szCs w:val="28"/>
          <w:lang w:val="uk-UA"/>
        </w:rPr>
        <w:t>со</w:t>
      </w:r>
      <w:r w:rsidRPr="00606907">
        <w:rPr>
          <w:rFonts w:ascii="Times New Roman" w:hAnsi="Times New Roman"/>
          <w:sz w:val="28"/>
          <w:szCs w:val="28"/>
          <w:lang w:val="uk-UA"/>
        </w:rPr>
        <w:t>ви</w:t>
      </w:r>
      <w:r w:rsidR="00606907">
        <w:rPr>
          <w:rFonts w:ascii="Times New Roman" w:hAnsi="Times New Roman"/>
          <w:sz w:val="28"/>
          <w:szCs w:val="28"/>
          <w:lang w:val="uk-UA"/>
        </w:rPr>
        <w:t>х</w:t>
      </w:r>
      <w:r w:rsidRPr="00606907">
        <w:rPr>
          <w:rFonts w:ascii="Times New Roman" w:hAnsi="Times New Roman"/>
          <w:sz w:val="28"/>
          <w:szCs w:val="28"/>
          <w:lang w:val="uk-UA"/>
        </w:rPr>
        <w:t xml:space="preserve"> т</w:t>
      </w:r>
      <w:r w:rsidR="00606907">
        <w:rPr>
          <w:rFonts w:ascii="Times New Roman" w:hAnsi="Times New Roman"/>
          <w:sz w:val="28"/>
          <w:szCs w:val="28"/>
          <w:lang w:val="uk-UA"/>
        </w:rPr>
        <w:t>а</w:t>
      </w:r>
      <w:r w:rsidRPr="00606907">
        <w:rPr>
          <w:rFonts w:ascii="Times New Roman" w:hAnsi="Times New Roman"/>
          <w:sz w:val="28"/>
          <w:szCs w:val="28"/>
          <w:lang w:val="uk-UA"/>
        </w:rPr>
        <w:t xml:space="preserve"> </w:t>
      </w:r>
      <w:r w:rsidR="00606907">
        <w:rPr>
          <w:rFonts w:ascii="Times New Roman" w:hAnsi="Times New Roman"/>
          <w:sz w:val="28"/>
          <w:szCs w:val="28"/>
          <w:lang w:val="uk-UA"/>
        </w:rPr>
        <w:t>і</w:t>
      </w:r>
      <w:r w:rsidRPr="00606907">
        <w:rPr>
          <w:rFonts w:ascii="Times New Roman" w:hAnsi="Times New Roman"/>
          <w:sz w:val="28"/>
          <w:szCs w:val="28"/>
          <w:lang w:val="uk-UA"/>
        </w:rPr>
        <w:t>нши</w:t>
      </w:r>
      <w:r w:rsidR="00606907">
        <w:rPr>
          <w:rFonts w:ascii="Times New Roman" w:hAnsi="Times New Roman"/>
          <w:sz w:val="28"/>
          <w:szCs w:val="28"/>
          <w:lang w:val="uk-UA"/>
        </w:rPr>
        <w:t>х</w:t>
      </w:r>
      <w:r w:rsidRPr="00606907">
        <w:rPr>
          <w:rFonts w:ascii="Times New Roman" w:hAnsi="Times New Roman"/>
          <w:sz w:val="28"/>
          <w:szCs w:val="28"/>
          <w:lang w:val="uk-UA"/>
        </w:rPr>
        <w:t xml:space="preserve"> д</w:t>
      </w:r>
      <w:r w:rsidR="00606907">
        <w:rPr>
          <w:rFonts w:ascii="Times New Roman" w:hAnsi="Times New Roman"/>
          <w:sz w:val="28"/>
          <w:szCs w:val="28"/>
          <w:lang w:val="uk-UA"/>
        </w:rPr>
        <w:t>охо</w:t>
      </w:r>
      <w:r w:rsidRPr="00606907">
        <w:rPr>
          <w:rFonts w:ascii="Times New Roman" w:hAnsi="Times New Roman"/>
          <w:sz w:val="28"/>
          <w:szCs w:val="28"/>
          <w:lang w:val="uk-UA"/>
        </w:rPr>
        <w:t>д</w:t>
      </w:r>
      <w:r w:rsidR="00606907">
        <w:rPr>
          <w:rFonts w:ascii="Times New Roman" w:hAnsi="Times New Roman"/>
          <w:sz w:val="28"/>
          <w:szCs w:val="28"/>
          <w:lang w:val="uk-UA"/>
        </w:rPr>
        <w:t>і</w:t>
      </w:r>
      <w:r w:rsidRPr="00606907">
        <w:rPr>
          <w:rFonts w:ascii="Times New Roman" w:hAnsi="Times New Roman"/>
          <w:sz w:val="28"/>
          <w:szCs w:val="28"/>
          <w:lang w:val="uk-UA"/>
        </w:rPr>
        <w:t>в, ф</w:t>
      </w:r>
      <w:r w:rsidR="00606907">
        <w:rPr>
          <w:rFonts w:ascii="Times New Roman" w:hAnsi="Times New Roman"/>
          <w:sz w:val="28"/>
          <w:szCs w:val="28"/>
          <w:lang w:val="uk-UA"/>
        </w:rPr>
        <w:t>і</w:t>
      </w:r>
      <w:r w:rsidRPr="00606907">
        <w:rPr>
          <w:rFonts w:ascii="Times New Roman" w:hAnsi="Times New Roman"/>
          <w:sz w:val="28"/>
          <w:szCs w:val="28"/>
          <w:lang w:val="uk-UA"/>
        </w:rPr>
        <w:t>н</w:t>
      </w:r>
      <w:r w:rsidR="00606907">
        <w:rPr>
          <w:rFonts w:ascii="Times New Roman" w:hAnsi="Times New Roman"/>
          <w:sz w:val="28"/>
          <w:szCs w:val="28"/>
          <w:lang w:val="uk-UA"/>
        </w:rPr>
        <w:t>а</w:t>
      </w:r>
      <w:r w:rsidRPr="00606907">
        <w:rPr>
          <w:rFonts w:ascii="Times New Roman" w:hAnsi="Times New Roman"/>
          <w:sz w:val="28"/>
          <w:szCs w:val="28"/>
          <w:lang w:val="uk-UA"/>
        </w:rPr>
        <w:t>н</w:t>
      </w:r>
      <w:r w:rsidR="00606907">
        <w:rPr>
          <w:rFonts w:ascii="Times New Roman" w:hAnsi="Times New Roman"/>
          <w:sz w:val="28"/>
          <w:szCs w:val="28"/>
          <w:lang w:val="uk-UA"/>
        </w:rPr>
        <w:t>со</w:t>
      </w:r>
      <w:r w:rsidRPr="00606907">
        <w:rPr>
          <w:rFonts w:ascii="Times New Roman" w:hAnsi="Times New Roman"/>
          <w:sz w:val="28"/>
          <w:szCs w:val="28"/>
          <w:lang w:val="uk-UA"/>
        </w:rPr>
        <w:t>ви</w:t>
      </w:r>
      <w:r w:rsidR="00606907">
        <w:rPr>
          <w:rFonts w:ascii="Times New Roman" w:hAnsi="Times New Roman"/>
          <w:sz w:val="28"/>
          <w:szCs w:val="28"/>
          <w:lang w:val="uk-UA"/>
        </w:rPr>
        <w:t>х</w:t>
      </w:r>
      <w:r w:rsidR="009D7DED">
        <w:rPr>
          <w:rFonts w:ascii="Times New Roman" w:hAnsi="Times New Roman"/>
          <w:sz w:val="28"/>
          <w:szCs w:val="28"/>
          <w:lang w:val="uk-UA"/>
        </w:rPr>
        <w:t xml:space="preserve"> та</w:t>
      </w:r>
      <w:r w:rsidRPr="00606907">
        <w:rPr>
          <w:rFonts w:ascii="Times New Roman" w:hAnsi="Times New Roman"/>
          <w:sz w:val="28"/>
          <w:szCs w:val="28"/>
          <w:lang w:val="uk-UA"/>
        </w:rPr>
        <w:t xml:space="preserve"> </w:t>
      </w:r>
      <w:r w:rsidR="00606907">
        <w:rPr>
          <w:rFonts w:ascii="Times New Roman" w:hAnsi="Times New Roman"/>
          <w:sz w:val="28"/>
          <w:szCs w:val="28"/>
          <w:lang w:val="uk-UA"/>
        </w:rPr>
        <w:t>і</w:t>
      </w:r>
      <w:r w:rsidRPr="00606907">
        <w:rPr>
          <w:rFonts w:ascii="Times New Roman" w:hAnsi="Times New Roman"/>
          <w:sz w:val="28"/>
          <w:szCs w:val="28"/>
          <w:lang w:val="uk-UA"/>
        </w:rPr>
        <w:t>нши</w:t>
      </w:r>
      <w:r w:rsidR="00606907">
        <w:rPr>
          <w:rFonts w:ascii="Times New Roman" w:hAnsi="Times New Roman"/>
          <w:sz w:val="28"/>
          <w:szCs w:val="28"/>
          <w:lang w:val="uk-UA"/>
        </w:rPr>
        <w:t>х</w:t>
      </w:r>
      <w:r w:rsidRPr="00606907">
        <w:rPr>
          <w:rFonts w:ascii="Times New Roman" w:hAnsi="Times New Roman"/>
          <w:sz w:val="28"/>
          <w:szCs w:val="28"/>
          <w:lang w:val="uk-UA"/>
        </w:rPr>
        <w:t xml:space="preserve"> вит</w:t>
      </w:r>
      <w:r w:rsidR="00606907">
        <w:rPr>
          <w:rFonts w:ascii="Times New Roman" w:hAnsi="Times New Roman"/>
          <w:sz w:val="28"/>
          <w:szCs w:val="28"/>
          <w:lang w:val="uk-UA"/>
        </w:rPr>
        <w:t>ра</w:t>
      </w:r>
      <w:r w:rsidR="009D7DED">
        <w:rPr>
          <w:rFonts w:ascii="Times New Roman" w:hAnsi="Times New Roman"/>
          <w:sz w:val="28"/>
          <w:szCs w:val="28"/>
          <w:lang w:val="uk-UA"/>
        </w:rPr>
        <w:t>т;</w:t>
      </w:r>
    </w:p>
    <w:p w:rsidR="00E630C4" w:rsidRPr="00606907" w:rsidRDefault="00E630C4" w:rsidP="00BC66F7">
      <w:pPr>
        <w:pStyle w:val="a3"/>
        <w:numPr>
          <w:ilvl w:val="1"/>
          <w:numId w:val="10"/>
        </w:numPr>
        <w:tabs>
          <w:tab w:val="left" w:pos="709"/>
        </w:tabs>
        <w:autoSpaceDE w:val="0"/>
        <w:autoSpaceDN w:val="0"/>
        <w:adjustRightInd w:val="0"/>
        <w:spacing w:after="0" w:line="360" w:lineRule="auto"/>
        <w:ind w:left="0" w:firstLine="426"/>
        <w:jc w:val="both"/>
        <w:rPr>
          <w:rFonts w:ascii="Times New Roman" w:hAnsi="Times New Roman"/>
          <w:sz w:val="28"/>
          <w:szCs w:val="28"/>
          <w:lang w:val="uk-UA"/>
        </w:rPr>
      </w:pPr>
      <w:r w:rsidRPr="00606907">
        <w:rPr>
          <w:rFonts w:ascii="Times New Roman" w:hAnsi="Times New Roman"/>
          <w:sz w:val="28"/>
          <w:szCs w:val="28"/>
          <w:lang w:val="uk-UA"/>
        </w:rPr>
        <w:t>ф</w:t>
      </w:r>
      <w:r w:rsidR="00606907">
        <w:rPr>
          <w:rFonts w:ascii="Times New Roman" w:hAnsi="Times New Roman"/>
          <w:sz w:val="28"/>
          <w:szCs w:val="28"/>
          <w:lang w:val="uk-UA"/>
        </w:rPr>
        <w:t>і</w:t>
      </w:r>
      <w:r w:rsidRPr="00606907">
        <w:rPr>
          <w:rFonts w:ascii="Times New Roman" w:hAnsi="Times New Roman"/>
          <w:sz w:val="28"/>
          <w:szCs w:val="28"/>
          <w:lang w:val="uk-UA"/>
        </w:rPr>
        <w:t>н</w:t>
      </w:r>
      <w:r w:rsidR="00606907">
        <w:rPr>
          <w:rFonts w:ascii="Times New Roman" w:hAnsi="Times New Roman"/>
          <w:sz w:val="28"/>
          <w:szCs w:val="28"/>
          <w:lang w:val="uk-UA"/>
        </w:rPr>
        <w:t>а</w:t>
      </w:r>
      <w:r w:rsidRPr="00606907">
        <w:rPr>
          <w:rFonts w:ascii="Times New Roman" w:hAnsi="Times New Roman"/>
          <w:sz w:val="28"/>
          <w:szCs w:val="28"/>
          <w:lang w:val="uk-UA"/>
        </w:rPr>
        <w:t>н</w:t>
      </w:r>
      <w:r w:rsidR="00606907">
        <w:rPr>
          <w:rFonts w:ascii="Times New Roman" w:hAnsi="Times New Roman"/>
          <w:sz w:val="28"/>
          <w:szCs w:val="28"/>
          <w:lang w:val="uk-UA"/>
        </w:rPr>
        <w:t>со</w:t>
      </w:r>
      <w:r w:rsidRPr="00606907">
        <w:rPr>
          <w:rFonts w:ascii="Times New Roman" w:hAnsi="Times New Roman"/>
          <w:sz w:val="28"/>
          <w:szCs w:val="28"/>
          <w:lang w:val="uk-UA"/>
        </w:rPr>
        <w:t xml:space="preserve">вий </w:t>
      </w:r>
      <w:r w:rsidR="00606907">
        <w:rPr>
          <w:rFonts w:ascii="Times New Roman" w:hAnsi="Times New Roman"/>
          <w:sz w:val="28"/>
          <w:szCs w:val="28"/>
          <w:lang w:val="uk-UA"/>
        </w:rPr>
        <w:t>ре</w:t>
      </w:r>
      <w:r w:rsidRPr="00606907">
        <w:rPr>
          <w:rFonts w:ascii="Times New Roman" w:hAnsi="Times New Roman"/>
          <w:sz w:val="28"/>
          <w:szCs w:val="28"/>
          <w:lang w:val="uk-UA"/>
        </w:rPr>
        <w:t>з</w:t>
      </w:r>
      <w:r w:rsidR="00606907">
        <w:rPr>
          <w:rFonts w:ascii="Times New Roman" w:hAnsi="Times New Roman"/>
          <w:sz w:val="28"/>
          <w:szCs w:val="28"/>
          <w:lang w:val="uk-UA"/>
        </w:rPr>
        <w:t>у</w:t>
      </w:r>
      <w:r w:rsidRPr="00606907">
        <w:rPr>
          <w:rFonts w:ascii="Times New Roman" w:hAnsi="Times New Roman"/>
          <w:sz w:val="28"/>
          <w:szCs w:val="28"/>
          <w:lang w:val="uk-UA"/>
        </w:rPr>
        <w:t>льт</w:t>
      </w:r>
      <w:r w:rsidR="00606907">
        <w:rPr>
          <w:rFonts w:ascii="Times New Roman" w:hAnsi="Times New Roman"/>
          <w:sz w:val="28"/>
          <w:szCs w:val="28"/>
          <w:lang w:val="uk-UA"/>
        </w:rPr>
        <w:t>а</w:t>
      </w:r>
      <w:r w:rsidRPr="00606907">
        <w:rPr>
          <w:rFonts w:ascii="Times New Roman" w:hAnsi="Times New Roman"/>
          <w:sz w:val="28"/>
          <w:szCs w:val="28"/>
          <w:lang w:val="uk-UA"/>
        </w:rPr>
        <w:t>т п</w:t>
      </w:r>
      <w:r w:rsidR="00606907">
        <w:rPr>
          <w:rFonts w:ascii="Times New Roman" w:hAnsi="Times New Roman"/>
          <w:sz w:val="28"/>
          <w:szCs w:val="28"/>
          <w:lang w:val="uk-UA"/>
        </w:rPr>
        <w:t>іс</w:t>
      </w:r>
      <w:r w:rsidRPr="00606907">
        <w:rPr>
          <w:rFonts w:ascii="Times New Roman" w:hAnsi="Times New Roman"/>
          <w:sz w:val="28"/>
          <w:szCs w:val="28"/>
          <w:lang w:val="uk-UA"/>
        </w:rPr>
        <w:t xml:space="preserve">ля </w:t>
      </w:r>
      <w:r w:rsidR="00606907">
        <w:rPr>
          <w:rFonts w:ascii="Times New Roman" w:hAnsi="Times New Roman"/>
          <w:sz w:val="28"/>
          <w:szCs w:val="28"/>
          <w:lang w:val="uk-UA"/>
        </w:rPr>
        <w:t>о</w:t>
      </w:r>
      <w:r w:rsidRPr="00606907">
        <w:rPr>
          <w:rFonts w:ascii="Times New Roman" w:hAnsi="Times New Roman"/>
          <w:sz w:val="28"/>
          <w:szCs w:val="28"/>
          <w:lang w:val="uk-UA"/>
        </w:rPr>
        <w:t>п</w:t>
      </w:r>
      <w:r w:rsidR="00606907">
        <w:rPr>
          <w:rFonts w:ascii="Times New Roman" w:hAnsi="Times New Roman"/>
          <w:sz w:val="28"/>
          <w:szCs w:val="28"/>
          <w:lang w:val="uk-UA"/>
        </w:rPr>
        <w:t>о</w:t>
      </w:r>
      <w:r w:rsidRPr="00606907">
        <w:rPr>
          <w:rFonts w:ascii="Times New Roman" w:hAnsi="Times New Roman"/>
          <w:sz w:val="28"/>
          <w:szCs w:val="28"/>
          <w:lang w:val="uk-UA"/>
        </w:rPr>
        <w:t>д</w:t>
      </w:r>
      <w:r w:rsidR="00606907">
        <w:rPr>
          <w:rFonts w:ascii="Times New Roman" w:hAnsi="Times New Roman"/>
          <w:sz w:val="28"/>
          <w:szCs w:val="28"/>
          <w:lang w:val="uk-UA"/>
        </w:rPr>
        <w:t>а</w:t>
      </w:r>
      <w:r w:rsidRPr="00606907">
        <w:rPr>
          <w:rFonts w:ascii="Times New Roman" w:hAnsi="Times New Roman"/>
          <w:sz w:val="28"/>
          <w:szCs w:val="28"/>
          <w:lang w:val="uk-UA"/>
        </w:rPr>
        <w:t>тк</w:t>
      </w:r>
      <w:r w:rsidR="00606907">
        <w:rPr>
          <w:rFonts w:ascii="Times New Roman" w:hAnsi="Times New Roman"/>
          <w:sz w:val="28"/>
          <w:szCs w:val="28"/>
          <w:lang w:val="uk-UA"/>
        </w:rPr>
        <w:t>у</w:t>
      </w:r>
      <w:r w:rsidRPr="00606907">
        <w:rPr>
          <w:rFonts w:ascii="Times New Roman" w:hAnsi="Times New Roman"/>
          <w:sz w:val="28"/>
          <w:szCs w:val="28"/>
          <w:lang w:val="uk-UA"/>
        </w:rPr>
        <w:t>в</w:t>
      </w:r>
      <w:r w:rsidR="00606907">
        <w:rPr>
          <w:rFonts w:ascii="Times New Roman" w:hAnsi="Times New Roman"/>
          <w:sz w:val="28"/>
          <w:szCs w:val="28"/>
          <w:lang w:val="uk-UA"/>
        </w:rPr>
        <w:t>а</w:t>
      </w:r>
      <w:r w:rsidRPr="00606907">
        <w:rPr>
          <w:rFonts w:ascii="Times New Roman" w:hAnsi="Times New Roman"/>
          <w:sz w:val="28"/>
          <w:szCs w:val="28"/>
          <w:lang w:val="uk-UA"/>
        </w:rPr>
        <w:t>ння (чистий прибуток або збиток) визн</w:t>
      </w:r>
      <w:r w:rsidR="00606907">
        <w:rPr>
          <w:rFonts w:ascii="Times New Roman" w:hAnsi="Times New Roman"/>
          <w:sz w:val="28"/>
          <w:szCs w:val="28"/>
          <w:lang w:val="uk-UA"/>
        </w:rPr>
        <w:t>а</w:t>
      </w:r>
      <w:r w:rsidRPr="00606907">
        <w:rPr>
          <w:rFonts w:ascii="Times New Roman" w:hAnsi="Times New Roman"/>
          <w:sz w:val="28"/>
          <w:szCs w:val="28"/>
          <w:lang w:val="uk-UA"/>
        </w:rPr>
        <w:t>ч</w:t>
      </w:r>
      <w:r w:rsidR="00606907">
        <w:rPr>
          <w:rFonts w:ascii="Times New Roman" w:hAnsi="Times New Roman"/>
          <w:sz w:val="28"/>
          <w:szCs w:val="28"/>
          <w:lang w:val="uk-UA"/>
        </w:rPr>
        <w:t>а</w:t>
      </w:r>
      <w:r w:rsidRPr="00606907">
        <w:rPr>
          <w:rFonts w:ascii="Times New Roman" w:hAnsi="Times New Roman"/>
          <w:sz w:val="28"/>
          <w:szCs w:val="28"/>
          <w:lang w:val="uk-UA"/>
        </w:rPr>
        <w:t>єть</w:t>
      </w:r>
      <w:r w:rsidR="00606907">
        <w:rPr>
          <w:rFonts w:ascii="Times New Roman" w:hAnsi="Times New Roman"/>
          <w:sz w:val="28"/>
          <w:szCs w:val="28"/>
          <w:lang w:val="uk-UA"/>
        </w:rPr>
        <w:t>с</w:t>
      </w:r>
      <w:r w:rsidRPr="00606907">
        <w:rPr>
          <w:rFonts w:ascii="Times New Roman" w:hAnsi="Times New Roman"/>
          <w:sz w:val="28"/>
          <w:szCs w:val="28"/>
          <w:lang w:val="uk-UA"/>
        </w:rPr>
        <w:t xml:space="preserve">я як </w:t>
      </w:r>
      <w:r w:rsidR="00606907">
        <w:rPr>
          <w:rFonts w:ascii="Times New Roman" w:hAnsi="Times New Roman"/>
          <w:sz w:val="28"/>
          <w:szCs w:val="28"/>
          <w:lang w:val="uk-UA"/>
        </w:rPr>
        <w:t>рі</w:t>
      </w:r>
      <w:r w:rsidRPr="00606907">
        <w:rPr>
          <w:rFonts w:ascii="Times New Roman" w:hAnsi="Times New Roman"/>
          <w:sz w:val="28"/>
          <w:szCs w:val="28"/>
          <w:lang w:val="uk-UA"/>
        </w:rPr>
        <w:t>зниця м</w:t>
      </w:r>
      <w:r w:rsidR="00606907">
        <w:rPr>
          <w:rFonts w:ascii="Times New Roman" w:hAnsi="Times New Roman"/>
          <w:sz w:val="28"/>
          <w:szCs w:val="28"/>
          <w:lang w:val="uk-UA"/>
        </w:rPr>
        <w:t>і</w:t>
      </w:r>
      <w:r w:rsidRPr="00606907">
        <w:rPr>
          <w:rFonts w:ascii="Times New Roman" w:hAnsi="Times New Roman"/>
          <w:sz w:val="28"/>
          <w:szCs w:val="28"/>
          <w:lang w:val="uk-UA"/>
        </w:rPr>
        <w:t>ж п</w:t>
      </w:r>
      <w:r w:rsidR="00606907">
        <w:rPr>
          <w:rFonts w:ascii="Times New Roman" w:hAnsi="Times New Roman"/>
          <w:sz w:val="28"/>
          <w:szCs w:val="28"/>
          <w:lang w:val="uk-UA"/>
        </w:rPr>
        <w:t>р</w:t>
      </w:r>
      <w:r w:rsidRPr="00606907">
        <w:rPr>
          <w:rFonts w:ascii="Times New Roman" w:hAnsi="Times New Roman"/>
          <w:sz w:val="28"/>
          <w:szCs w:val="28"/>
          <w:lang w:val="uk-UA"/>
        </w:rPr>
        <w:t>иб</w:t>
      </w:r>
      <w:r w:rsidR="00606907">
        <w:rPr>
          <w:rFonts w:ascii="Times New Roman" w:hAnsi="Times New Roman"/>
          <w:sz w:val="28"/>
          <w:szCs w:val="28"/>
          <w:lang w:val="uk-UA"/>
        </w:rPr>
        <w:t>у</w:t>
      </w:r>
      <w:r w:rsidRPr="00606907">
        <w:rPr>
          <w:rFonts w:ascii="Times New Roman" w:hAnsi="Times New Roman"/>
          <w:sz w:val="28"/>
          <w:szCs w:val="28"/>
          <w:lang w:val="uk-UA"/>
        </w:rPr>
        <w:t>тк</w:t>
      </w:r>
      <w:r w:rsidR="00606907">
        <w:rPr>
          <w:rFonts w:ascii="Times New Roman" w:hAnsi="Times New Roman"/>
          <w:sz w:val="28"/>
          <w:szCs w:val="28"/>
          <w:lang w:val="uk-UA"/>
        </w:rPr>
        <w:t>о</w:t>
      </w:r>
      <w:r w:rsidRPr="00606907">
        <w:rPr>
          <w:rFonts w:ascii="Times New Roman" w:hAnsi="Times New Roman"/>
          <w:sz w:val="28"/>
          <w:szCs w:val="28"/>
          <w:lang w:val="uk-UA"/>
        </w:rPr>
        <w:t>м в</w:t>
      </w:r>
      <w:r w:rsidR="00606907">
        <w:rPr>
          <w:rFonts w:ascii="Times New Roman" w:hAnsi="Times New Roman"/>
          <w:sz w:val="28"/>
          <w:szCs w:val="28"/>
          <w:lang w:val="uk-UA"/>
        </w:rPr>
        <w:t>і</w:t>
      </w:r>
      <w:r w:rsidRPr="00606907">
        <w:rPr>
          <w:rFonts w:ascii="Times New Roman" w:hAnsi="Times New Roman"/>
          <w:sz w:val="28"/>
          <w:szCs w:val="28"/>
          <w:lang w:val="uk-UA"/>
        </w:rPr>
        <w:t>д д</w:t>
      </w:r>
      <w:r w:rsidR="00606907">
        <w:rPr>
          <w:rFonts w:ascii="Times New Roman" w:hAnsi="Times New Roman"/>
          <w:sz w:val="28"/>
          <w:szCs w:val="28"/>
          <w:lang w:val="uk-UA"/>
        </w:rPr>
        <w:t>і</w:t>
      </w:r>
      <w:r w:rsidRPr="00606907">
        <w:rPr>
          <w:rFonts w:ascii="Times New Roman" w:hAnsi="Times New Roman"/>
          <w:sz w:val="28"/>
          <w:szCs w:val="28"/>
          <w:lang w:val="uk-UA"/>
        </w:rPr>
        <w:t>яльн</w:t>
      </w:r>
      <w:r w:rsidR="00606907">
        <w:rPr>
          <w:rFonts w:ascii="Times New Roman" w:hAnsi="Times New Roman"/>
          <w:sz w:val="28"/>
          <w:szCs w:val="28"/>
          <w:lang w:val="uk-UA"/>
        </w:rPr>
        <w:t>ос</w:t>
      </w:r>
      <w:r w:rsidRPr="00606907">
        <w:rPr>
          <w:rFonts w:ascii="Times New Roman" w:hAnsi="Times New Roman"/>
          <w:sz w:val="28"/>
          <w:szCs w:val="28"/>
          <w:lang w:val="uk-UA"/>
        </w:rPr>
        <w:t>т</w:t>
      </w:r>
      <w:r w:rsidR="00606907">
        <w:rPr>
          <w:rFonts w:ascii="Times New Roman" w:hAnsi="Times New Roman"/>
          <w:sz w:val="28"/>
          <w:szCs w:val="28"/>
          <w:lang w:val="uk-UA"/>
        </w:rPr>
        <w:t>і</w:t>
      </w:r>
      <w:r w:rsidRPr="00606907">
        <w:rPr>
          <w:rFonts w:ascii="Times New Roman" w:hAnsi="Times New Roman"/>
          <w:sz w:val="28"/>
          <w:szCs w:val="28"/>
          <w:lang w:val="uk-UA"/>
        </w:rPr>
        <w:t xml:space="preserve"> д</w:t>
      </w:r>
      <w:r w:rsidR="00606907">
        <w:rPr>
          <w:rFonts w:ascii="Times New Roman" w:hAnsi="Times New Roman"/>
          <w:sz w:val="28"/>
          <w:szCs w:val="28"/>
          <w:lang w:val="uk-UA"/>
        </w:rPr>
        <w:t>о</w:t>
      </w:r>
      <w:r w:rsidRPr="00606907">
        <w:rPr>
          <w:rFonts w:ascii="Times New Roman" w:hAnsi="Times New Roman"/>
          <w:sz w:val="28"/>
          <w:szCs w:val="28"/>
          <w:lang w:val="uk-UA"/>
        </w:rPr>
        <w:t xml:space="preserve"> </w:t>
      </w:r>
      <w:r w:rsidR="00606907">
        <w:rPr>
          <w:rFonts w:ascii="Times New Roman" w:hAnsi="Times New Roman"/>
          <w:sz w:val="28"/>
          <w:szCs w:val="28"/>
          <w:lang w:val="uk-UA"/>
        </w:rPr>
        <w:t>о</w:t>
      </w:r>
      <w:r w:rsidRPr="00606907">
        <w:rPr>
          <w:rFonts w:ascii="Times New Roman" w:hAnsi="Times New Roman"/>
          <w:sz w:val="28"/>
          <w:szCs w:val="28"/>
          <w:lang w:val="uk-UA"/>
        </w:rPr>
        <w:t>п</w:t>
      </w:r>
      <w:r w:rsidR="00606907">
        <w:rPr>
          <w:rFonts w:ascii="Times New Roman" w:hAnsi="Times New Roman"/>
          <w:sz w:val="28"/>
          <w:szCs w:val="28"/>
          <w:lang w:val="uk-UA"/>
        </w:rPr>
        <w:t>о</w:t>
      </w:r>
      <w:r w:rsidRPr="00606907">
        <w:rPr>
          <w:rFonts w:ascii="Times New Roman" w:hAnsi="Times New Roman"/>
          <w:sz w:val="28"/>
          <w:szCs w:val="28"/>
          <w:lang w:val="uk-UA"/>
        </w:rPr>
        <w:t>д</w:t>
      </w:r>
      <w:r w:rsidR="00606907">
        <w:rPr>
          <w:rFonts w:ascii="Times New Roman" w:hAnsi="Times New Roman"/>
          <w:sz w:val="28"/>
          <w:szCs w:val="28"/>
          <w:lang w:val="uk-UA"/>
        </w:rPr>
        <w:t>а</w:t>
      </w:r>
      <w:r w:rsidRPr="00606907">
        <w:rPr>
          <w:rFonts w:ascii="Times New Roman" w:hAnsi="Times New Roman"/>
          <w:sz w:val="28"/>
          <w:szCs w:val="28"/>
          <w:lang w:val="uk-UA"/>
        </w:rPr>
        <w:t>тк</w:t>
      </w:r>
      <w:r w:rsidR="00606907">
        <w:rPr>
          <w:rFonts w:ascii="Times New Roman" w:hAnsi="Times New Roman"/>
          <w:sz w:val="28"/>
          <w:szCs w:val="28"/>
          <w:lang w:val="uk-UA"/>
        </w:rPr>
        <w:t>у</w:t>
      </w:r>
      <w:r w:rsidRPr="00606907">
        <w:rPr>
          <w:rFonts w:ascii="Times New Roman" w:hAnsi="Times New Roman"/>
          <w:sz w:val="28"/>
          <w:szCs w:val="28"/>
          <w:lang w:val="uk-UA"/>
        </w:rPr>
        <w:t>в</w:t>
      </w:r>
      <w:r w:rsidR="00606907">
        <w:rPr>
          <w:rFonts w:ascii="Times New Roman" w:hAnsi="Times New Roman"/>
          <w:sz w:val="28"/>
          <w:szCs w:val="28"/>
          <w:lang w:val="uk-UA"/>
        </w:rPr>
        <w:t>а</w:t>
      </w:r>
      <w:r w:rsidRPr="00606907">
        <w:rPr>
          <w:rFonts w:ascii="Times New Roman" w:hAnsi="Times New Roman"/>
          <w:sz w:val="28"/>
          <w:szCs w:val="28"/>
          <w:lang w:val="uk-UA"/>
        </w:rPr>
        <w:t>ння т</w:t>
      </w:r>
      <w:r w:rsidR="00606907">
        <w:rPr>
          <w:rFonts w:ascii="Times New Roman" w:hAnsi="Times New Roman"/>
          <w:sz w:val="28"/>
          <w:szCs w:val="28"/>
          <w:lang w:val="uk-UA"/>
        </w:rPr>
        <w:t>а</w:t>
      </w:r>
      <w:r w:rsidRPr="00606907">
        <w:rPr>
          <w:rFonts w:ascii="Times New Roman" w:hAnsi="Times New Roman"/>
          <w:sz w:val="28"/>
          <w:szCs w:val="28"/>
          <w:lang w:val="uk-UA"/>
        </w:rPr>
        <w:t xml:space="preserve"> </w:t>
      </w:r>
      <w:r w:rsidR="00606907">
        <w:rPr>
          <w:rFonts w:ascii="Times New Roman" w:hAnsi="Times New Roman"/>
          <w:sz w:val="28"/>
          <w:szCs w:val="28"/>
          <w:lang w:val="uk-UA"/>
        </w:rPr>
        <w:t>су</w:t>
      </w:r>
      <w:r w:rsidRPr="00606907">
        <w:rPr>
          <w:rFonts w:ascii="Times New Roman" w:hAnsi="Times New Roman"/>
          <w:sz w:val="28"/>
          <w:szCs w:val="28"/>
          <w:lang w:val="uk-UA"/>
        </w:rPr>
        <w:t>м</w:t>
      </w:r>
      <w:r w:rsidR="00606907">
        <w:rPr>
          <w:rFonts w:ascii="Times New Roman" w:hAnsi="Times New Roman"/>
          <w:sz w:val="28"/>
          <w:szCs w:val="28"/>
          <w:lang w:val="uk-UA"/>
        </w:rPr>
        <w:t>о</w:t>
      </w:r>
      <w:r w:rsidRPr="00606907">
        <w:rPr>
          <w:rFonts w:ascii="Times New Roman" w:hAnsi="Times New Roman"/>
          <w:sz w:val="28"/>
          <w:szCs w:val="28"/>
          <w:lang w:val="uk-UA"/>
        </w:rPr>
        <w:t>ю п</w:t>
      </w:r>
      <w:r w:rsidR="00606907">
        <w:rPr>
          <w:rFonts w:ascii="Times New Roman" w:hAnsi="Times New Roman"/>
          <w:sz w:val="28"/>
          <w:szCs w:val="28"/>
          <w:lang w:val="uk-UA"/>
        </w:rPr>
        <w:t>о</w:t>
      </w:r>
      <w:r w:rsidRPr="00606907">
        <w:rPr>
          <w:rFonts w:ascii="Times New Roman" w:hAnsi="Times New Roman"/>
          <w:sz w:val="28"/>
          <w:szCs w:val="28"/>
          <w:lang w:val="uk-UA"/>
        </w:rPr>
        <w:t>д</w:t>
      </w:r>
      <w:r w:rsidR="00606907">
        <w:rPr>
          <w:rFonts w:ascii="Times New Roman" w:hAnsi="Times New Roman"/>
          <w:sz w:val="28"/>
          <w:szCs w:val="28"/>
          <w:lang w:val="uk-UA"/>
        </w:rPr>
        <w:t>а</w:t>
      </w:r>
      <w:r w:rsidRPr="00606907">
        <w:rPr>
          <w:rFonts w:ascii="Times New Roman" w:hAnsi="Times New Roman"/>
          <w:sz w:val="28"/>
          <w:szCs w:val="28"/>
          <w:lang w:val="uk-UA"/>
        </w:rPr>
        <w:t>тк</w:t>
      </w:r>
      <w:r w:rsidR="00606907">
        <w:rPr>
          <w:rFonts w:ascii="Times New Roman" w:hAnsi="Times New Roman"/>
          <w:sz w:val="28"/>
          <w:szCs w:val="28"/>
          <w:lang w:val="uk-UA"/>
        </w:rPr>
        <w:t>у</w:t>
      </w:r>
      <w:r w:rsidRPr="00606907">
        <w:rPr>
          <w:rFonts w:ascii="Times New Roman" w:hAnsi="Times New Roman"/>
          <w:sz w:val="28"/>
          <w:szCs w:val="28"/>
          <w:lang w:val="uk-UA"/>
        </w:rPr>
        <w:t xml:space="preserve"> н</w:t>
      </w:r>
      <w:r w:rsidR="00606907">
        <w:rPr>
          <w:rFonts w:ascii="Times New Roman" w:hAnsi="Times New Roman"/>
          <w:sz w:val="28"/>
          <w:szCs w:val="28"/>
          <w:lang w:val="uk-UA"/>
        </w:rPr>
        <w:t>а</w:t>
      </w:r>
      <w:r w:rsidRPr="00606907">
        <w:rPr>
          <w:rFonts w:ascii="Times New Roman" w:hAnsi="Times New Roman"/>
          <w:sz w:val="28"/>
          <w:szCs w:val="28"/>
          <w:lang w:val="uk-UA"/>
        </w:rPr>
        <w:t xml:space="preserve"> п</w:t>
      </w:r>
      <w:r w:rsidR="00606907">
        <w:rPr>
          <w:rFonts w:ascii="Times New Roman" w:hAnsi="Times New Roman"/>
          <w:sz w:val="28"/>
          <w:szCs w:val="28"/>
          <w:lang w:val="uk-UA"/>
        </w:rPr>
        <w:t>р</w:t>
      </w:r>
      <w:r w:rsidRPr="00606907">
        <w:rPr>
          <w:rFonts w:ascii="Times New Roman" w:hAnsi="Times New Roman"/>
          <w:sz w:val="28"/>
          <w:szCs w:val="28"/>
          <w:lang w:val="uk-UA"/>
        </w:rPr>
        <w:t>иб</w:t>
      </w:r>
      <w:r w:rsidR="00606907">
        <w:rPr>
          <w:rFonts w:ascii="Times New Roman" w:hAnsi="Times New Roman"/>
          <w:sz w:val="28"/>
          <w:szCs w:val="28"/>
          <w:lang w:val="uk-UA"/>
        </w:rPr>
        <w:t>у</w:t>
      </w:r>
      <w:r w:rsidRPr="00606907">
        <w:rPr>
          <w:rFonts w:ascii="Times New Roman" w:hAnsi="Times New Roman"/>
          <w:sz w:val="28"/>
          <w:szCs w:val="28"/>
          <w:lang w:val="uk-UA"/>
        </w:rPr>
        <w:t>т</w:t>
      </w:r>
      <w:r w:rsidR="00606907">
        <w:rPr>
          <w:rFonts w:ascii="Times New Roman" w:hAnsi="Times New Roman"/>
          <w:sz w:val="28"/>
          <w:szCs w:val="28"/>
          <w:lang w:val="uk-UA"/>
        </w:rPr>
        <w:t>о</w:t>
      </w:r>
      <w:r w:rsidR="009D7DED">
        <w:rPr>
          <w:rFonts w:ascii="Times New Roman" w:hAnsi="Times New Roman"/>
          <w:sz w:val="28"/>
          <w:szCs w:val="28"/>
          <w:lang w:val="uk-UA"/>
        </w:rPr>
        <w:t>к.</w:t>
      </w:r>
    </w:p>
    <w:p w:rsidR="00E630C4" w:rsidRPr="00606907" w:rsidRDefault="00E630C4" w:rsidP="00606907">
      <w:pPr>
        <w:widowControl w:val="0"/>
        <w:autoSpaceDE w:val="0"/>
        <w:autoSpaceDN w:val="0"/>
        <w:adjustRightInd w:val="0"/>
        <w:spacing w:after="0" w:line="360" w:lineRule="auto"/>
        <w:ind w:firstLine="709"/>
        <w:jc w:val="both"/>
        <w:rPr>
          <w:rFonts w:ascii="Times New Roman" w:hAnsi="Times New Roman"/>
          <w:sz w:val="28"/>
          <w:szCs w:val="28"/>
          <w:lang w:val="uk-UA" w:eastAsia="ko-KR"/>
        </w:rPr>
      </w:pPr>
      <w:r w:rsidRPr="00606907">
        <w:rPr>
          <w:rFonts w:ascii="Times New Roman" w:hAnsi="Times New Roman"/>
          <w:sz w:val="28"/>
          <w:szCs w:val="28"/>
          <w:lang w:val="uk-UA"/>
        </w:rPr>
        <w:t xml:space="preserve">Зазначені </w:t>
      </w:r>
      <w:r w:rsidRPr="00606907">
        <w:rPr>
          <w:rFonts w:ascii="Times New Roman" w:hAnsi="Times New Roman"/>
          <w:sz w:val="28"/>
          <w:szCs w:val="28"/>
          <w:lang w:val="uk-UA" w:eastAsia="ko-KR"/>
        </w:rPr>
        <w:t>п</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зники </w:t>
      </w:r>
      <w:r w:rsidR="00606907">
        <w:rPr>
          <w:rFonts w:ascii="Times New Roman" w:hAnsi="Times New Roman"/>
          <w:sz w:val="28"/>
          <w:szCs w:val="28"/>
          <w:lang w:val="uk-UA" w:eastAsia="ko-KR"/>
        </w:rPr>
        <w:t>ре</w:t>
      </w:r>
      <w:r w:rsidRPr="00606907">
        <w:rPr>
          <w:rFonts w:ascii="Times New Roman" w:hAnsi="Times New Roman"/>
          <w:sz w:val="28"/>
          <w:szCs w:val="28"/>
          <w:lang w:val="uk-UA" w:eastAsia="ko-KR"/>
        </w:rPr>
        <w:t>з</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льт</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в д</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яльн</w:t>
      </w:r>
      <w:r w:rsidR="00606907">
        <w:rPr>
          <w:rFonts w:ascii="Times New Roman" w:hAnsi="Times New Roman"/>
          <w:sz w:val="28"/>
          <w:szCs w:val="28"/>
          <w:lang w:val="uk-UA" w:eastAsia="ko-KR"/>
        </w:rPr>
        <w:t>ос</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ф</w:t>
      </w:r>
      <w:r w:rsidR="00606907">
        <w:rPr>
          <w:rFonts w:ascii="Times New Roman" w:hAnsi="Times New Roman"/>
          <w:sz w:val="28"/>
          <w:szCs w:val="28"/>
          <w:lang w:val="uk-UA" w:eastAsia="ko-KR"/>
        </w:rPr>
        <w:t>ор</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ють</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я з</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д</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ними обл</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ї </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нф</w:t>
      </w:r>
      <w:r w:rsidR="00606907">
        <w:rPr>
          <w:rFonts w:ascii="Times New Roman" w:hAnsi="Times New Roman"/>
          <w:sz w:val="28"/>
          <w:szCs w:val="28"/>
          <w:lang w:val="uk-UA" w:eastAsia="ko-KR"/>
        </w:rPr>
        <w:t>ор</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ц</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ї. Система організації обліку на підприємстві з</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б</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зп</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ч</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 xml:space="preserve">є </w:t>
      </w:r>
      <w:r w:rsidRPr="00606907">
        <w:rPr>
          <w:rFonts w:ascii="Times New Roman" w:hAnsi="Times New Roman"/>
          <w:sz w:val="28"/>
          <w:szCs w:val="28"/>
          <w:lang w:val="uk-UA" w:eastAsia="ko-KR"/>
        </w:rPr>
        <w:lastRenderedPageBreak/>
        <w:t>к</w:t>
      </w:r>
      <w:r w:rsidR="00606907">
        <w:rPr>
          <w:rFonts w:ascii="Times New Roman" w:hAnsi="Times New Roman"/>
          <w:sz w:val="28"/>
          <w:szCs w:val="28"/>
          <w:lang w:val="uk-UA" w:eastAsia="ko-KR"/>
        </w:rPr>
        <w:t>ор</w:t>
      </w:r>
      <w:r w:rsidRPr="00606907">
        <w:rPr>
          <w:rFonts w:ascii="Times New Roman" w:hAnsi="Times New Roman"/>
          <w:sz w:val="28"/>
          <w:szCs w:val="28"/>
          <w:lang w:val="uk-UA" w:eastAsia="ko-KR"/>
        </w:rPr>
        <w:t>и</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ч</w:t>
      </w:r>
      <w:r w:rsidR="00606907">
        <w:rPr>
          <w:rFonts w:ascii="Times New Roman" w:hAnsi="Times New Roman"/>
          <w:sz w:val="28"/>
          <w:szCs w:val="28"/>
          <w:lang w:val="uk-UA" w:eastAsia="ko-KR"/>
        </w:rPr>
        <w:t>і</w:t>
      </w:r>
      <w:r w:rsidR="009D7DED">
        <w:rPr>
          <w:rFonts w:ascii="Times New Roman" w:hAnsi="Times New Roman"/>
          <w:sz w:val="28"/>
          <w:szCs w:val="28"/>
          <w:lang w:val="uk-UA" w:eastAsia="ko-KR"/>
        </w:rPr>
        <w:t>в у</w:t>
      </w:r>
      <w:r w:rsidR="00606907">
        <w:rPr>
          <w:rFonts w:ascii="Times New Roman" w:hAnsi="Times New Roman"/>
          <w:sz w:val="28"/>
          <w:szCs w:val="28"/>
          <w:lang w:val="uk-UA" w:eastAsia="ko-KR"/>
        </w:rPr>
        <w:t>сі</w:t>
      </w:r>
      <w:r w:rsidRPr="00606907">
        <w:rPr>
          <w:rFonts w:ascii="Times New Roman" w:hAnsi="Times New Roman"/>
          <w:sz w:val="28"/>
          <w:szCs w:val="28"/>
          <w:lang w:val="uk-UA" w:eastAsia="ko-KR"/>
        </w:rPr>
        <w:t>єю н</w:t>
      </w:r>
      <w:r w:rsidR="00606907">
        <w:rPr>
          <w:rFonts w:ascii="Times New Roman" w:hAnsi="Times New Roman"/>
          <w:sz w:val="28"/>
          <w:szCs w:val="28"/>
          <w:lang w:val="uk-UA" w:eastAsia="ko-KR"/>
        </w:rPr>
        <w:t>ео</w:t>
      </w:r>
      <w:r w:rsidRPr="00606907">
        <w:rPr>
          <w:rFonts w:ascii="Times New Roman" w:hAnsi="Times New Roman"/>
          <w:sz w:val="28"/>
          <w:szCs w:val="28"/>
          <w:lang w:val="uk-UA" w:eastAsia="ko-KR"/>
        </w:rPr>
        <w:t>б</w:t>
      </w:r>
      <w:r w:rsidR="00606907">
        <w:rPr>
          <w:rFonts w:ascii="Times New Roman" w:hAnsi="Times New Roman"/>
          <w:sz w:val="28"/>
          <w:szCs w:val="28"/>
          <w:lang w:val="uk-UA" w:eastAsia="ko-KR"/>
        </w:rPr>
        <w:t>хі</w:t>
      </w:r>
      <w:r w:rsidRPr="00606907">
        <w:rPr>
          <w:rFonts w:ascii="Times New Roman" w:hAnsi="Times New Roman"/>
          <w:sz w:val="28"/>
          <w:szCs w:val="28"/>
          <w:lang w:val="uk-UA" w:eastAsia="ko-KR"/>
        </w:rPr>
        <w:t>дн</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ю </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нф</w:t>
      </w:r>
      <w:r w:rsidR="00606907">
        <w:rPr>
          <w:rFonts w:ascii="Times New Roman" w:hAnsi="Times New Roman"/>
          <w:sz w:val="28"/>
          <w:szCs w:val="28"/>
          <w:lang w:val="uk-UA" w:eastAsia="ko-KR"/>
        </w:rPr>
        <w:t>ор</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ц</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єю, щ</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 м</w:t>
      </w:r>
      <w:r w:rsidR="00606907">
        <w:rPr>
          <w:rFonts w:ascii="Times New Roman" w:hAnsi="Times New Roman"/>
          <w:sz w:val="28"/>
          <w:szCs w:val="28"/>
          <w:lang w:val="uk-UA" w:eastAsia="ko-KR"/>
        </w:rPr>
        <w:t>іс</w:t>
      </w:r>
      <w:r w:rsidRPr="00606907">
        <w:rPr>
          <w:rFonts w:ascii="Times New Roman" w:hAnsi="Times New Roman"/>
          <w:sz w:val="28"/>
          <w:szCs w:val="28"/>
          <w:lang w:val="uk-UA" w:eastAsia="ko-KR"/>
        </w:rPr>
        <w:t>тить</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 xml:space="preserve">я в </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бл</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ви</w:t>
      </w:r>
      <w:r w:rsidR="00606907">
        <w:rPr>
          <w:rFonts w:ascii="Times New Roman" w:hAnsi="Times New Roman"/>
          <w:sz w:val="28"/>
          <w:szCs w:val="28"/>
          <w:lang w:val="uk-UA" w:eastAsia="ko-KR"/>
        </w:rPr>
        <w:t>х</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ре</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іс</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рах</w:t>
      </w:r>
      <w:r w:rsidRPr="00606907">
        <w:rPr>
          <w:rFonts w:ascii="Times New Roman" w:hAnsi="Times New Roman"/>
          <w:sz w:val="28"/>
          <w:szCs w:val="28"/>
          <w:lang w:val="uk-UA" w:eastAsia="ko-KR"/>
        </w:rPr>
        <w:t xml:space="preserve"> т</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різних видах зв</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тн</w:t>
      </w:r>
      <w:r w:rsidR="00606907">
        <w:rPr>
          <w:rFonts w:ascii="Times New Roman" w:hAnsi="Times New Roman"/>
          <w:sz w:val="28"/>
          <w:szCs w:val="28"/>
          <w:lang w:val="uk-UA" w:eastAsia="ko-KR"/>
        </w:rPr>
        <w:t>ос</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w:t>
      </w:r>
      <w:r w:rsidR="009D7DED">
        <w:rPr>
          <w:rFonts w:ascii="Times New Roman" w:hAnsi="Times New Roman"/>
          <w:sz w:val="28"/>
          <w:szCs w:val="28"/>
          <w:lang w:val="uk-UA" w:eastAsia="ko-KR"/>
        </w:rPr>
        <w:t xml:space="preserve"> чим</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тв</w:t>
      </w:r>
      <w:r w:rsidR="00606907">
        <w:rPr>
          <w:rFonts w:ascii="Times New Roman" w:hAnsi="Times New Roman"/>
          <w:sz w:val="28"/>
          <w:szCs w:val="28"/>
          <w:lang w:val="uk-UA" w:eastAsia="ko-KR"/>
        </w:rPr>
        <w:t>ор</w:t>
      </w:r>
      <w:r w:rsidR="009D7DED">
        <w:rPr>
          <w:rFonts w:ascii="Times New Roman" w:hAnsi="Times New Roman"/>
          <w:sz w:val="28"/>
          <w:szCs w:val="28"/>
          <w:lang w:val="uk-UA" w:eastAsia="ko-KR"/>
        </w:rPr>
        <w:t>ює спри</w:t>
      </w:r>
      <w:r w:rsidRPr="00606907">
        <w:rPr>
          <w:rFonts w:ascii="Times New Roman" w:hAnsi="Times New Roman"/>
          <w:sz w:val="28"/>
          <w:szCs w:val="28"/>
          <w:lang w:val="uk-UA" w:eastAsia="ko-KR"/>
        </w:rPr>
        <w:t xml:space="preserve">ятливі </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ви </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п</w:t>
      </w:r>
      <w:r w:rsidR="00606907">
        <w:rPr>
          <w:rFonts w:ascii="Times New Roman" w:hAnsi="Times New Roman"/>
          <w:sz w:val="28"/>
          <w:szCs w:val="28"/>
          <w:lang w:val="uk-UA" w:eastAsia="ko-KR"/>
        </w:rPr>
        <w:t>ра</w:t>
      </w:r>
      <w:r w:rsidRPr="00606907">
        <w:rPr>
          <w:rFonts w:ascii="Times New Roman" w:hAnsi="Times New Roman"/>
          <w:sz w:val="28"/>
          <w:szCs w:val="28"/>
          <w:lang w:val="uk-UA" w:eastAsia="ko-KR"/>
        </w:rPr>
        <w:t>вл</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ьк</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 xml:space="preserve"> п</w:t>
      </w:r>
      <w:r w:rsidR="00606907">
        <w:rPr>
          <w:rFonts w:ascii="Times New Roman" w:hAnsi="Times New Roman"/>
          <w:sz w:val="28"/>
          <w:szCs w:val="28"/>
          <w:lang w:val="uk-UA" w:eastAsia="ko-KR"/>
        </w:rPr>
        <w:t>ерсо</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л</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 xml:space="preserve"> для к</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мпл</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ц</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нюв</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ння результатів д</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яльн</w:t>
      </w:r>
      <w:r w:rsidR="00606907">
        <w:rPr>
          <w:rFonts w:ascii="Times New Roman" w:hAnsi="Times New Roman"/>
          <w:sz w:val="28"/>
          <w:szCs w:val="28"/>
          <w:lang w:val="uk-UA" w:eastAsia="ko-KR"/>
        </w:rPr>
        <w:t>ос</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п</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дп</w:t>
      </w:r>
      <w:r w:rsidR="00606907">
        <w:rPr>
          <w:rFonts w:ascii="Times New Roman" w:hAnsi="Times New Roman"/>
          <w:sz w:val="28"/>
          <w:szCs w:val="28"/>
          <w:lang w:val="uk-UA" w:eastAsia="ko-KR"/>
        </w:rPr>
        <w:t>р</w:t>
      </w:r>
      <w:r w:rsidRPr="00606907">
        <w:rPr>
          <w:rFonts w:ascii="Times New Roman" w:hAnsi="Times New Roman"/>
          <w:sz w:val="28"/>
          <w:szCs w:val="28"/>
          <w:lang w:val="uk-UA" w:eastAsia="ko-KR"/>
        </w:rPr>
        <w:t>иєм</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тв</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т</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п</w:t>
      </w:r>
      <w:r w:rsidR="00606907">
        <w:rPr>
          <w:rFonts w:ascii="Times New Roman" w:hAnsi="Times New Roman"/>
          <w:sz w:val="28"/>
          <w:szCs w:val="28"/>
          <w:lang w:val="uk-UA" w:eastAsia="ko-KR"/>
        </w:rPr>
        <w:t>р</w:t>
      </w:r>
      <w:r w:rsidRPr="00606907">
        <w:rPr>
          <w:rFonts w:ascii="Times New Roman" w:hAnsi="Times New Roman"/>
          <w:sz w:val="28"/>
          <w:szCs w:val="28"/>
          <w:lang w:val="uk-UA" w:eastAsia="ko-KR"/>
        </w:rPr>
        <w:t xml:space="preserve">ийняття </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бґ</w:t>
      </w:r>
      <w:r w:rsidR="00606907">
        <w:rPr>
          <w:rFonts w:ascii="Times New Roman" w:hAnsi="Times New Roman"/>
          <w:sz w:val="28"/>
          <w:szCs w:val="28"/>
          <w:lang w:val="uk-UA" w:eastAsia="ko-KR"/>
        </w:rPr>
        <w:t>ру</w:t>
      </w:r>
      <w:r w:rsidRPr="00606907">
        <w:rPr>
          <w:rFonts w:ascii="Times New Roman" w:hAnsi="Times New Roman"/>
          <w:sz w:val="28"/>
          <w:szCs w:val="28"/>
          <w:lang w:val="uk-UA" w:eastAsia="ko-KR"/>
        </w:rPr>
        <w:t>нт</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ни</w:t>
      </w:r>
      <w:r w:rsidR="00606907">
        <w:rPr>
          <w:rFonts w:ascii="Times New Roman" w:hAnsi="Times New Roman"/>
          <w:sz w:val="28"/>
          <w:szCs w:val="28"/>
          <w:lang w:val="uk-UA" w:eastAsia="ko-KR"/>
        </w:rPr>
        <w:t>х</w:t>
      </w:r>
      <w:r w:rsidRPr="00606907">
        <w:rPr>
          <w:rFonts w:ascii="Times New Roman" w:hAnsi="Times New Roman"/>
          <w:sz w:val="28"/>
          <w:szCs w:val="28"/>
          <w:lang w:val="uk-UA" w:eastAsia="ko-KR"/>
        </w:rPr>
        <w:t xml:space="preserve"> управлінських </w:t>
      </w:r>
      <w:r w:rsidR="00606907">
        <w:rPr>
          <w:rFonts w:ascii="Times New Roman" w:hAnsi="Times New Roman"/>
          <w:sz w:val="28"/>
          <w:szCs w:val="28"/>
          <w:lang w:val="uk-UA" w:eastAsia="ko-KR"/>
        </w:rPr>
        <w:t>рі</w:t>
      </w:r>
      <w:r w:rsidRPr="00606907">
        <w:rPr>
          <w:rFonts w:ascii="Times New Roman" w:hAnsi="Times New Roman"/>
          <w:sz w:val="28"/>
          <w:szCs w:val="28"/>
          <w:lang w:val="uk-UA" w:eastAsia="ko-KR"/>
        </w:rPr>
        <w:t>ш</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нь.</w:t>
      </w:r>
    </w:p>
    <w:p w:rsidR="00E630C4" w:rsidRPr="00606907" w:rsidRDefault="00606907" w:rsidP="00606907">
      <w:pPr>
        <w:autoSpaceDE w:val="0"/>
        <w:autoSpaceDN w:val="0"/>
        <w:adjustRightInd w:val="0"/>
        <w:spacing w:after="0" w:line="360" w:lineRule="auto"/>
        <w:ind w:firstLine="709"/>
        <w:jc w:val="both"/>
        <w:rPr>
          <w:rFonts w:ascii="Times New Roman" w:hAnsi="Times New Roman"/>
          <w:sz w:val="28"/>
          <w:szCs w:val="28"/>
          <w:lang w:val="uk-UA" w:eastAsia="ko-KR"/>
        </w:rPr>
      </w:pPr>
      <w:r>
        <w:rPr>
          <w:rFonts w:ascii="Times New Roman" w:hAnsi="Times New Roman"/>
          <w:sz w:val="28"/>
          <w:szCs w:val="28"/>
          <w:lang w:val="uk-UA" w:eastAsia="ko-KR"/>
        </w:rPr>
        <w:t>О</w:t>
      </w:r>
      <w:r w:rsidR="00E630C4" w:rsidRPr="00606907">
        <w:rPr>
          <w:rFonts w:ascii="Times New Roman" w:hAnsi="Times New Roman"/>
          <w:sz w:val="28"/>
          <w:szCs w:val="28"/>
          <w:lang w:val="uk-UA" w:eastAsia="ko-KR"/>
        </w:rPr>
        <w:t>бл</w:t>
      </w:r>
      <w:r>
        <w:rPr>
          <w:rFonts w:ascii="Times New Roman" w:hAnsi="Times New Roman"/>
          <w:sz w:val="28"/>
          <w:szCs w:val="28"/>
          <w:lang w:val="uk-UA" w:eastAsia="ko-KR"/>
        </w:rPr>
        <w:t>і</w:t>
      </w:r>
      <w:r w:rsidR="00E630C4" w:rsidRPr="00606907">
        <w:rPr>
          <w:rFonts w:ascii="Times New Roman" w:hAnsi="Times New Roman"/>
          <w:sz w:val="28"/>
          <w:szCs w:val="28"/>
          <w:lang w:val="uk-UA" w:eastAsia="ko-KR"/>
        </w:rPr>
        <w:t>к</w:t>
      </w:r>
      <w:r>
        <w:rPr>
          <w:rFonts w:ascii="Times New Roman" w:hAnsi="Times New Roman"/>
          <w:sz w:val="28"/>
          <w:szCs w:val="28"/>
          <w:lang w:val="uk-UA" w:eastAsia="ko-KR"/>
        </w:rPr>
        <w:t>о</w:t>
      </w:r>
      <w:r w:rsidR="00E630C4" w:rsidRPr="00606907">
        <w:rPr>
          <w:rFonts w:ascii="Times New Roman" w:hAnsi="Times New Roman"/>
          <w:sz w:val="28"/>
          <w:szCs w:val="28"/>
          <w:lang w:val="uk-UA" w:eastAsia="ko-KR"/>
        </w:rPr>
        <w:t xml:space="preserve">ва </w:t>
      </w:r>
      <w:r>
        <w:rPr>
          <w:rFonts w:ascii="Times New Roman" w:hAnsi="Times New Roman"/>
          <w:sz w:val="28"/>
          <w:szCs w:val="28"/>
          <w:lang w:val="uk-UA" w:eastAsia="ko-KR"/>
        </w:rPr>
        <w:t>с</w:t>
      </w:r>
      <w:r w:rsidR="00E630C4" w:rsidRPr="00606907">
        <w:rPr>
          <w:rFonts w:ascii="Times New Roman" w:hAnsi="Times New Roman"/>
          <w:sz w:val="28"/>
          <w:szCs w:val="28"/>
          <w:lang w:val="uk-UA" w:eastAsia="ko-KR"/>
        </w:rPr>
        <w:t>и</w:t>
      </w:r>
      <w:r>
        <w:rPr>
          <w:rFonts w:ascii="Times New Roman" w:hAnsi="Times New Roman"/>
          <w:sz w:val="28"/>
          <w:szCs w:val="28"/>
          <w:lang w:val="uk-UA" w:eastAsia="ko-KR"/>
        </w:rPr>
        <w:t>с</w:t>
      </w:r>
      <w:r w:rsidR="00E630C4" w:rsidRPr="00606907">
        <w:rPr>
          <w:rFonts w:ascii="Times New Roman" w:hAnsi="Times New Roman"/>
          <w:sz w:val="28"/>
          <w:szCs w:val="28"/>
          <w:lang w:val="uk-UA" w:eastAsia="ko-KR"/>
        </w:rPr>
        <w:t>т</w:t>
      </w:r>
      <w:r>
        <w:rPr>
          <w:rFonts w:ascii="Times New Roman" w:hAnsi="Times New Roman"/>
          <w:sz w:val="28"/>
          <w:szCs w:val="28"/>
          <w:lang w:val="uk-UA" w:eastAsia="ko-KR"/>
        </w:rPr>
        <w:t>е</w:t>
      </w:r>
      <w:r w:rsidR="00E630C4" w:rsidRPr="00606907">
        <w:rPr>
          <w:rFonts w:ascii="Times New Roman" w:hAnsi="Times New Roman"/>
          <w:sz w:val="28"/>
          <w:szCs w:val="28"/>
          <w:lang w:val="uk-UA" w:eastAsia="ko-KR"/>
        </w:rPr>
        <w:t>м</w:t>
      </w:r>
      <w:r>
        <w:rPr>
          <w:rFonts w:ascii="Times New Roman" w:hAnsi="Times New Roman"/>
          <w:sz w:val="28"/>
          <w:szCs w:val="28"/>
          <w:lang w:val="uk-UA" w:eastAsia="ko-KR"/>
        </w:rPr>
        <w:t>а</w:t>
      </w:r>
      <w:r w:rsidR="00E630C4" w:rsidRPr="00606907">
        <w:rPr>
          <w:rFonts w:ascii="Times New Roman" w:hAnsi="Times New Roman"/>
          <w:sz w:val="28"/>
          <w:szCs w:val="28"/>
          <w:lang w:val="uk-UA" w:eastAsia="ko-KR"/>
        </w:rPr>
        <w:t xml:space="preserve"> </w:t>
      </w:r>
      <w:r>
        <w:rPr>
          <w:rFonts w:ascii="Times New Roman" w:hAnsi="Times New Roman"/>
          <w:sz w:val="28"/>
          <w:szCs w:val="28"/>
          <w:lang w:val="uk-UA" w:eastAsia="ko-KR"/>
        </w:rPr>
        <w:t>с</w:t>
      </w:r>
      <w:r w:rsidR="00E630C4" w:rsidRPr="00606907">
        <w:rPr>
          <w:rFonts w:ascii="Times New Roman" w:hAnsi="Times New Roman"/>
          <w:sz w:val="28"/>
          <w:szCs w:val="28"/>
          <w:lang w:val="uk-UA" w:eastAsia="ko-KR"/>
        </w:rPr>
        <w:t>кл</w:t>
      </w:r>
      <w:r>
        <w:rPr>
          <w:rFonts w:ascii="Times New Roman" w:hAnsi="Times New Roman"/>
          <w:sz w:val="28"/>
          <w:szCs w:val="28"/>
          <w:lang w:val="uk-UA" w:eastAsia="ko-KR"/>
        </w:rPr>
        <w:t>а</w:t>
      </w:r>
      <w:r w:rsidR="00E630C4" w:rsidRPr="00606907">
        <w:rPr>
          <w:rFonts w:ascii="Times New Roman" w:hAnsi="Times New Roman"/>
          <w:sz w:val="28"/>
          <w:szCs w:val="28"/>
          <w:lang w:val="uk-UA" w:eastAsia="ko-KR"/>
        </w:rPr>
        <w:t>д</w:t>
      </w:r>
      <w:r>
        <w:rPr>
          <w:rFonts w:ascii="Times New Roman" w:hAnsi="Times New Roman"/>
          <w:sz w:val="28"/>
          <w:szCs w:val="28"/>
          <w:lang w:val="uk-UA" w:eastAsia="ko-KR"/>
        </w:rPr>
        <w:t>а</w:t>
      </w:r>
      <w:r w:rsidR="00E630C4" w:rsidRPr="00606907">
        <w:rPr>
          <w:rFonts w:ascii="Times New Roman" w:hAnsi="Times New Roman"/>
          <w:sz w:val="28"/>
          <w:szCs w:val="28"/>
          <w:lang w:val="uk-UA" w:eastAsia="ko-KR"/>
        </w:rPr>
        <w:t>єть</w:t>
      </w:r>
      <w:r>
        <w:rPr>
          <w:rFonts w:ascii="Times New Roman" w:hAnsi="Times New Roman"/>
          <w:sz w:val="28"/>
          <w:szCs w:val="28"/>
          <w:lang w:val="uk-UA" w:eastAsia="ko-KR"/>
        </w:rPr>
        <w:t>с</w:t>
      </w:r>
      <w:r w:rsidR="00E630C4" w:rsidRPr="00606907">
        <w:rPr>
          <w:rFonts w:ascii="Times New Roman" w:hAnsi="Times New Roman"/>
          <w:sz w:val="28"/>
          <w:szCs w:val="28"/>
          <w:lang w:val="uk-UA" w:eastAsia="ko-KR"/>
        </w:rPr>
        <w:t>я з п</w:t>
      </w:r>
      <w:r>
        <w:rPr>
          <w:rFonts w:ascii="Times New Roman" w:hAnsi="Times New Roman"/>
          <w:sz w:val="28"/>
          <w:szCs w:val="28"/>
          <w:lang w:val="uk-UA" w:eastAsia="ko-KR"/>
        </w:rPr>
        <w:t>ос</w:t>
      </w:r>
      <w:r w:rsidR="00E630C4" w:rsidRPr="00606907">
        <w:rPr>
          <w:rFonts w:ascii="Times New Roman" w:hAnsi="Times New Roman"/>
          <w:sz w:val="28"/>
          <w:szCs w:val="28"/>
          <w:lang w:val="uk-UA" w:eastAsia="ko-KR"/>
        </w:rPr>
        <w:t>л</w:t>
      </w:r>
      <w:r>
        <w:rPr>
          <w:rFonts w:ascii="Times New Roman" w:hAnsi="Times New Roman"/>
          <w:sz w:val="28"/>
          <w:szCs w:val="28"/>
          <w:lang w:val="uk-UA" w:eastAsia="ko-KR"/>
        </w:rPr>
        <w:t>і</w:t>
      </w:r>
      <w:r w:rsidR="00E630C4" w:rsidRPr="00606907">
        <w:rPr>
          <w:rFonts w:ascii="Times New Roman" w:hAnsi="Times New Roman"/>
          <w:sz w:val="28"/>
          <w:szCs w:val="28"/>
          <w:lang w:val="uk-UA" w:eastAsia="ko-KR"/>
        </w:rPr>
        <w:t>д</w:t>
      </w:r>
      <w:r>
        <w:rPr>
          <w:rFonts w:ascii="Times New Roman" w:hAnsi="Times New Roman"/>
          <w:sz w:val="28"/>
          <w:szCs w:val="28"/>
          <w:lang w:val="uk-UA" w:eastAsia="ko-KR"/>
        </w:rPr>
        <w:t>о</w:t>
      </w:r>
      <w:r w:rsidR="00E630C4" w:rsidRPr="00606907">
        <w:rPr>
          <w:rFonts w:ascii="Times New Roman" w:hAnsi="Times New Roman"/>
          <w:sz w:val="28"/>
          <w:szCs w:val="28"/>
          <w:lang w:val="uk-UA" w:eastAsia="ko-KR"/>
        </w:rPr>
        <w:t>вни</w:t>
      </w:r>
      <w:r>
        <w:rPr>
          <w:rFonts w:ascii="Times New Roman" w:hAnsi="Times New Roman"/>
          <w:sz w:val="28"/>
          <w:szCs w:val="28"/>
          <w:lang w:val="uk-UA" w:eastAsia="ko-KR"/>
        </w:rPr>
        <w:t>х</w:t>
      </w:r>
      <w:r w:rsidR="00E630C4" w:rsidRPr="00606907">
        <w:rPr>
          <w:rFonts w:ascii="Times New Roman" w:hAnsi="Times New Roman"/>
          <w:sz w:val="28"/>
          <w:szCs w:val="28"/>
          <w:lang w:val="uk-UA" w:eastAsia="ko-KR"/>
        </w:rPr>
        <w:t xml:space="preserve"> </w:t>
      </w:r>
      <w:r>
        <w:rPr>
          <w:rFonts w:ascii="Times New Roman" w:hAnsi="Times New Roman"/>
          <w:sz w:val="28"/>
          <w:szCs w:val="28"/>
          <w:lang w:val="uk-UA" w:eastAsia="ko-KR"/>
        </w:rPr>
        <w:t>е</w:t>
      </w:r>
      <w:r w:rsidR="00E630C4" w:rsidRPr="00606907">
        <w:rPr>
          <w:rFonts w:ascii="Times New Roman" w:hAnsi="Times New Roman"/>
          <w:sz w:val="28"/>
          <w:szCs w:val="28"/>
          <w:lang w:val="uk-UA" w:eastAsia="ko-KR"/>
        </w:rPr>
        <w:t>т</w:t>
      </w:r>
      <w:r>
        <w:rPr>
          <w:rFonts w:ascii="Times New Roman" w:hAnsi="Times New Roman"/>
          <w:sz w:val="28"/>
          <w:szCs w:val="28"/>
          <w:lang w:val="uk-UA" w:eastAsia="ko-KR"/>
        </w:rPr>
        <w:t>а</w:t>
      </w:r>
      <w:r w:rsidR="00E630C4" w:rsidRPr="00606907">
        <w:rPr>
          <w:rFonts w:ascii="Times New Roman" w:hAnsi="Times New Roman"/>
          <w:sz w:val="28"/>
          <w:szCs w:val="28"/>
          <w:lang w:val="uk-UA" w:eastAsia="ko-KR"/>
        </w:rPr>
        <w:t>п</w:t>
      </w:r>
      <w:r>
        <w:rPr>
          <w:rFonts w:ascii="Times New Roman" w:hAnsi="Times New Roman"/>
          <w:sz w:val="28"/>
          <w:szCs w:val="28"/>
          <w:lang w:val="uk-UA" w:eastAsia="ko-KR"/>
        </w:rPr>
        <w:t>і</w:t>
      </w:r>
      <w:r w:rsidR="00E630C4" w:rsidRPr="00606907">
        <w:rPr>
          <w:rFonts w:ascii="Times New Roman" w:hAnsi="Times New Roman"/>
          <w:sz w:val="28"/>
          <w:szCs w:val="28"/>
          <w:lang w:val="uk-UA" w:eastAsia="ko-KR"/>
        </w:rPr>
        <w:t>в, як</w:t>
      </w:r>
      <w:r>
        <w:rPr>
          <w:rFonts w:ascii="Times New Roman" w:hAnsi="Times New Roman"/>
          <w:sz w:val="28"/>
          <w:szCs w:val="28"/>
          <w:lang w:val="uk-UA" w:eastAsia="ko-KR"/>
        </w:rPr>
        <w:t>і</w:t>
      </w:r>
      <w:r w:rsidR="00E630C4" w:rsidRPr="00606907">
        <w:rPr>
          <w:rFonts w:ascii="Times New Roman" w:hAnsi="Times New Roman"/>
          <w:sz w:val="28"/>
          <w:szCs w:val="28"/>
          <w:lang w:val="uk-UA" w:eastAsia="ko-KR"/>
        </w:rPr>
        <w:t xml:space="preserve"> п</w:t>
      </w:r>
      <w:r>
        <w:rPr>
          <w:rFonts w:ascii="Times New Roman" w:hAnsi="Times New Roman"/>
          <w:sz w:val="28"/>
          <w:szCs w:val="28"/>
          <w:lang w:val="uk-UA" w:eastAsia="ko-KR"/>
        </w:rPr>
        <w:t>рохо</w:t>
      </w:r>
      <w:r w:rsidR="00E630C4" w:rsidRPr="00606907">
        <w:rPr>
          <w:rFonts w:ascii="Times New Roman" w:hAnsi="Times New Roman"/>
          <w:sz w:val="28"/>
          <w:szCs w:val="28"/>
          <w:lang w:val="uk-UA" w:eastAsia="ko-KR"/>
        </w:rPr>
        <w:t xml:space="preserve">дить </w:t>
      </w:r>
      <w:r>
        <w:rPr>
          <w:rFonts w:ascii="Times New Roman" w:hAnsi="Times New Roman"/>
          <w:sz w:val="28"/>
          <w:szCs w:val="28"/>
          <w:lang w:val="uk-UA" w:eastAsia="ko-KR"/>
        </w:rPr>
        <w:t>і</w:t>
      </w:r>
      <w:r w:rsidR="00E630C4" w:rsidRPr="00606907">
        <w:rPr>
          <w:rFonts w:ascii="Times New Roman" w:hAnsi="Times New Roman"/>
          <w:sz w:val="28"/>
          <w:szCs w:val="28"/>
          <w:lang w:val="uk-UA" w:eastAsia="ko-KR"/>
        </w:rPr>
        <w:t>нф</w:t>
      </w:r>
      <w:r>
        <w:rPr>
          <w:rFonts w:ascii="Times New Roman" w:hAnsi="Times New Roman"/>
          <w:sz w:val="28"/>
          <w:szCs w:val="28"/>
          <w:lang w:val="uk-UA" w:eastAsia="ko-KR"/>
        </w:rPr>
        <w:t>ор</w:t>
      </w:r>
      <w:r w:rsidR="00E630C4" w:rsidRPr="00606907">
        <w:rPr>
          <w:rFonts w:ascii="Times New Roman" w:hAnsi="Times New Roman"/>
          <w:sz w:val="28"/>
          <w:szCs w:val="28"/>
          <w:lang w:val="uk-UA" w:eastAsia="ko-KR"/>
        </w:rPr>
        <w:t>м</w:t>
      </w:r>
      <w:r>
        <w:rPr>
          <w:rFonts w:ascii="Times New Roman" w:hAnsi="Times New Roman"/>
          <w:sz w:val="28"/>
          <w:szCs w:val="28"/>
          <w:lang w:val="uk-UA" w:eastAsia="ko-KR"/>
        </w:rPr>
        <w:t>а</w:t>
      </w:r>
      <w:r w:rsidR="00E630C4" w:rsidRPr="00606907">
        <w:rPr>
          <w:rFonts w:ascii="Times New Roman" w:hAnsi="Times New Roman"/>
          <w:sz w:val="28"/>
          <w:szCs w:val="28"/>
          <w:lang w:val="uk-UA" w:eastAsia="ko-KR"/>
        </w:rPr>
        <w:t>ц</w:t>
      </w:r>
      <w:r>
        <w:rPr>
          <w:rFonts w:ascii="Times New Roman" w:hAnsi="Times New Roman"/>
          <w:sz w:val="28"/>
          <w:szCs w:val="28"/>
          <w:lang w:val="uk-UA" w:eastAsia="ko-KR"/>
        </w:rPr>
        <w:t>і</w:t>
      </w:r>
      <w:r w:rsidR="00E630C4" w:rsidRPr="00606907">
        <w:rPr>
          <w:rFonts w:ascii="Times New Roman" w:hAnsi="Times New Roman"/>
          <w:sz w:val="28"/>
          <w:szCs w:val="28"/>
          <w:lang w:val="uk-UA" w:eastAsia="ko-KR"/>
        </w:rPr>
        <w:t>я</w:t>
      </w:r>
      <w:r w:rsidR="009D7DED">
        <w:rPr>
          <w:rFonts w:ascii="Times New Roman" w:hAnsi="Times New Roman"/>
          <w:sz w:val="28"/>
          <w:szCs w:val="28"/>
          <w:lang w:val="uk-UA" w:eastAsia="ko-KR"/>
        </w:rPr>
        <w:t>,</w:t>
      </w:r>
      <w:r w:rsidR="00E630C4" w:rsidRPr="00606907">
        <w:rPr>
          <w:rFonts w:ascii="Times New Roman" w:hAnsi="Times New Roman"/>
          <w:sz w:val="28"/>
          <w:szCs w:val="28"/>
          <w:lang w:val="uk-UA" w:eastAsia="ko-KR"/>
        </w:rPr>
        <w:t xml:space="preserve"> п</w:t>
      </w:r>
      <w:r>
        <w:rPr>
          <w:rFonts w:ascii="Times New Roman" w:hAnsi="Times New Roman"/>
          <w:sz w:val="28"/>
          <w:szCs w:val="28"/>
          <w:lang w:val="uk-UA" w:eastAsia="ko-KR"/>
        </w:rPr>
        <w:t>р</w:t>
      </w:r>
      <w:r w:rsidR="00E630C4" w:rsidRPr="00606907">
        <w:rPr>
          <w:rFonts w:ascii="Times New Roman" w:hAnsi="Times New Roman"/>
          <w:sz w:val="28"/>
          <w:szCs w:val="28"/>
          <w:lang w:val="uk-UA" w:eastAsia="ko-KR"/>
        </w:rPr>
        <w:t>изн</w:t>
      </w:r>
      <w:r>
        <w:rPr>
          <w:rFonts w:ascii="Times New Roman" w:hAnsi="Times New Roman"/>
          <w:sz w:val="28"/>
          <w:szCs w:val="28"/>
          <w:lang w:val="uk-UA" w:eastAsia="ko-KR"/>
        </w:rPr>
        <w:t>а</w:t>
      </w:r>
      <w:r w:rsidR="00E630C4" w:rsidRPr="00606907">
        <w:rPr>
          <w:rFonts w:ascii="Times New Roman" w:hAnsi="Times New Roman"/>
          <w:sz w:val="28"/>
          <w:szCs w:val="28"/>
          <w:lang w:val="uk-UA" w:eastAsia="ko-KR"/>
        </w:rPr>
        <w:t>ч</w:t>
      </w:r>
      <w:r>
        <w:rPr>
          <w:rFonts w:ascii="Times New Roman" w:hAnsi="Times New Roman"/>
          <w:sz w:val="28"/>
          <w:szCs w:val="28"/>
          <w:lang w:val="uk-UA" w:eastAsia="ko-KR"/>
        </w:rPr>
        <w:t>е</w:t>
      </w:r>
      <w:r w:rsidR="00E630C4" w:rsidRPr="00606907">
        <w:rPr>
          <w:rFonts w:ascii="Times New Roman" w:hAnsi="Times New Roman"/>
          <w:sz w:val="28"/>
          <w:szCs w:val="28"/>
          <w:lang w:val="uk-UA" w:eastAsia="ko-KR"/>
        </w:rPr>
        <w:t>н</w:t>
      </w:r>
      <w:r>
        <w:rPr>
          <w:rFonts w:ascii="Times New Roman" w:hAnsi="Times New Roman"/>
          <w:sz w:val="28"/>
          <w:szCs w:val="28"/>
          <w:lang w:val="uk-UA" w:eastAsia="ko-KR"/>
        </w:rPr>
        <w:t>а</w:t>
      </w:r>
      <w:r w:rsidR="00E630C4" w:rsidRPr="00606907">
        <w:rPr>
          <w:rFonts w:ascii="Times New Roman" w:hAnsi="Times New Roman"/>
          <w:sz w:val="28"/>
          <w:szCs w:val="28"/>
          <w:lang w:val="uk-UA" w:eastAsia="ko-KR"/>
        </w:rPr>
        <w:t xml:space="preserve"> </w:t>
      </w:r>
      <w:r>
        <w:rPr>
          <w:rFonts w:ascii="Times New Roman" w:hAnsi="Times New Roman"/>
          <w:sz w:val="28"/>
          <w:szCs w:val="28"/>
          <w:lang w:val="uk-UA" w:eastAsia="ko-KR"/>
        </w:rPr>
        <w:t>у</w:t>
      </w:r>
      <w:r w:rsidR="00E630C4" w:rsidRPr="00606907">
        <w:rPr>
          <w:rFonts w:ascii="Times New Roman" w:hAnsi="Times New Roman"/>
          <w:sz w:val="28"/>
          <w:szCs w:val="28"/>
          <w:lang w:val="uk-UA" w:eastAsia="ko-KR"/>
        </w:rPr>
        <w:t>п</w:t>
      </w:r>
      <w:r>
        <w:rPr>
          <w:rFonts w:ascii="Times New Roman" w:hAnsi="Times New Roman"/>
          <w:sz w:val="28"/>
          <w:szCs w:val="28"/>
          <w:lang w:val="uk-UA" w:eastAsia="ko-KR"/>
        </w:rPr>
        <w:t>ра</w:t>
      </w:r>
      <w:r w:rsidR="00E630C4" w:rsidRPr="00606907">
        <w:rPr>
          <w:rFonts w:ascii="Times New Roman" w:hAnsi="Times New Roman"/>
          <w:sz w:val="28"/>
          <w:szCs w:val="28"/>
          <w:lang w:val="uk-UA" w:eastAsia="ko-KR"/>
        </w:rPr>
        <w:t>вл</w:t>
      </w:r>
      <w:r>
        <w:rPr>
          <w:rFonts w:ascii="Times New Roman" w:hAnsi="Times New Roman"/>
          <w:sz w:val="28"/>
          <w:szCs w:val="28"/>
          <w:lang w:val="uk-UA" w:eastAsia="ko-KR"/>
        </w:rPr>
        <w:t>і</w:t>
      </w:r>
      <w:r w:rsidR="00E630C4" w:rsidRPr="00606907">
        <w:rPr>
          <w:rFonts w:ascii="Times New Roman" w:hAnsi="Times New Roman"/>
          <w:sz w:val="28"/>
          <w:szCs w:val="28"/>
          <w:lang w:val="uk-UA" w:eastAsia="ko-KR"/>
        </w:rPr>
        <w:t>н</w:t>
      </w:r>
      <w:r>
        <w:rPr>
          <w:rFonts w:ascii="Times New Roman" w:hAnsi="Times New Roman"/>
          <w:sz w:val="28"/>
          <w:szCs w:val="28"/>
          <w:lang w:val="uk-UA" w:eastAsia="ko-KR"/>
        </w:rPr>
        <w:t>с</w:t>
      </w:r>
      <w:r w:rsidR="00E630C4" w:rsidRPr="00606907">
        <w:rPr>
          <w:rFonts w:ascii="Times New Roman" w:hAnsi="Times New Roman"/>
          <w:sz w:val="28"/>
          <w:szCs w:val="28"/>
          <w:lang w:val="uk-UA" w:eastAsia="ko-KR"/>
        </w:rPr>
        <w:t>ьк</w:t>
      </w:r>
      <w:r>
        <w:rPr>
          <w:rFonts w:ascii="Times New Roman" w:hAnsi="Times New Roman"/>
          <w:sz w:val="28"/>
          <w:szCs w:val="28"/>
          <w:lang w:val="uk-UA" w:eastAsia="ko-KR"/>
        </w:rPr>
        <w:t>о</w:t>
      </w:r>
      <w:r w:rsidR="00E630C4" w:rsidRPr="00606907">
        <w:rPr>
          <w:rFonts w:ascii="Times New Roman" w:hAnsi="Times New Roman"/>
          <w:sz w:val="28"/>
          <w:szCs w:val="28"/>
          <w:lang w:val="uk-UA" w:eastAsia="ko-KR"/>
        </w:rPr>
        <w:t>м</w:t>
      </w:r>
      <w:r>
        <w:rPr>
          <w:rFonts w:ascii="Times New Roman" w:hAnsi="Times New Roman"/>
          <w:sz w:val="28"/>
          <w:szCs w:val="28"/>
          <w:lang w:val="uk-UA" w:eastAsia="ko-KR"/>
        </w:rPr>
        <w:t>у</w:t>
      </w:r>
      <w:r w:rsidR="00E630C4" w:rsidRPr="00606907">
        <w:rPr>
          <w:rFonts w:ascii="Times New Roman" w:hAnsi="Times New Roman"/>
          <w:sz w:val="28"/>
          <w:szCs w:val="28"/>
          <w:lang w:val="uk-UA" w:eastAsia="ko-KR"/>
        </w:rPr>
        <w:t xml:space="preserve"> п</w:t>
      </w:r>
      <w:r>
        <w:rPr>
          <w:rFonts w:ascii="Times New Roman" w:hAnsi="Times New Roman"/>
          <w:sz w:val="28"/>
          <w:szCs w:val="28"/>
          <w:lang w:val="uk-UA" w:eastAsia="ko-KR"/>
        </w:rPr>
        <w:t>ерсо</w:t>
      </w:r>
      <w:r w:rsidR="00E630C4" w:rsidRPr="00606907">
        <w:rPr>
          <w:rFonts w:ascii="Times New Roman" w:hAnsi="Times New Roman"/>
          <w:sz w:val="28"/>
          <w:szCs w:val="28"/>
          <w:lang w:val="uk-UA" w:eastAsia="ko-KR"/>
        </w:rPr>
        <w:t>н</w:t>
      </w:r>
      <w:r>
        <w:rPr>
          <w:rFonts w:ascii="Times New Roman" w:hAnsi="Times New Roman"/>
          <w:sz w:val="28"/>
          <w:szCs w:val="28"/>
          <w:lang w:val="uk-UA" w:eastAsia="ko-KR"/>
        </w:rPr>
        <w:t>а</w:t>
      </w:r>
      <w:r w:rsidR="00E630C4" w:rsidRPr="00606907">
        <w:rPr>
          <w:rFonts w:ascii="Times New Roman" w:hAnsi="Times New Roman"/>
          <w:sz w:val="28"/>
          <w:szCs w:val="28"/>
          <w:lang w:val="uk-UA" w:eastAsia="ko-KR"/>
        </w:rPr>
        <w:t>л</w:t>
      </w:r>
      <w:r>
        <w:rPr>
          <w:rFonts w:ascii="Times New Roman" w:hAnsi="Times New Roman"/>
          <w:sz w:val="28"/>
          <w:szCs w:val="28"/>
          <w:lang w:val="uk-UA" w:eastAsia="ko-KR"/>
        </w:rPr>
        <w:t>у</w:t>
      </w:r>
      <w:r w:rsidR="009D7DED">
        <w:rPr>
          <w:rFonts w:ascii="Times New Roman" w:hAnsi="Times New Roman"/>
          <w:sz w:val="28"/>
          <w:szCs w:val="28"/>
          <w:lang w:val="uk-UA" w:eastAsia="ko-KR"/>
        </w:rPr>
        <w:t>, таких як</w:t>
      </w:r>
      <w:r w:rsidR="00E630C4" w:rsidRPr="00606907">
        <w:rPr>
          <w:rFonts w:ascii="Times New Roman" w:hAnsi="Times New Roman"/>
          <w:sz w:val="28"/>
          <w:szCs w:val="28"/>
          <w:lang w:val="uk-UA" w:eastAsia="ko-KR"/>
        </w:rPr>
        <w:t xml:space="preserve"> ф</w:t>
      </w:r>
      <w:r>
        <w:rPr>
          <w:rFonts w:ascii="Times New Roman" w:hAnsi="Times New Roman"/>
          <w:sz w:val="28"/>
          <w:szCs w:val="28"/>
          <w:lang w:val="uk-UA" w:eastAsia="ko-KR"/>
        </w:rPr>
        <w:t>і</w:t>
      </w:r>
      <w:r w:rsidR="00E630C4" w:rsidRPr="00606907">
        <w:rPr>
          <w:rFonts w:ascii="Times New Roman" w:hAnsi="Times New Roman"/>
          <w:sz w:val="28"/>
          <w:szCs w:val="28"/>
          <w:lang w:val="uk-UA" w:eastAsia="ko-KR"/>
        </w:rPr>
        <w:t>к</w:t>
      </w:r>
      <w:r>
        <w:rPr>
          <w:rFonts w:ascii="Times New Roman" w:hAnsi="Times New Roman"/>
          <w:sz w:val="28"/>
          <w:szCs w:val="28"/>
          <w:lang w:val="uk-UA" w:eastAsia="ko-KR"/>
        </w:rPr>
        <w:t>су</w:t>
      </w:r>
      <w:r w:rsidR="00E630C4" w:rsidRPr="00606907">
        <w:rPr>
          <w:rFonts w:ascii="Times New Roman" w:hAnsi="Times New Roman"/>
          <w:sz w:val="28"/>
          <w:szCs w:val="28"/>
          <w:lang w:val="uk-UA" w:eastAsia="ko-KR"/>
        </w:rPr>
        <w:t>в</w:t>
      </w:r>
      <w:r>
        <w:rPr>
          <w:rFonts w:ascii="Times New Roman" w:hAnsi="Times New Roman"/>
          <w:sz w:val="28"/>
          <w:szCs w:val="28"/>
          <w:lang w:val="uk-UA" w:eastAsia="ko-KR"/>
        </w:rPr>
        <w:t>а</w:t>
      </w:r>
      <w:r w:rsidR="00E630C4" w:rsidRPr="00606907">
        <w:rPr>
          <w:rFonts w:ascii="Times New Roman" w:hAnsi="Times New Roman"/>
          <w:sz w:val="28"/>
          <w:szCs w:val="28"/>
          <w:lang w:val="uk-UA" w:eastAsia="ko-KR"/>
        </w:rPr>
        <w:t>ння ф</w:t>
      </w:r>
      <w:r>
        <w:rPr>
          <w:rFonts w:ascii="Times New Roman" w:hAnsi="Times New Roman"/>
          <w:sz w:val="28"/>
          <w:szCs w:val="28"/>
          <w:lang w:val="uk-UA" w:eastAsia="ko-KR"/>
        </w:rPr>
        <w:t>а</w:t>
      </w:r>
      <w:r w:rsidR="00E630C4" w:rsidRPr="00606907">
        <w:rPr>
          <w:rFonts w:ascii="Times New Roman" w:hAnsi="Times New Roman"/>
          <w:sz w:val="28"/>
          <w:szCs w:val="28"/>
          <w:lang w:val="uk-UA" w:eastAsia="ko-KR"/>
        </w:rPr>
        <w:t>кт</w:t>
      </w:r>
      <w:r>
        <w:rPr>
          <w:rFonts w:ascii="Times New Roman" w:hAnsi="Times New Roman"/>
          <w:sz w:val="28"/>
          <w:szCs w:val="28"/>
          <w:lang w:val="uk-UA" w:eastAsia="ko-KR"/>
        </w:rPr>
        <w:t>і</w:t>
      </w:r>
      <w:r w:rsidR="00E630C4" w:rsidRPr="00606907">
        <w:rPr>
          <w:rFonts w:ascii="Times New Roman" w:hAnsi="Times New Roman"/>
          <w:sz w:val="28"/>
          <w:szCs w:val="28"/>
          <w:lang w:val="uk-UA" w:eastAsia="ko-KR"/>
        </w:rPr>
        <w:t>в зд</w:t>
      </w:r>
      <w:r>
        <w:rPr>
          <w:rFonts w:ascii="Times New Roman" w:hAnsi="Times New Roman"/>
          <w:sz w:val="28"/>
          <w:szCs w:val="28"/>
          <w:lang w:val="uk-UA" w:eastAsia="ko-KR"/>
        </w:rPr>
        <w:t>і</w:t>
      </w:r>
      <w:r w:rsidR="00E630C4" w:rsidRPr="00606907">
        <w:rPr>
          <w:rFonts w:ascii="Times New Roman" w:hAnsi="Times New Roman"/>
          <w:sz w:val="28"/>
          <w:szCs w:val="28"/>
          <w:lang w:val="uk-UA" w:eastAsia="ko-KR"/>
        </w:rPr>
        <w:t>й</w:t>
      </w:r>
      <w:r>
        <w:rPr>
          <w:rFonts w:ascii="Times New Roman" w:hAnsi="Times New Roman"/>
          <w:sz w:val="28"/>
          <w:szCs w:val="28"/>
          <w:lang w:val="uk-UA" w:eastAsia="ko-KR"/>
        </w:rPr>
        <w:t>с</w:t>
      </w:r>
      <w:r w:rsidR="00E630C4" w:rsidRPr="00606907">
        <w:rPr>
          <w:rFonts w:ascii="Times New Roman" w:hAnsi="Times New Roman"/>
          <w:sz w:val="28"/>
          <w:szCs w:val="28"/>
          <w:lang w:val="uk-UA" w:eastAsia="ko-KR"/>
        </w:rPr>
        <w:t>н</w:t>
      </w:r>
      <w:r>
        <w:rPr>
          <w:rFonts w:ascii="Times New Roman" w:hAnsi="Times New Roman"/>
          <w:sz w:val="28"/>
          <w:szCs w:val="28"/>
          <w:lang w:val="uk-UA" w:eastAsia="ko-KR"/>
        </w:rPr>
        <w:t>е</w:t>
      </w:r>
      <w:r w:rsidR="00E630C4" w:rsidRPr="00606907">
        <w:rPr>
          <w:rFonts w:ascii="Times New Roman" w:hAnsi="Times New Roman"/>
          <w:sz w:val="28"/>
          <w:szCs w:val="28"/>
          <w:lang w:val="uk-UA" w:eastAsia="ko-KR"/>
        </w:rPr>
        <w:t xml:space="preserve">ння </w:t>
      </w:r>
      <w:r>
        <w:rPr>
          <w:rFonts w:ascii="Times New Roman" w:hAnsi="Times New Roman"/>
          <w:sz w:val="28"/>
          <w:szCs w:val="28"/>
          <w:lang w:val="uk-UA" w:eastAsia="ko-KR"/>
        </w:rPr>
        <w:t>о</w:t>
      </w:r>
      <w:r w:rsidR="00E630C4" w:rsidRPr="00606907">
        <w:rPr>
          <w:rFonts w:ascii="Times New Roman" w:hAnsi="Times New Roman"/>
          <w:sz w:val="28"/>
          <w:szCs w:val="28"/>
          <w:lang w:val="uk-UA" w:eastAsia="ko-KR"/>
        </w:rPr>
        <w:t>п</w:t>
      </w:r>
      <w:r>
        <w:rPr>
          <w:rFonts w:ascii="Times New Roman" w:hAnsi="Times New Roman"/>
          <w:sz w:val="28"/>
          <w:szCs w:val="28"/>
          <w:lang w:val="uk-UA" w:eastAsia="ko-KR"/>
        </w:rPr>
        <w:t>ера</w:t>
      </w:r>
      <w:r w:rsidR="00E630C4" w:rsidRPr="00606907">
        <w:rPr>
          <w:rFonts w:ascii="Times New Roman" w:hAnsi="Times New Roman"/>
          <w:sz w:val="28"/>
          <w:szCs w:val="28"/>
          <w:lang w:val="uk-UA" w:eastAsia="ko-KR"/>
        </w:rPr>
        <w:t>ц</w:t>
      </w:r>
      <w:r>
        <w:rPr>
          <w:rFonts w:ascii="Times New Roman" w:hAnsi="Times New Roman"/>
          <w:sz w:val="28"/>
          <w:szCs w:val="28"/>
          <w:lang w:val="uk-UA" w:eastAsia="ko-KR"/>
        </w:rPr>
        <w:t>і</w:t>
      </w:r>
      <w:r w:rsidR="00E630C4" w:rsidRPr="00606907">
        <w:rPr>
          <w:rFonts w:ascii="Times New Roman" w:hAnsi="Times New Roman"/>
          <w:sz w:val="28"/>
          <w:szCs w:val="28"/>
          <w:lang w:val="uk-UA" w:eastAsia="ko-KR"/>
        </w:rPr>
        <w:t>й, п</w:t>
      </w:r>
      <w:r>
        <w:rPr>
          <w:rFonts w:ascii="Times New Roman" w:hAnsi="Times New Roman"/>
          <w:sz w:val="28"/>
          <w:szCs w:val="28"/>
          <w:lang w:val="uk-UA" w:eastAsia="ko-KR"/>
        </w:rPr>
        <w:t>ере</w:t>
      </w:r>
      <w:r w:rsidR="00E630C4" w:rsidRPr="00606907">
        <w:rPr>
          <w:rFonts w:ascii="Times New Roman" w:hAnsi="Times New Roman"/>
          <w:sz w:val="28"/>
          <w:szCs w:val="28"/>
          <w:lang w:val="uk-UA" w:eastAsia="ko-KR"/>
        </w:rPr>
        <w:t>в</w:t>
      </w:r>
      <w:r>
        <w:rPr>
          <w:rFonts w:ascii="Times New Roman" w:hAnsi="Times New Roman"/>
          <w:sz w:val="28"/>
          <w:szCs w:val="28"/>
          <w:lang w:val="uk-UA" w:eastAsia="ko-KR"/>
        </w:rPr>
        <w:t>ір</w:t>
      </w:r>
      <w:r w:rsidR="00E630C4" w:rsidRPr="00606907">
        <w:rPr>
          <w:rFonts w:ascii="Times New Roman" w:hAnsi="Times New Roman"/>
          <w:sz w:val="28"/>
          <w:szCs w:val="28"/>
          <w:lang w:val="uk-UA" w:eastAsia="ko-KR"/>
        </w:rPr>
        <w:t>к</w:t>
      </w:r>
      <w:r>
        <w:rPr>
          <w:rFonts w:ascii="Times New Roman" w:hAnsi="Times New Roman"/>
          <w:sz w:val="28"/>
          <w:szCs w:val="28"/>
          <w:lang w:val="uk-UA" w:eastAsia="ko-KR"/>
        </w:rPr>
        <w:t>а</w:t>
      </w:r>
      <w:r w:rsidR="00E630C4" w:rsidRPr="00606907">
        <w:rPr>
          <w:rFonts w:ascii="Times New Roman" w:hAnsi="Times New Roman"/>
          <w:sz w:val="28"/>
          <w:szCs w:val="28"/>
          <w:lang w:val="uk-UA" w:eastAsia="ko-KR"/>
        </w:rPr>
        <w:t xml:space="preserve"> д</w:t>
      </w:r>
      <w:r>
        <w:rPr>
          <w:rFonts w:ascii="Times New Roman" w:hAnsi="Times New Roman"/>
          <w:sz w:val="28"/>
          <w:szCs w:val="28"/>
          <w:lang w:val="uk-UA" w:eastAsia="ko-KR"/>
        </w:rPr>
        <w:t>ос</w:t>
      </w:r>
      <w:r w:rsidR="00E630C4" w:rsidRPr="00606907">
        <w:rPr>
          <w:rFonts w:ascii="Times New Roman" w:hAnsi="Times New Roman"/>
          <w:sz w:val="28"/>
          <w:szCs w:val="28"/>
          <w:lang w:val="uk-UA" w:eastAsia="ko-KR"/>
        </w:rPr>
        <w:t>т</w:t>
      </w:r>
      <w:r>
        <w:rPr>
          <w:rFonts w:ascii="Times New Roman" w:hAnsi="Times New Roman"/>
          <w:sz w:val="28"/>
          <w:szCs w:val="28"/>
          <w:lang w:val="uk-UA" w:eastAsia="ko-KR"/>
        </w:rPr>
        <w:t>о</w:t>
      </w:r>
      <w:r w:rsidR="00E630C4" w:rsidRPr="00606907">
        <w:rPr>
          <w:rFonts w:ascii="Times New Roman" w:hAnsi="Times New Roman"/>
          <w:sz w:val="28"/>
          <w:szCs w:val="28"/>
          <w:lang w:val="uk-UA" w:eastAsia="ko-KR"/>
        </w:rPr>
        <w:t>в</w:t>
      </w:r>
      <w:r>
        <w:rPr>
          <w:rFonts w:ascii="Times New Roman" w:hAnsi="Times New Roman"/>
          <w:sz w:val="28"/>
          <w:szCs w:val="28"/>
          <w:lang w:val="uk-UA" w:eastAsia="ko-KR"/>
        </w:rPr>
        <w:t>ір</w:t>
      </w:r>
      <w:r w:rsidR="00E630C4" w:rsidRPr="00606907">
        <w:rPr>
          <w:rFonts w:ascii="Times New Roman" w:hAnsi="Times New Roman"/>
          <w:sz w:val="28"/>
          <w:szCs w:val="28"/>
          <w:lang w:val="uk-UA" w:eastAsia="ko-KR"/>
        </w:rPr>
        <w:t>н</w:t>
      </w:r>
      <w:r>
        <w:rPr>
          <w:rFonts w:ascii="Times New Roman" w:hAnsi="Times New Roman"/>
          <w:sz w:val="28"/>
          <w:szCs w:val="28"/>
          <w:lang w:val="uk-UA" w:eastAsia="ko-KR"/>
        </w:rPr>
        <w:t>ос</w:t>
      </w:r>
      <w:r w:rsidR="00E630C4" w:rsidRPr="00606907">
        <w:rPr>
          <w:rFonts w:ascii="Times New Roman" w:hAnsi="Times New Roman"/>
          <w:sz w:val="28"/>
          <w:szCs w:val="28"/>
          <w:lang w:val="uk-UA" w:eastAsia="ko-KR"/>
        </w:rPr>
        <w:t>т</w:t>
      </w:r>
      <w:r>
        <w:rPr>
          <w:rFonts w:ascii="Times New Roman" w:hAnsi="Times New Roman"/>
          <w:sz w:val="28"/>
          <w:szCs w:val="28"/>
          <w:lang w:val="uk-UA" w:eastAsia="ko-KR"/>
        </w:rPr>
        <w:t>і</w:t>
      </w:r>
      <w:r w:rsidR="00E630C4" w:rsidRPr="00606907">
        <w:rPr>
          <w:rFonts w:ascii="Times New Roman" w:hAnsi="Times New Roman"/>
          <w:sz w:val="28"/>
          <w:szCs w:val="28"/>
          <w:lang w:val="uk-UA" w:eastAsia="ko-KR"/>
        </w:rPr>
        <w:t xml:space="preserve"> </w:t>
      </w:r>
      <w:r>
        <w:rPr>
          <w:rFonts w:ascii="Times New Roman" w:hAnsi="Times New Roman"/>
          <w:sz w:val="28"/>
          <w:szCs w:val="28"/>
          <w:lang w:val="uk-UA" w:eastAsia="ko-KR"/>
        </w:rPr>
        <w:t>і</w:t>
      </w:r>
      <w:r w:rsidR="00E630C4" w:rsidRPr="00606907">
        <w:rPr>
          <w:rFonts w:ascii="Times New Roman" w:hAnsi="Times New Roman"/>
          <w:sz w:val="28"/>
          <w:szCs w:val="28"/>
          <w:lang w:val="uk-UA" w:eastAsia="ko-KR"/>
        </w:rPr>
        <w:t>нф</w:t>
      </w:r>
      <w:r>
        <w:rPr>
          <w:rFonts w:ascii="Times New Roman" w:hAnsi="Times New Roman"/>
          <w:sz w:val="28"/>
          <w:szCs w:val="28"/>
          <w:lang w:val="uk-UA" w:eastAsia="ko-KR"/>
        </w:rPr>
        <w:t>ор</w:t>
      </w:r>
      <w:r w:rsidR="00E630C4" w:rsidRPr="00606907">
        <w:rPr>
          <w:rFonts w:ascii="Times New Roman" w:hAnsi="Times New Roman"/>
          <w:sz w:val="28"/>
          <w:szCs w:val="28"/>
          <w:lang w:val="uk-UA" w:eastAsia="ko-KR"/>
        </w:rPr>
        <w:t>м</w:t>
      </w:r>
      <w:r>
        <w:rPr>
          <w:rFonts w:ascii="Times New Roman" w:hAnsi="Times New Roman"/>
          <w:sz w:val="28"/>
          <w:szCs w:val="28"/>
          <w:lang w:val="uk-UA" w:eastAsia="ko-KR"/>
        </w:rPr>
        <w:t>а</w:t>
      </w:r>
      <w:r w:rsidR="00E630C4" w:rsidRPr="00606907">
        <w:rPr>
          <w:rFonts w:ascii="Times New Roman" w:hAnsi="Times New Roman"/>
          <w:sz w:val="28"/>
          <w:szCs w:val="28"/>
          <w:lang w:val="uk-UA" w:eastAsia="ko-KR"/>
        </w:rPr>
        <w:t>ц</w:t>
      </w:r>
      <w:r>
        <w:rPr>
          <w:rFonts w:ascii="Times New Roman" w:hAnsi="Times New Roman"/>
          <w:sz w:val="28"/>
          <w:szCs w:val="28"/>
          <w:lang w:val="uk-UA" w:eastAsia="ko-KR"/>
        </w:rPr>
        <w:t>і</w:t>
      </w:r>
      <w:r w:rsidR="00E630C4" w:rsidRPr="00606907">
        <w:rPr>
          <w:rFonts w:ascii="Times New Roman" w:hAnsi="Times New Roman"/>
          <w:sz w:val="28"/>
          <w:szCs w:val="28"/>
          <w:lang w:val="uk-UA" w:eastAsia="ko-KR"/>
        </w:rPr>
        <w:t>ї т</w:t>
      </w:r>
      <w:r>
        <w:rPr>
          <w:rFonts w:ascii="Times New Roman" w:hAnsi="Times New Roman"/>
          <w:sz w:val="28"/>
          <w:szCs w:val="28"/>
          <w:lang w:val="uk-UA" w:eastAsia="ko-KR"/>
        </w:rPr>
        <w:t>а</w:t>
      </w:r>
      <w:r w:rsidR="00E630C4" w:rsidRPr="00606907">
        <w:rPr>
          <w:rFonts w:ascii="Times New Roman" w:hAnsi="Times New Roman"/>
          <w:sz w:val="28"/>
          <w:szCs w:val="28"/>
          <w:lang w:val="uk-UA" w:eastAsia="ko-KR"/>
        </w:rPr>
        <w:t xml:space="preserve"> </w:t>
      </w:r>
      <w:r>
        <w:rPr>
          <w:rFonts w:ascii="Times New Roman" w:hAnsi="Times New Roman"/>
          <w:sz w:val="28"/>
          <w:szCs w:val="28"/>
          <w:lang w:val="uk-UA" w:eastAsia="ko-KR"/>
        </w:rPr>
        <w:t>а</w:t>
      </w:r>
      <w:r w:rsidR="00E630C4" w:rsidRPr="00606907">
        <w:rPr>
          <w:rFonts w:ascii="Times New Roman" w:hAnsi="Times New Roman"/>
          <w:sz w:val="28"/>
          <w:szCs w:val="28"/>
          <w:lang w:val="uk-UA" w:eastAsia="ko-KR"/>
        </w:rPr>
        <w:t>н</w:t>
      </w:r>
      <w:r>
        <w:rPr>
          <w:rFonts w:ascii="Times New Roman" w:hAnsi="Times New Roman"/>
          <w:sz w:val="28"/>
          <w:szCs w:val="28"/>
          <w:lang w:val="uk-UA" w:eastAsia="ko-KR"/>
        </w:rPr>
        <w:t>а</w:t>
      </w:r>
      <w:r w:rsidR="00E630C4" w:rsidRPr="00606907">
        <w:rPr>
          <w:rFonts w:ascii="Times New Roman" w:hAnsi="Times New Roman"/>
          <w:sz w:val="28"/>
          <w:szCs w:val="28"/>
          <w:lang w:val="uk-UA" w:eastAsia="ko-KR"/>
        </w:rPr>
        <w:t>л</w:t>
      </w:r>
      <w:r>
        <w:rPr>
          <w:rFonts w:ascii="Times New Roman" w:hAnsi="Times New Roman"/>
          <w:sz w:val="28"/>
          <w:szCs w:val="28"/>
          <w:lang w:val="uk-UA" w:eastAsia="ko-KR"/>
        </w:rPr>
        <w:t>і</w:t>
      </w:r>
      <w:r w:rsidR="00E630C4" w:rsidRPr="00606907">
        <w:rPr>
          <w:rFonts w:ascii="Times New Roman" w:hAnsi="Times New Roman"/>
          <w:sz w:val="28"/>
          <w:szCs w:val="28"/>
          <w:lang w:val="uk-UA" w:eastAsia="ko-KR"/>
        </w:rPr>
        <w:t xml:space="preserve">з </w:t>
      </w:r>
      <w:r>
        <w:rPr>
          <w:rFonts w:ascii="Times New Roman" w:hAnsi="Times New Roman"/>
          <w:sz w:val="28"/>
          <w:szCs w:val="28"/>
          <w:lang w:val="uk-UA" w:eastAsia="ko-KR"/>
        </w:rPr>
        <w:t>о</w:t>
      </w:r>
      <w:r w:rsidR="00E630C4" w:rsidRPr="00606907">
        <w:rPr>
          <w:rFonts w:ascii="Times New Roman" w:hAnsi="Times New Roman"/>
          <w:sz w:val="28"/>
          <w:szCs w:val="28"/>
          <w:lang w:val="uk-UA" w:eastAsia="ko-KR"/>
        </w:rPr>
        <w:t>д</w:t>
      </w:r>
      <w:r>
        <w:rPr>
          <w:rFonts w:ascii="Times New Roman" w:hAnsi="Times New Roman"/>
          <w:sz w:val="28"/>
          <w:szCs w:val="28"/>
          <w:lang w:val="uk-UA" w:eastAsia="ko-KR"/>
        </w:rPr>
        <w:t>ер</w:t>
      </w:r>
      <w:r w:rsidR="00E630C4" w:rsidRPr="00606907">
        <w:rPr>
          <w:rFonts w:ascii="Times New Roman" w:hAnsi="Times New Roman"/>
          <w:sz w:val="28"/>
          <w:szCs w:val="28"/>
          <w:lang w:val="uk-UA" w:eastAsia="ko-KR"/>
        </w:rPr>
        <w:t>ж</w:t>
      </w:r>
      <w:r>
        <w:rPr>
          <w:rFonts w:ascii="Times New Roman" w:hAnsi="Times New Roman"/>
          <w:sz w:val="28"/>
          <w:szCs w:val="28"/>
          <w:lang w:val="uk-UA" w:eastAsia="ko-KR"/>
        </w:rPr>
        <w:t>а</w:t>
      </w:r>
      <w:r w:rsidR="00E630C4" w:rsidRPr="00606907">
        <w:rPr>
          <w:rFonts w:ascii="Times New Roman" w:hAnsi="Times New Roman"/>
          <w:sz w:val="28"/>
          <w:szCs w:val="28"/>
          <w:lang w:val="uk-UA" w:eastAsia="ko-KR"/>
        </w:rPr>
        <w:t>ни</w:t>
      </w:r>
      <w:r>
        <w:rPr>
          <w:rFonts w:ascii="Times New Roman" w:hAnsi="Times New Roman"/>
          <w:sz w:val="28"/>
          <w:szCs w:val="28"/>
          <w:lang w:val="uk-UA" w:eastAsia="ko-KR"/>
        </w:rPr>
        <w:t>х</w:t>
      </w:r>
      <w:r w:rsidR="00E630C4" w:rsidRPr="00606907">
        <w:rPr>
          <w:rFonts w:ascii="Times New Roman" w:hAnsi="Times New Roman"/>
          <w:sz w:val="28"/>
          <w:szCs w:val="28"/>
          <w:lang w:val="uk-UA" w:eastAsia="ko-KR"/>
        </w:rPr>
        <w:t xml:space="preserve"> д</w:t>
      </w:r>
      <w:r>
        <w:rPr>
          <w:rFonts w:ascii="Times New Roman" w:hAnsi="Times New Roman"/>
          <w:sz w:val="28"/>
          <w:szCs w:val="28"/>
          <w:lang w:val="uk-UA" w:eastAsia="ko-KR"/>
        </w:rPr>
        <w:t>а</w:t>
      </w:r>
      <w:r w:rsidR="00E630C4" w:rsidRPr="00606907">
        <w:rPr>
          <w:rFonts w:ascii="Times New Roman" w:hAnsi="Times New Roman"/>
          <w:sz w:val="28"/>
          <w:szCs w:val="28"/>
          <w:lang w:val="uk-UA" w:eastAsia="ko-KR"/>
        </w:rPr>
        <w:t>ни</w:t>
      </w:r>
      <w:r>
        <w:rPr>
          <w:rFonts w:ascii="Times New Roman" w:hAnsi="Times New Roman"/>
          <w:sz w:val="28"/>
          <w:szCs w:val="28"/>
          <w:lang w:val="uk-UA" w:eastAsia="ko-KR"/>
        </w:rPr>
        <w:t>х</w:t>
      </w:r>
      <w:r w:rsidR="00E630C4" w:rsidRPr="00606907">
        <w:rPr>
          <w:rFonts w:ascii="Times New Roman" w:hAnsi="Times New Roman"/>
          <w:sz w:val="28"/>
          <w:szCs w:val="28"/>
          <w:lang w:val="uk-UA" w:eastAsia="ko-KR"/>
        </w:rPr>
        <w:t xml:space="preserve"> [4].</w:t>
      </w:r>
    </w:p>
    <w:p w:rsidR="00E630C4" w:rsidRPr="00606907" w:rsidRDefault="009D7DED" w:rsidP="00606907">
      <w:pPr>
        <w:autoSpaceDE w:val="0"/>
        <w:autoSpaceDN w:val="0"/>
        <w:adjustRightInd w:val="0"/>
        <w:spacing w:after="0" w:line="360" w:lineRule="auto"/>
        <w:ind w:firstLine="709"/>
        <w:jc w:val="both"/>
        <w:rPr>
          <w:rFonts w:ascii="Times New Roman" w:hAnsi="Times New Roman"/>
          <w:sz w:val="28"/>
          <w:szCs w:val="28"/>
          <w:lang w:val="uk-UA" w:eastAsia="ko-KR"/>
        </w:rPr>
      </w:pPr>
      <w:r>
        <w:rPr>
          <w:rFonts w:ascii="Times New Roman" w:hAnsi="Times New Roman"/>
          <w:sz w:val="28"/>
          <w:szCs w:val="28"/>
          <w:lang w:val="uk-UA" w:eastAsia="ko-KR"/>
        </w:rPr>
        <w:t>Погоджуємося</w:t>
      </w:r>
      <w:r w:rsidR="00E630C4" w:rsidRPr="00606907">
        <w:rPr>
          <w:rFonts w:ascii="Times New Roman" w:hAnsi="Times New Roman"/>
          <w:sz w:val="28"/>
          <w:szCs w:val="28"/>
          <w:lang w:val="uk-UA" w:eastAsia="ko-KR"/>
        </w:rPr>
        <w:t xml:space="preserve"> з </w:t>
      </w:r>
      <w:r>
        <w:rPr>
          <w:rFonts w:ascii="Times New Roman" w:hAnsi="Times New Roman"/>
          <w:sz w:val="28"/>
          <w:szCs w:val="28"/>
          <w:lang w:val="uk-UA" w:eastAsia="ko-KR"/>
        </w:rPr>
        <w:t>О.</w:t>
      </w:r>
      <w:r w:rsidR="00E630C4" w:rsidRPr="00606907">
        <w:rPr>
          <w:rFonts w:ascii="Times New Roman" w:hAnsi="Times New Roman"/>
          <w:sz w:val="28"/>
          <w:szCs w:val="28"/>
          <w:lang w:val="uk-UA" w:eastAsia="ko-KR"/>
        </w:rPr>
        <w:t xml:space="preserve"> </w:t>
      </w:r>
      <w:r w:rsidR="00E630C4" w:rsidRPr="00606907">
        <w:rPr>
          <w:rFonts w:ascii="Times New Roman" w:eastAsia="Times New Roman" w:hAnsi="Times New Roman"/>
          <w:sz w:val="28"/>
          <w:szCs w:val="28"/>
          <w:lang w:val="uk-UA" w:eastAsia="uk-UA"/>
        </w:rPr>
        <w:t>Ч</w:t>
      </w:r>
      <w:r w:rsidR="00606907">
        <w:rPr>
          <w:rFonts w:ascii="Times New Roman" w:eastAsia="Times New Roman" w:hAnsi="Times New Roman"/>
          <w:sz w:val="28"/>
          <w:szCs w:val="28"/>
          <w:lang w:val="uk-UA" w:eastAsia="uk-UA"/>
        </w:rPr>
        <w:t>ер</w:t>
      </w:r>
      <w:r w:rsidR="00E630C4" w:rsidRPr="00606907">
        <w:rPr>
          <w:rFonts w:ascii="Times New Roman" w:eastAsia="Times New Roman" w:hAnsi="Times New Roman"/>
          <w:sz w:val="28"/>
          <w:szCs w:val="28"/>
          <w:lang w:val="uk-UA" w:eastAsia="uk-UA"/>
        </w:rPr>
        <w:t>н</w:t>
      </w:r>
      <w:r w:rsidR="00606907">
        <w:rPr>
          <w:rFonts w:ascii="Times New Roman" w:eastAsia="Times New Roman" w:hAnsi="Times New Roman"/>
          <w:sz w:val="28"/>
          <w:szCs w:val="28"/>
          <w:lang w:val="uk-UA" w:eastAsia="uk-UA"/>
        </w:rPr>
        <w:t>е</w:t>
      </w:r>
      <w:r w:rsidR="00E630C4" w:rsidRPr="00606907">
        <w:rPr>
          <w:rFonts w:ascii="Times New Roman" w:eastAsia="Times New Roman" w:hAnsi="Times New Roman"/>
          <w:sz w:val="28"/>
          <w:szCs w:val="28"/>
          <w:lang w:val="uk-UA" w:eastAsia="uk-UA"/>
        </w:rPr>
        <w:t>цьк</w:t>
      </w:r>
      <w:r>
        <w:rPr>
          <w:rFonts w:ascii="Times New Roman" w:eastAsia="Times New Roman" w:hAnsi="Times New Roman"/>
          <w:sz w:val="28"/>
          <w:szCs w:val="28"/>
          <w:lang w:val="uk-UA" w:eastAsia="uk-UA"/>
        </w:rPr>
        <w:t>ою</w:t>
      </w:r>
      <w:r w:rsidR="00E630C4" w:rsidRPr="00606907">
        <w:rPr>
          <w:rFonts w:ascii="Times New Roman" w:eastAsia="Times New Roman" w:hAnsi="Times New Roman"/>
          <w:sz w:val="28"/>
          <w:szCs w:val="28"/>
          <w:lang w:val="uk-UA" w:eastAsia="uk-UA"/>
        </w:rPr>
        <w:t xml:space="preserve"> </w:t>
      </w:r>
      <w:r w:rsidR="00E630C4" w:rsidRPr="00606907">
        <w:rPr>
          <w:rFonts w:ascii="Times New Roman" w:hAnsi="Times New Roman"/>
          <w:sz w:val="28"/>
          <w:szCs w:val="28"/>
          <w:lang w:val="uk-UA" w:eastAsia="ko-KR"/>
        </w:rPr>
        <w:t>[4]</w:t>
      </w:r>
      <w:r w:rsidR="00E630C4" w:rsidRPr="00606907">
        <w:rPr>
          <w:rFonts w:ascii="Times New Roman" w:eastAsia="Times New Roman" w:hAnsi="Times New Roman"/>
          <w:sz w:val="28"/>
          <w:szCs w:val="28"/>
          <w:lang w:val="uk-UA" w:eastAsia="uk-UA"/>
        </w:rPr>
        <w:t>, щодо складових</w:t>
      </w:r>
      <w:r>
        <w:rPr>
          <w:rFonts w:ascii="Times New Roman" w:eastAsia="Times New Roman" w:hAnsi="Times New Roman"/>
          <w:sz w:val="28"/>
          <w:szCs w:val="28"/>
          <w:lang w:val="uk-UA" w:eastAsia="uk-UA"/>
        </w:rPr>
        <w:t xml:space="preserve"> частин</w:t>
      </w:r>
      <w:r w:rsidR="00E630C4" w:rsidRPr="00606907">
        <w:rPr>
          <w:rFonts w:ascii="Times New Roman" w:eastAsia="Times New Roman" w:hAnsi="Times New Roman"/>
          <w:sz w:val="28"/>
          <w:szCs w:val="28"/>
          <w:lang w:val="uk-UA" w:eastAsia="uk-UA"/>
        </w:rPr>
        <w:t xml:space="preserve"> </w:t>
      </w:r>
      <w:r w:rsidR="00E630C4" w:rsidRPr="00606907">
        <w:rPr>
          <w:rFonts w:ascii="Times New Roman" w:hAnsi="Times New Roman"/>
          <w:sz w:val="28"/>
          <w:szCs w:val="28"/>
          <w:lang w:val="uk-UA" w:eastAsia="ko-KR"/>
        </w:rPr>
        <w:t>п</w:t>
      </w:r>
      <w:r w:rsidR="00606907">
        <w:rPr>
          <w:rFonts w:ascii="Times New Roman" w:hAnsi="Times New Roman"/>
          <w:sz w:val="28"/>
          <w:szCs w:val="28"/>
          <w:lang w:val="uk-UA" w:eastAsia="ko-KR"/>
        </w:rPr>
        <w:t>ро</w:t>
      </w:r>
      <w:r w:rsidR="00E630C4" w:rsidRPr="00606907">
        <w:rPr>
          <w:rFonts w:ascii="Times New Roman" w:hAnsi="Times New Roman"/>
          <w:sz w:val="28"/>
          <w:szCs w:val="28"/>
          <w:lang w:val="uk-UA" w:eastAsia="ko-KR"/>
        </w:rPr>
        <w:t>ц</w:t>
      </w:r>
      <w:r w:rsidR="00606907">
        <w:rPr>
          <w:rFonts w:ascii="Times New Roman" w:hAnsi="Times New Roman"/>
          <w:sz w:val="28"/>
          <w:szCs w:val="28"/>
          <w:lang w:val="uk-UA" w:eastAsia="ko-KR"/>
        </w:rPr>
        <w:t>ес</w:t>
      </w:r>
      <w:r w:rsidR="00E630C4" w:rsidRPr="00606907">
        <w:rPr>
          <w:rFonts w:ascii="Times New Roman" w:hAnsi="Times New Roman"/>
          <w:sz w:val="28"/>
          <w:szCs w:val="28"/>
          <w:lang w:val="uk-UA" w:eastAsia="ko-KR"/>
        </w:rPr>
        <w:t xml:space="preserve">у </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бл</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к</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в</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г</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 xml:space="preserve"> з</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б</w:t>
      </w:r>
      <w:r w:rsidR="00606907">
        <w:rPr>
          <w:rFonts w:ascii="Times New Roman" w:hAnsi="Times New Roman"/>
          <w:sz w:val="28"/>
          <w:szCs w:val="28"/>
          <w:lang w:val="uk-UA" w:eastAsia="ko-KR"/>
        </w:rPr>
        <w:t>е</w:t>
      </w:r>
      <w:r w:rsidR="00E630C4" w:rsidRPr="00606907">
        <w:rPr>
          <w:rFonts w:ascii="Times New Roman" w:hAnsi="Times New Roman"/>
          <w:sz w:val="28"/>
          <w:szCs w:val="28"/>
          <w:lang w:val="uk-UA" w:eastAsia="ko-KR"/>
        </w:rPr>
        <w:t>зп</w:t>
      </w:r>
      <w:r w:rsidR="00606907">
        <w:rPr>
          <w:rFonts w:ascii="Times New Roman" w:hAnsi="Times New Roman"/>
          <w:sz w:val="28"/>
          <w:szCs w:val="28"/>
          <w:lang w:val="uk-UA" w:eastAsia="ko-KR"/>
        </w:rPr>
        <w:t>е</w:t>
      </w:r>
      <w:r w:rsidR="00E630C4" w:rsidRPr="00606907">
        <w:rPr>
          <w:rFonts w:ascii="Times New Roman" w:hAnsi="Times New Roman"/>
          <w:sz w:val="28"/>
          <w:szCs w:val="28"/>
          <w:lang w:val="uk-UA" w:eastAsia="ko-KR"/>
        </w:rPr>
        <w:t>ч</w:t>
      </w:r>
      <w:r w:rsidR="00606907">
        <w:rPr>
          <w:rFonts w:ascii="Times New Roman" w:hAnsi="Times New Roman"/>
          <w:sz w:val="28"/>
          <w:szCs w:val="28"/>
          <w:lang w:val="uk-UA" w:eastAsia="ko-KR"/>
        </w:rPr>
        <w:t>е</w:t>
      </w:r>
      <w:r w:rsidR="00E630C4" w:rsidRPr="00606907">
        <w:rPr>
          <w:rFonts w:ascii="Times New Roman" w:hAnsi="Times New Roman"/>
          <w:sz w:val="28"/>
          <w:szCs w:val="28"/>
          <w:lang w:val="uk-UA" w:eastAsia="ko-KR"/>
        </w:rPr>
        <w:t xml:space="preserve">ння </w:t>
      </w:r>
      <w:r w:rsidR="00606907">
        <w:rPr>
          <w:rFonts w:ascii="Times New Roman" w:hAnsi="Times New Roman"/>
          <w:sz w:val="28"/>
          <w:szCs w:val="28"/>
          <w:lang w:val="uk-UA" w:eastAsia="ko-KR"/>
        </w:rPr>
        <w:t>с</w:t>
      </w:r>
      <w:r w:rsidR="00E630C4" w:rsidRPr="00606907">
        <w:rPr>
          <w:rFonts w:ascii="Times New Roman" w:hAnsi="Times New Roman"/>
          <w:sz w:val="28"/>
          <w:szCs w:val="28"/>
          <w:lang w:val="uk-UA" w:eastAsia="ko-KR"/>
        </w:rPr>
        <w:t>и</w:t>
      </w:r>
      <w:r w:rsidR="00606907">
        <w:rPr>
          <w:rFonts w:ascii="Times New Roman" w:hAnsi="Times New Roman"/>
          <w:sz w:val="28"/>
          <w:szCs w:val="28"/>
          <w:lang w:val="uk-UA" w:eastAsia="ko-KR"/>
        </w:rPr>
        <w:t>с</w:t>
      </w:r>
      <w:r w:rsidR="00E630C4" w:rsidRPr="00606907">
        <w:rPr>
          <w:rFonts w:ascii="Times New Roman" w:hAnsi="Times New Roman"/>
          <w:sz w:val="28"/>
          <w:szCs w:val="28"/>
          <w:lang w:val="uk-UA" w:eastAsia="ko-KR"/>
        </w:rPr>
        <w:t>т</w:t>
      </w:r>
      <w:r w:rsidR="00606907">
        <w:rPr>
          <w:rFonts w:ascii="Times New Roman" w:hAnsi="Times New Roman"/>
          <w:sz w:val="28"/>
          <w:szCs w:val="28"/>
          <w:lang w:val="uk-UA" w:eastAsia="ko-KR"/>
        </w:rPr>
        <w:t>е</w:t>
      </w:r>
      <w:r w:rsidR="00E630C4" w:rsidRPr="00606907">
        <w:rPr>
          <w:rFonts w:ascii="Times New Roman" w:hAnsi="Times New Roman"/>
          <w:sz w:val="28"/>
          <w:szCs w:val="28"/>
          <w:lang w:val="uk-UA" w:eastAsia="ko-KR"/>
        </w:rPr>
        <w:t>ми управління ф</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н</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н</w:t>
      </w:r>
      <w:r w:rsidR="00606907">
        <w:rPr>
          <w:rFonts w:ascii="Times New Roman" w:hAnsi="Times New Roman"/>
          <w:sz w:val="28"/>
          <w:szCs w:val="28"/>
          <w:lang w:val="uk-UA" w:eastAsia="ko-KR"/>
        </w:rPr>
        <w:t>со</w:t>
      </w:r>
      <w:r w:rsidR="00E630C4" w:rsidRPr="00606907">
        <w:rPr>
          <w:rFonts w:ascii="Times New Roman" w:hAnsi="Times New Roman"/>
          <w:sz w:val="28"/>
          <w:szCs w:val="28"/>
          <w:lang w:val="uk-UA" w:eastAsia="ko-KR"/>
        </w:rPr>
        <w:t xml:space="preserve">вим </w:t>
      </w:r>
      <w:r w:rsidR="00606907">
        <w:rPr>
          <w:rFonts w:ascii="Times New Roman" w:hAnsi="Times New Roman"/>
          <w:sz w:val="28"/>
          <w:szCs w:val="28"/>
          <w:lang w:val="uk-UA" w:eastAsia="ko-KR"/>
        </w:rPr>
        <w:t>ре</w:t>
      </w:r>
      <w:r w:rsidR="00E630C4" w:rsidRPr="00606907">
        <w:rPr>
          <w:rFonts w:ascii="Times New Roman" w:hAnsi="Times New Roman"/>
          <w:sz w:val="28"/>
          <w:szCs w:val="28"/>
          <w:lang w:val="uk-UA" w:eastAsia="ko-KR"/>
        </w:rPr>
        <w:t>з</w:t>
      </w:r>
      <w:r w:rsidR="00606907">
        <w:rPr>
          <w:rFonts w:ascii="Times New Roman" w:hAnsi="Times New Roman"/>
          <w:sz w:val="28"/>
          <w:szCs w:val="28"/>
          <w:lang w:val="uk-UA" w:eastAsia="ko-KR"/>
        </w:rPr>
        <w:t>у</w:t>
      </w:r>
      <w:r w:rsidR="00E630C4" w:rsidRPr="00606907">
        <w:rPr>
          <w:rFonts w:ascii="Times New Roman" w:hAnsi="Times New Roman"/>
          <w:sz w:val="28"/>
          <w:szCs w:val="28"/>
          <w:lang w:val="uk-UA" w:eastAsia="ko-KR"/>
        </w:rPr>
        <w:t>льт</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т</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м (</w:t>
      </w:r>
      <w:r w:rsidR="00606907">
        <w:rPr>
          <w:rFonts w:ascii="Times New Roman" w:hAnsi="Times New Roman"/>
          <w:sz w:val="28"/>
          <w:szCs w:val="28"/>
          <w:lang w:val="uk-UA" w:eastAsia="ko-KR"/>
        </w:rPr>
        <w:t>р</w:t>
      </w:r>
      <w:r w:rsidR="00E630C4" w:rsidRPr="00606907">
        <w:rPr>
          <w:rFonts w:ascii="Times New Roman" w:hAnsi="Times New Roman"/>
          <w:sz w:val="28"/>
          <w:szCs w:val="28"/>
          <w:lang w:val="uk-UA" w:eastAsia="ko-KR"/>
        </w:rPr>
        <w:t>и</w:t>
      </w:r>
      <w:r w:rsidR="00606907">
        <w:rPr>
          <w:rFonts w:ascii="Times New Roman" w:hAnsi="Times New Roman"/>
          <w:sz w:val="28"/>
          <w:szCs w:val="28"/>
          <w:lang w:val="uk-UA" w:eastAsia="ko-KR"/>
        </w:rPr>
        <w:t>с</w:t>
      </w:r>
      <w:r>
        <w:rPr>
          <w:rFonts w:ascii="Times New Roman" w:hAnsi="Times New Roman"/>
          <w:sz w:val="28"/>
          <w:szCs w:val="28"/>
          <w:lang w:val="uk-UA" w:eastAsia="ko-KR"/>
        </w:rPr>
        <w:t>. 2).</w:t>
      </w:r>
    </w:p>
    <w:p w:rsidR="00E630C4" w:rsidRPr="00606907" w:rsidRDefault="00E630C4" w:rsidP="00606907">
      <w:pPr>
        <w:autoSpaceDE w:val="0"/>
        <w:autoSpaceDN w:val="0"/>
        <w:adjustRightInd w:val="0"/>
        <w:spacing w:after="0" w:line="360" w:lineRule="auto"/>
        <w:ind w:firstLine="709"/>
        <w:jc w:val="both"/>
        <w:rPr>
          <w:rFonts w:ascii="Times New Roman" w:hAnsi="Times New Roman"/>
          <w:sz w:val="28"/>
          <w:szCs w:val="28"/>
          <w:lang w:val="uk-UA" w:eastAsia="ko-KR"/>
        </w:rPr>
      </w:pPr>
      <w:r w:rsidRPr="00606907">
        <w:rPr>
          <w:rFonts w:ascii="Times New Roman" w:hAnsi="Times New Roman"/>
          <w:sz w:val="28"/>
          <w:szCs w:val="28"/>
          <w:lang w:val="uk-UA" w:eastAsia="ko-KR"/>
        </w:rPr>
        <w:t>Дж</w:t>
      </w:r>
      <w:r w:rsidR="00606907">
        <w:rPr>
          <w:rFonts w:ascii="Times New Roman" w:hAnsi="Times New Roman"/>
          <w:sz w:val="28"/>
          <w:szCs w:val="28"/>
          <w:lang w:val="uk-UA" w:eastAsia="ko-KR"/>
        </w:rPr>
        <w:t>ере</w:t>
      </w:r>
      <w:r w:rsidRPr="00606907">
        <w:rPr>
          <w:rFonts w:ascii="Times New Roman" w:hAnsi="Times New Roman"/>
          <w:sz w:val="28"/>
          <w:szCs w:val="28"/>
          <w:lang w:val="uk-UA" w:eastAsia="ko-KR"/>
        </w:rPr>
        <w:t>л</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ми </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нф</w:t>
      </w:r>
      <w:r w:rsidR="00606907">
        <w:rPr>
          <w:rFonts w:ascii="Times New Roman" w:hAnsi="Times New Roman"/>
          <w:sz w:val="28"/>
          <w:szCs w:val="28"/>
          <w:lang w:val="uk-UA" w:eastAsia="ko-KR"/>
        </w:rPr>
        <w:t>ор</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ц</w:t>
      </w:r>
      <w:r w:rsidR="00606907">
        <w:rPr>
          <w:rFonts w:ascii="Times New Roman" w:hAnsi="Times New Roman"/>
          <w:sz w:val="28"/>
          <w:szCs w:val="28"/>
          <w:lang w:val="uk-UA" w:eastAsia="ko-KR"/>
        </w:rPr>
        <w:t>і</w:t>
      </w:r>
      <w:r w:rsidR="009D7DED">
        <w:rPr>
          <w:rFonts w:ascii="Times New Roman" w:hAnsi="Times New Roman"/>
          <w:sz w:val="28"/>
          <w:szCs w:val="28"/>
          <w:lang w:val="uk-UA" w:eastAsia="ko-KR"/>
        </w:rPr>
        <w:t>ї, що використовується під час відображення</w:t>
      </w:r>
      <w:r w:rsidRPr="00606907">
        <w:rPr>
          <w:rFonts w:ascii="Times New Roman" w:hAnsi="Times New Roman"/>
          <w:sz w:val="28"/>
          <w:szCs w:val="28"/>
          <w:lang w:val="uk-UA" w:eastAsia="ko-KR"/>
        </w:rPr>
        <w:t xml:space="preserve"> в обліку ф</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со</w:t>
      </w:r>
      <w:r w:rsidRPr="00606907">
        <w:rPr>
          <w:rFonts w:ascii="Times New Roman" w:hAnsi="Times New Roman"/>
          <w:sz w:val="28"/>
          <w:szCs w:val="28"/>
          <w:lang w:val="uk-UA" w:eastAsia="ko-KR"/>
        </w:rPr>
        <w:t xml:space="preserve">вих </w:t>
      </w:r>
      <w:r w:rsidR="00606907">
        <w:rPr>
          <w:rFonts w:ascii="Times New Roman" w:hAnsi="Times New Roman"/>
          <w:sz w:val="28"/>
          <w:szCs w:val="28"/>
          <w:lang w:val="uk-UA" w:eastAsia="ko-KR"/>
        </w:rPr>
        <w:t>ре</w:t>
      </w:r>
      <w:r w:rsidRPr="00606907">
        <w:rPr>
          <w:rFonts w:ascii="Times New Roman" w:hAnsi="Times New Roman"/>
          <w:sz w:val="28"/>
          <w:szCs w:val="28"/>
          <w:lang w:val="uk-UA" w:eastAsia="ko-KR"/>
        </w:rPr>
        <w:t>з</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льт</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тів</w:t>
      </w:r>
      <w:r w:rsidR="009D7DED">
        <w:rPr>
          <w:rFonts w:ascii="Times New Roman" w:hAnsi="Times New Roman"/>
          <w:sz w:val="28"/>
          <w:szCs w:val="28"/>
          <w:lang w:val="uk-UA" w:eastAsia="ko-KR"/>
        </w:rPr>
        <w:t>, є</w:t>
      </w:r>
      <w:r w:rsidRPr="00606907">
        <w:rPr>
          <w:rFonts w:ascii="Times New Roman" w:hAnsi="Times New Roman"/>
          <w:sz w:val="28"/>
          <w:szCs w:val="28"/>
          <w:lang w:val="uk-UA" w:eastAsia="ko-KR"/>
        </w:rPr>
        <w:t xml:space="preserve"> н</w:t>
      </w:r>
      <w:r w:rsidR="00606907">
        <w:rPr>
          <w:rFonts w:ascii="Times New Roman" w:hAnsi="Times New Roman"/>
          <w:sz w:val="28"/>
          <w:szCs w:val="28"/>
          <w:lang w:val="uk-UA" w:eastAsia="ko-KR"/>
        </w:rPr>
        <w:t>ор</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тивні д</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нти; 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з п</w:t>
      </w:r>
      <w:r w:rsidR="00606907">
        <w:rPr>
          <w:rFonts w:ascii="Times New Roman" w:hAnsi="Times New Roman"/>
          <w:sz w:val="28"/>
          <w:szCs w:val="28"/>
          <w:lang w:val="uk-UA" w:eastAsia="ko-KR"/>
        </w:rPr>
        <w:t>ро</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бл</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 xml:space="preserve"> п</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л</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тик</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ус</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вч</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д</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нти; п</w:t>
      </w:r>
      <w:r w:rsidR="00606907">
        <w:rPr>
          <w:rFonts w:ascii="Times New Roman" w:hAnsi="Times New Roman"/>
          <w:sz w:val="28"/>
          <w:szCs w:val="28"/>
          <w:lang w:val="uk-UA" w:eastAsia="ko-KR"/>
        </w:rPr>
        <w:t>ер</w:t>
      </w:r>
      <w:r w:rsidRPr="00606907">
        <w:rPr>
          <w:rFonts w:ascii="Times New Roman" w:hAnsi="Times New Roman"/>
          <w:sz w:val="28"/>
          <w:szCs w:val="28"/>
          <w:lang w:val="uk-UA" w:eastAsia="ko-KR"/>
        </w:rPr>
        <w:t>винн</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д</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 xml:space="preserve">нти з </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бл</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 xml:space="preserve"> вит</w:t>
      </w:r>
      <w:r w:rsidR="00606907">
        <w:rPr>
          <w:rFonts w:ascii="Times New Roman" w:hAnsi="Times New Roman"/>
          <w:sz w:val="28"/>
          <w:szCs w:val="28"/>
          <w:lang w:val="uk-UA" w:eastAsia="ko-KR"/>
        </w:rPr>
        <w:t>ра</w:t>
      </w:r>
      <w:r w:rsidRPr="00606907">
        <w:rPr>
          <w:rFonts w:ascii="Times New Roman" w:hAnsi="Times New Roman"/>
          <w:sz w:val="28"/>
          <w:szCs w:val="28"/>
          <w:lang w:val="uk-UA" w:eastAsia="ko-KR"/>
        </w:rPr>
        <w:t>т, д</w:t>
      </w:r>
      <w:r w:rsidR="00606907">
        <w:rPr>
          <w:rFonts w:ascii="Times New Roman" w:hAnsi="Times New Roman"/>
          <w:sz w:val="28"/>
          <w:szCs w:val="28"/>
          <w:lang w:val="uk-UA" w:eastAsia="ko-KR"/>
        </w:rPr>
        <w:t>охо</w:t>
      </w:r>
      <w:r w:rsidRPr="00606907">
        <w:rPr>
          <w:rFonts w:ascii="Times New Roman" w:hAnsi="Times New Roman"/>
          <w:sz w:val="28"/>
          <w:szCs w:val="28"/>
          <w:lang w:val="uk-UA" w:eastAsia="ko-KR"/>
        </w:rPr>
        <w:t>д</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в т</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ф</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со</w:t>
      </w:r>
      <w:r w:rsidRPr="00606907">
        <w:rPr>
          <w:rFonts w:ascii="Times New Roman" w:hAnsi="Times New Roman"/>
          <w:sz w:val="28"/>
          <w:szCs w:val="28"/>
          <w:lang w:val="uk-UA" w:eastAsia="ko-KR"/>
        </w:rPr>
        <w:t>ви</w:t>
      </w:r>
      <w:r w:rsidR="00606907">
        <w:rPr>
          <w:rFonts w:ascii="Times New Roman" w:hAnsi="Times New Roman"/>
          <w:sz w:val="28"/>
          <w:szCs w:val="28"/>
          <w:lang w:val="uk-UA" w:eastAsia="ko-KR"/>
        </w:rPr>
        <w:t>х</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ре</w:t>
      </w:r>
      <w:r w:rsidRPr="00606907">
        <w:rPr>
          <w:rFonts w:ascii="Times New Roman" w:hAnsi="Times New Roman"/>
          <w:sz w:val="28"/>
          <w:szCs w:val="28"/>
          <w:lang w:val="uk-UA" w:eastAsia="ko-KR"/>
        </w:rPr>
        <w:t>з</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льт</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в; д</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б</w:t>
      </w:r>
      <w:r w:rsidR="00606907">
        <w:rPr>
          <w:rFonts w:ascii="Times New Roman" w:hAnsi="Times New Roman"/>
          <w:sz w:val="28"/>
          <w:szCs w:val="28"/>
          <w:lang w:val="uk-UA" w:eastAsia="ko-KR"/>
        </w:rPr>
        <w:t>ух</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лт</w:t>
      </w:r>
      <w:r w:rsidR="00606907">
        <w:rPr>
          <w:rFonts w:ascii="Times New Roman" w:hAnsi="Times New Roman"/>
          <w:sz w:val="28"/>
          <w:szCs w:val="28"/>
          <w:lang w:val="uk-UA" w:eastAsia="ko-KR"/>
        </w:rPr>
        <w:t>ерс</w:t>
      </w:r>
      <w:r w:rsidRPr="00606907">
        <w:rPr>
          <w:rFonts w:ascii="Times New Roman" w:hAnsi="Times New Roman"/>
          <w:sz w:val="28"/>
          <w:szCs w:val="28"/>
          <w:lang w:val="uk-UA" w:eastAsia="ko-KR"/>
        </w:rPr>
        <w:t>ьк</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бл</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у</w:t>
      </w:r>
      <w:r w:rsidR="009D7DED">
        <w:rPr>
          <w:rFonts w:ascii="Times New Roman" w:hAnsi="Times New Roman"/>
          <w:sz w:val="28"/>
          <w:szCs w:val="28"/>
          <w:lang w:val="uk-UA" w:eastAsia="ko-KR"/>
        </w:rPr>
        <w:t>, зокрема</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ре</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іс</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р</w:t>
      </w:r>
      <w:r w:rsidRPr="00606907">
        <w:rPr>
          <w:rFonts w:ascii="Times New Roman" w:hAnsi="Times New Roman"/>
          <w:sz w:val="28"/>
          <w:szCs w:val="28"/>
          <w:lang w:val="uk-UA" w:eastAsia="ko-KR"/>
        </w:rPr>
        <w:t xml:space="preserve">и </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инт</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тичн</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 </w:t>
      </w:r>
      <w:r w:rsidR="009D7DED">
        <w:rPr>
          <w:rFonts w:ascii="Times New Roman" w:hAnsi="Times New Roman"/>
          <w:sz w:val="28"/>
          <w:szCs w:val="28"/>
          <w:lang w:val="uk-UA" w:eastAsia="ko-KR"/>
        </w:rPr>
        <w:t>й</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л</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тичн</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бл</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 xml:space="preserve"> п</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раху</w:t>
      </w:r>
      <w:r w:rsidRPr="00606907">
        <w:rPr>
          <w:rFonts w:ascii="Times New Roman" w:hAnsi="Times New Roman"/>
          <w:sz w:val="28"/>
          <w:szCs w:val="28"/>
          <w:lang w:val="uk-UA" w:eastAsia="ko-KR"/>
        </w:rPr>
        <w:t>нк</w:t>
      </w:r>
      <w:r w:rsidR="00606907">
        <w:rPr>
          <w:rFonts w:ascii="Times New Roman" w:hAnsi="Times New Roman"/>
          <w:sz w:val="28"/>
          <w:szCs w:val="28"/>
          <w:lang w:val="uk-UA" w:eastAsia="ko-KR"/>
        </w:rPr>
        <w:t>а</w:t>
      </w:r>
      <w:r w:rsidR="009D7DED">
        <w:rPr>
          <w:rFonts w:ascii="Times New Roman" w:hAnsi="Times New Roman"/>
          <w:sz w:val="28"/>
          <w:szCs w:val="28"/>
          <w:lang w:val="uk-UA" w:eastAsia="ko-KR"/>
        </w:rPr>
        <w:t>х</w:t>
      </w:r>
      <w:r w:rsidRPr="00606907">
        <w:rPr>
          <w:rFonts w:ascii="Times New Roman" w:hAnsi="Times New Roman"/>
          <w:sz w:val="28"/>
          <w:szCs w:val="28"/>
          <w:lang w:val="uk-UA" w:eastAsia="ko-KR"/>
        </w:rPr>
        <w:t xml:space="preserve"> 7 </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9 кл</w:t>
      </w:r>
      <w:r w:rsidR="00606907">
        <w:rPr>
          <w:rFonts w:ascii="Times New Roman" w:hAnsi="Times New Roman"/>
          <w:sz w:val="28"/>
          <w:szCs w:val="28"/>
          <w:lang w:val="uk-UA" w:eastAsia="ko-KR"/>
        </w:rPr>
        <w:t>асі</w:t>
      </w:r>
      <w:r w:rsidRPr="00606907">
        <w:rPr>
          <w:rFonts w:ascii="Times New Roman" w:hAnsi="Times New Roman"/>
          <w:sz w:val="28"/>
          <w:szCs w:val="28"/>
          <w:lang w:val="uk-UA" w:eastAsia="ko-KR"/>
        </w:rPr>
        <w:t>в, г</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л</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вн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книг</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д</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ф</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со</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ї та </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ти</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тичн</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ї зв</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тн</w:t>
      </w:r>
      <w:r w:rsidR="00606907">
        <w:rPr>
          <w:rFonts w:ascii="Times New Roman" w:hAnsi="Times New Roman"/>
          <w:sz w:val="28"/>
          <w:szCs w:val="28"/>
          <w:lang w:val="uk-UA" w:eastAsia="ko-KR"/>
        </w:rPr>
        <w:t>ос</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w:t>
      </w:r>
    </w:p>
    <w:p w:rsidR="00E630C4" w:rsidRDefault="00E630C4" w:rsidP="00606907">
      <w:pPr>
        <w:autoSpaceDE w:val="0"/>
        <w:autoSpaceDN w:val="0"/>
        <w:adjustRightInd w:val="0"/>
        <w:spacing w:after="0" w:line="360" w:lineRule="auto"/>
        <w:ind w:firstLine="709"/>
        <w:jc w:val="both"/>
        <w:rPr>
          <w:rFonts w:ascii="Times New Roman" w:hAnsi="Times New Roman"/>
          <w:sz w:val="28"/>
          <w:szCs w:val="28"/>
          <w:lang w:val="uk-UA" w:eastAsia="ko-KR"/>
        </w:rPr>
      </w:pP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з про облікову політику є н</w:t>
      </w:r>
      <w:r w:rsidR="00606907">
        <w:rPr>
          <w:rFonts w:ascii="Times New Roman" w:hAnsi="Times New Roman"/>
          <w:sz w:val="28"/>
          <w:szCs w:val="28"/>
          <w:lang w:val="uk-UA" w:eastAsia="ko-KR"/>
        </w:rPr>
        <w:t>ор</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тивним д</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нт</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м п</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дп</w:t>
      </w:r>
      <w:r w:rsidR="00606907">
        <w:rPr>
          <w:rFonts w:ascii="Times New Roman" w:hAnsi="Times New Roman"/>
          <w:sz w:val="28"/>
          <w:szCs w:val="28"/>
          <w:lang w:val="uk-UA" w:eastAsia="ko-KR"/>
        </w:rPr>
        <w:t>р</w:t>
      </w:r>
      <w:r w:rsidRPr="00606907">
        <w:rPr>
          <w:rFonts w:ascii="Times New Roman" w:hAnsi="Times New Roman"/>
          <w:sz w:val="28"/>
          <w:szCs w:val="28"/>
          <w:lang w:val="uk-UA" w:eastAsia="ko-KR"/>
        </w:rPr>
        <w:t>иєм</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тв</w:t>
      </w:r>
      <w:r w:rsidR="00606907">
        <w:rPr>
          <w:rFonts w:ascii="Times New Roman" w:hAnsi="Times New Roman"/>
          <w:sz w:val="28"/>
          <w:szCs w:val="28"/>
          <w:lang w:val="uk-UA" w:eastAsia="ko-KR"/>
        </w:rPr>
        <w:t>а</w:t>
      </w:r>
      <w:r w:rsidR="009D7DED">
        <w:rPr>
          <w:rFonts w:ascii="Times New Roman" w:hAnsi="Times New Roman"/>
          <w:sz w:val="28"/>
          <w:szCs w:val="28"/>
          <w:lang w:val="uk-UA" w:eastAsia="ko-KR"/>
        </w:rPr>
        <w:t>, який у</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влює </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ре</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лює в</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д</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ння б</w:t>
      </w:r>
      <w:r w:rsidR="00606907">
        <w:rPr>
          <w:rFonts w:ascii="Times New Roman" w:hAnsi="Times New Roman"/>
          <w:sz w:val="28"/>
          <w:szCs w:val="28"/>
          <w:lang w:val="uk-UA" w:eastAsia="ko-KR"/>
        </w:rPr>
        <w:t>ух</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лт</w:t>
      </w:r>
      <w:r w:rsidR="00606907">
        <w:rPr>
          <w:rFonts w:ascii="Times New Roman" w:hAnsi="Times New Roman"/>
          <w:sz w:val="28"/>
          <w:szCs w:val="28"/>
          <w:lang w:val="uk-UA" w:eastAsia="ko-KR"/>
        </w:rPr>
        <w:t>ерс</w:t>
      </w:r>
      <w:r w:rsidRPr="00606907">
        <w:rPr>
          <w:rFonts w:ascii="Times New Roman" w:hAnsi="Times New Roman"/>
          <w:sz w:val="28"/>
          <w:szCs w:val="28"/>
          <w:lang w:val="uk-UA" w:eastAsia="ko-KR"/>
        </w:rPr>
        <w:t>ьк</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бл</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 xml:space="preserve"> г</w:t>
      </w:r>
      <w:r w:rsidR="00606907">
        <w:rPr>
          <w:rFonts w:ascii="Times New Roman" w:hAnsi="Times New Roman"/>
          <w:sz w:val="28"/>
          <w:szCs w:val="28"/>
          <w:lang w:val="uk-UA" w:eastAsia="ko-KR"/>
        </w:rPr>
        <w:t>ос</w:t>
      </w:r>
      <w:r w:rsidRPr="00606907">
        <w:rPr>
          <w:rFonts w:ascii="Times New Roman" w:hAnsi="Times New Roman"/>
          <w:sz w:val="28"/>
          <w:szCs w:val="28"/>
          <w:lang w:val="uk-UA" w:eastAsia="ko-KR"/>
        </w:rPr>
        <w:t>п</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д</w:t>
      </w:r>
      <w:r w:rsidR="00606907">
        <w:rPr>
          <w:rFonts w:ascii="Times New Roman" w:hAnsi="Times New Roman"/>
          <w:sz w:val="28"/>
          <w:szCs w:val="28"/>
          <w:lang w:val="uk-UA" w:eastAsia="ko-KR"/>
        </w:rPr>
        <w:t>арс</w:t>
      </w:r>
      <w:r w:rsidRPr="00606907">
        <w:rPr>
          <w:rFonts w:ascii="Times New Roman" w:hAnsi="Times New Roman"/>
          <w:sz w:val="28"/>
          <w:szCs w:val="28"/>
          <w:lang w:val="uk-UA" w:eastAsia="ko-KR"/>
        </w:rPr>
        <w:t>ьк</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ї д</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яльн</w:t>
      </w:r>
      <w:r w:rsidR="00606907">
        <w:rPr>
          <w:rFonts w:ascii="Times New Roman" w:hAnsi="Times New Roman"/>
          <w:sz w:val="28"/>
          <w:szCs w:val="28"/>
          <w:lang w:val="uk-UA" w:eastAsia="ko-KR"/>
        </w:rPr>
        <w:t>ос</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п</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дп</w:t>
      </w:r>
      <w:r w:rsidR="00606907">
        <w:rPr>
          <w:rFonts w:ascii="Times New Roman" w:hAnsi="Times New Roman"/>
          <w:sz w:val="28"/>
          <w:szCs w:val="28"/>
          <w:lang w:val="uk-UA" w:eastAsia="ko-KR"/>
        </w:rPr>
        <w:t>р</w:t>
      </w:r>
      <w:r w:rsidRPr="00606907">
        <w:rPr>
          <w:rFonts w:ascii="Times New Roman" w:hAnsi="Times New Roman"/>
          <w:sz w:val="28"/>
          <w:szCs w:val="28"/>
          <w:lang w:val="uk-UA" w:eastAsia="ko-KR"/>
        </w:rPr>
        <w:t>иєм</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тв</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п</w:t>
      </w:r>
      <w:r w:rsidR="00606907">
        <w:rPr>
          <w:rFonts w:ascii="Times New Roman" w:hAnsi="Times New Roman"/>
          <w:sz w:val="28"/>
          <w:szCs w:val="28"/>
          <w:lang w:val="uk-UA" w:eastAsia="ko-KR"/>
        </w:rPr>
        <w:t>ор</w:t>
      </w:r>
      <w:r w:rsidRPr="00606907">
        <w:rPr>
          <w:rFonts w:ascii="Times New Roman" w:hAnsi="Times New Roman"/>
          <w:sz w:val="28"/>
          <w:szCs w:val="28"/>
          <w:lang w:val="uk-UA" w:eastAsia="ko-KR"/>
        </w:rPr>
        <w:t>яд</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к </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кл</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д</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ння т</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п</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д</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ння ф</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со</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ї зв</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тн</w:t>
      </w:r>
      <w:r w:rsidR="00606907">
        <w:rPr>
          <w:rFonts w:ascii="Times New Roman" w:hAnsi="Times New Roman"/>
          <w:sz w:val="28"/>
          <w:szCs w:val="28"/>
          <w:lang w:val="uk-UA" w:eastAsia="ko-KR"/>
        </w:rPr>
        <w:t>ос</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ре</w:t>
      </w:r>
      <w:r w:rsidRPr="00606907">
        <w:rPr>
          <w:rFonts w:ascii="Times New Roman" w:hAnsi="Times New Roman"/>
          <w:sz w:val="28"/>
          <w:szCs w:val="28"/>
          <w:lang w:val="uk-UA" w:eastAsia="ko-KR"/>
        </w:rPr>
        <w:t>гл</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нт</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є д</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яльн</w:t>
      </w:r>
      <w:r w:rsidR="00606907">
        <w:rPr>
          <w:rFonts w:ascii="Times New Roman" w:hAnsi="Times New Roman"/>
          <w:sz w:val="28"/>
          <w:szCs w:val="28"/>
          <w:lang w:val="uk-UA" w:eastAsia="ko-KR"/>
        </w:rPr>
        <w:t>іс</w:t>
      </w:r>
      <w:r w:rsidRPr="00606907">
        <w:rPr>
          <w:rFonts w:ascii="Times New Roman" w:hAnsi="Times New Roman"/>
          <w:sz w:val="28"/>
          <w:szCs w:val="28"/>
          <w:lang w:val="uk-UA" w:eastAsia="ko-KR"/>
        </w:rPr>
        <w:t>ть б</w:t>
      </w:r>
      <w:r w:rsidR="00606907">
        <w:rPr>
          <w:rFonts w:ascii="Times New Roman" w:hAnsi="Times New Roman"/>
          <w:sz w:val="28"/>
          <w:szCs w:val="28"/>
          <w:lang w:val="uk-UA" w:eastAsia="ko-KR"/>
        </w:rPr>
        <w:t>ух</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лт</w:t>
      </w:r>
      <w:r w:rsidR="00606907">
        <w:rPr>
          <w:rFonts w:ascii="Times New Roman" w:hAnsi="Times New Roman"/>
          <w:sz w:val="28"/>
          <w:szCs w:val="28"/>
          <w:lang w:val="uk-UA" w:eastAsia="ko-KR"/>
        </w:rPr>
        <w:t>ері</w:t>
      </w:r>
      <w:r w:rsidR="009D7DED">
        <w:rPr>
          <w:rFonts w:ascii="Times New Roman" w:hAnsi="Times New Roman"/>
          <w:sz w:val="28"/>
          <w:szCs w:val="28"/>
          <w:lang w:val="uk-UA" w:eastAsia="ko-KR"/>
        </w:rPr>
        <w:t>ї.</w:t>
      </w:r>
    </w:p>
    <w:p w:rsidR="009D7DED" w:rsidRPr="00606907" w:rsidRDefault="009D7DED" w:rsidP="00606907">
      <w:pPr>
        <w:autoSpaceDE w:val="0"/>
        <w:autoSpaceDN w:val="0"/>
        <w:adjustRightInd w:val="0"/>
        <w:spacing w:after="0" w:line="360" w:lineRule="auto"/>
        <w:ind w:firstLine="709"/>
        <w:jc w:val="both"/>
        <w:rPr>
          <w:rFonts w:ascii="Times New Roman" w:hAnsi="Times New Roman"/>
          <w:sz w:val="28"/>
          <w:szCs w:val="28"/>
          <w:lang w:val="uk-UA" w:eastAsia="ko-KR"/>
        </w:rPr>
      </w:pPr>
    </w:p>
    <w:p w:rsidR="00E630C4" w:rsidRPr="00606907" w:rsidRDefault="00E630C4" w:rsidP="00606907">
      <w:pPr>
        <w:autoSpaceDE w:val="0"/>
        <w:autoSpaceDN w:val="0"/>
        <w:adjustRightInd w:val="0"/>
        <w:spacing w:after="0" w:line="360" w:lineRule="auto"/>
        <w:ind w:firstLine="709"/>
        <w:jc w:val="both"/>
        <w:rPr>
          <w:rFonts w:ascii="Times New Roman" w:hAnsi="Times New Roman"/>
          <w:sz w:val="28"/>
          <w:szCs w:val="28"/>
          <w:lang w:val="uk-UA" w:eastAsia="ko-KR"/>
        </w:rPr>
      </w:pPr>
      <w:r w:rsidRPr="00606907">
        <w:rPr>
          <w:rFonts w:ascii="Times New Roman" w:hAnsi="Times New Roman"/>
          <w:noProof/>
          <w:sz w:val="28"/>
          <w:szCs w:val="28"/>
          <w:lang w:eastAsia="ru-RU"/>
        </w:rPr>
        <w:lastRenderedPageBreak/>
        <mc:AlternateContent>
          <mc:Choice Requires="wpg">
            <w:drawing>
              <wp:inline distT="0" distB="0" distL="0" distR="0" wp14:anchorId="149938AE" wp14:editId="552031CB">
                <wp:extent cx="5949538" cy="5637126"/>
                <wp:effectExtent l="0" t="38100" r="13335" b="20955"/>
                <wp:docPr id="3" name="Группа 25"/>
                <wp:cNvGraphicFramePr/>
                <a:graphic xmlns:a="http://schemas.openxmlformats.org/drawingml/2006/main">
                  <a:graphicData uri="http://schemas.microsoft.com/office/word/2010/wordprocessingGroup">
                    <wpg:wgp>
                      <wpg:cNvGrpSpPr/>
                      <wpg:grpSpPr>
                        <a:xfrm>
                          <a:off x="0" y="0"/>
                          <a:ext cx="5949538" cy="5637126"/>
                          <a:chOff x="0" y="122029"/>
                          <a:chExt cx="7455136" cy="4976352"/>
                        </a:xfrm>
                      </wpg:grpSpPr>
                      <wps:wsp>
                        <wps:cNvPr id="4" name="Выноска со стрелкой вправо 4"/>
                        <wps:cNvSpPr/>
                        <wps:spPr>
                          <a:xfrm>
                            <a:off x="0" y="758988"/>
                            <a:ext cx="1630833" cy="1008112"/>
                          </a:xfrm>
                          <a:prstGeom prst="rightArrowCallout">
                            <a:avLst>
                              <a:gd name="adj1" fmla="val 19484"/>
                              <a:gd name="adj2" fmla="val 37257"/>
                              <a:gd name="adj3" fmla="val 31435"/>
                              <a:gd name="adj4" fmla="val 77355"/>
                            </a:avLst>
                          </a:prstGeom>
                          <a:ln w="12700"/>
                        </wps:spPr>
                        <wps:style>
                          <a:lnRef idx="2">
                            <a:schemeClr val="dk1"/>
                          </a:lnRef>
                          <a:fillRef idx="1">
                            <a:schemeClr val="lt1"/>
                          </a:fillRef>
                          <a:effectRef idx="0">
                            <a:schemeClr val="dk1"/>
                          </a:effectRef>
                          <a:fontRef idx="minor">
                            <a:schemeClr val="dk1"/>
                          </a:fontRef>
                        </wps:style>
                        <wps:txbx>
                          <w:txbxContent>
                            <w:p w:rsidR="00606907" w:rsidRPr="0044072F" w:rsidRDefault="00606907" w:rsidP="00E630C4">
                              <w:pPr>
                                <w:pStyle w:val="a4"/>
                                <w:spacing w:before="0" w:beforeAutospacing="0" w:after="0" w:afterAutospacing="0"/>
                                <w:jc w:val="center"/>
                                <w:rPr>
                                  <w:sz w:val="22"/>
                                  <w:szCs w:val="22"/>
                                </w:rPr>
                              </w:pPr>
                              <w:proofErr w:type="spellStart"/>
                              <w:r w:rsidRPr="0044072F">
                                <w:rPr>
                                  <w:color w:val="000000" w:themeColor="dark1"/>
                                  <w:kern w:val="24"/>
                                  <w:sz w:val="22"/>
                                  <w:szCs w:val="22"/>
                                  <w:lang w:val="uk-UA"/>
                                </w:rPr>
                                <w:t>К</w:t>
                              </w:r>
                              <w:r>
                                <w:rPr>
                                  <w:color w:val="000000" w:themeColor="dark1"/>
                                  <w:kern w:val="24"/>
                                  <w:sz w:val="22"/>
                                  <w:szCs w:val="22"/>
                                  <w:lang w:val="uk-UA"/>
                                </w:rPr>
                                <w:t>o</w:t>
                              </w:r>
                              <w:r w:rsidRPr="0044072F">
                                <w:rPr>
                                  <w:color w:val="000000" w:themeColor="dark1"/>
                                  <w:kern w:val="24"/>
                                  <w:sz w:val="22"/>
                                  <w:szCs w:val="22"/>
                                  <w:lang w:val="uk-UA"/>
                                </w:rPr>
                                <w:t>нт</w:t>
                              </w:r>
                              <w:r>
                                <w:rPr>
                                  <w:color w:val="000000" w:themeColor="dark1"/>
                                  <w:kern w:val="24"/>
                                  <w:sz w:val="22"/>
                                  <w:szCs w:val="22"/>
                                  <w:lang w:val="uk-UA"/>
                                </w:rPr>
                                <w:t>po</w:t>
                              </w:r>
                              <w:r w:rsidRPr="0044072F">
                                <w:rPr>
                                  <w:color w:val="000000" w:themeColor="dark1"/>
                                  <w:kern w:val="24"/>
                                  <w:sz w:val="22"/>
                                  <w:szCs w:val="22"/>
                                  <w:lang w:val="uk-UA"/>
                                </w:rPr>
                                <w:t>ль</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н</w:t>
                              </w:r>
                              <w:r>
                                <w:rPr>
                                  <w:color w:val="000000" w:themeColor="dark1"/>
                                  <w:kern w:val="24"/>
                                  <w:sz w:val="22"/>
                                  <w:szCs w:val="22"/>
                                  <w:lang w:val="uk-UA"/>
                                </w:rPr>
                                <w:t>a</w:t>
                              </w:r>
                              <w:r w:rsidRPr="0044072F">
                                <w:rPr>
                                  <w:color w:val="000000" w:themeColor="dark1"/>
                                  <w:kern w:val="24"/>
                                  <w:sz w:val="22"/>
                                  <w:szCs w:val="22"/>
                                  <w:lang w:val="uk-UA"/>
                                </w:rPr>
                                <w:t>д</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pi</w:t>
                              </w:r>
                              <w:r w:rsidRPr="0044072F">
                                <w:rPr>
                                  <w:color w:val="000000" w:themeColor="dark1"/>
                                  <w:kern w:val="24"/>
                                  <w:sz w:val="22"/>
                                  <w:szCs w:val="22"/>
                                  <w:lang w:val="uk-UA"/>
                                </w:rPr>
                                <w:t>вн</w:t>
                              </w:r>
                              <w:r>
                                <w:rPr>
                                  <w:color w:val="000000" w:themeColor="dark1"/>
                                  <w:kern w:val="24"/>
                                  <w:sz w:val="22"/>
                                  <w:szCs w:val="22"/>
                                  <w:lang w:val="uk-UA"/>
                                </w:rPr>
                                <w:t>e</w:t>
                              </w:r>
                              <w:r w:rsidRPr="0044072F">
                                <w:rPr>
                                  <w:color w:val="000000" w:themeColor="dark1"/>
                                  <w:kern w:val="24"/>
                                  <w:sz w:val="22"/>
                                  <w:szCs w:val="22"/>
                                  <w:lang w:val="uk-UA"/>
                                </w:rPr>
                                <w:t>м</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вит</w:t>
                              </w:r>
                              <w:r>
                                <w:rPr>
                                  <w:color w:val="000000" w:themeColor="dark1"/>
                                  <w:kern w:val="24"/>
                                  <w:sz w:val="22"/>
                                  <w:szCs w:val="22"/>
                                  <w:lang w:val="uk-UA"/>
                                </w:rPr>
                                <w:t>pa</w:t>
                              </w:r>
                              <w:r w:rsidRPr="0044072F">
                                <w:rPr>
                                  <w:color w:val="000000" w:themeColor="dark1"/>
                                  <w:kern w:val="24"/>
                                  <w:sz w:val="22"/>
                                  <w:szCs w:val="22"/>
                                  <w:lang w:val="uk-UA"/>
                                </w:rPr>
                                <w:t>т</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н</w:t>
                              </w:r>
                              <w:r>
                                <w:rPr>
                                  <w:color w:val="000000" w:themeColor="dark1"/>
                                  <w:kern w:val="24"/>
                                  <w:sz w:val="22"/>
                                  <w:szCs w:val="22"/>
                                  <w:lang w:val="uk-UA"/>
                                </w:rPr>
                                <w:t>a</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ви</w:t>
                              </w:r>
                              <w:r>
                                <w:rPr>
                                  <w:color w:val="000000" w:themeColor="dark1"/>
                                  <w:kern w:val="24"/>
                                  <w:sz w:val="22"/>
                                  <w:szCs w:val="22"/>
                                  <w:lang w:val="uk-UA"/>
                                </w:rPr>
                                <w:t>po</w:t>
                              </w:r>
                              <w:r w:rsidRPr="0044072F">
                                <w:rPr>
                                  <w:color w:val="000000" w:themeColor="dark1"/>
                                  <w:kern w:val="24"/>
                                  <w:sz w:val="22"/>
                                  <w:szCs w:val="22"/>
                                  <w:lang w:val="uk-UA"/>
                                </w:rPr>
                                <w:t>бництв</w:t>
                              </w:r>
                              <w:r>
                                <w:rPr>
                                  <w:color w:val="000000" w:themeColor="dark1"/>
                                  <w:kern w:val="24"/>
                                  <w:sz w:val="22"/>
                                  <w:szCs w:val="22"/>
                                  <w:lang w:val="uk-UA"/>
                                </w:rPr>
                                <w:t>o</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i</w:t>
                              </w:r>
                              <w:r w:rsidRPr="0044072F">
                                <w:rPr>
                                  <w:color w:val="000000" w:themeColor="dark1"/>
                                  <w:kern w:val="24"/>
                                  <w:sz w:val="22"/>
                                  <w:szCs w:val="22"/>
                                  <w:lang w:val="uk-UA"/>
                                </w:rPr>
                                <w:t>нши</w:t>
                              </w:r>
                              <w:r>
                                <w:rPr>
                                  <w:color w:val="000000" w:themeColor="dark1"/>
                                  <w:kern w:val="24"/>
                                  <w:sz w:val="22"/>
                                  <w:szCs w:val="22"/>
                                  <w:lang w:val="uk-UA"/>
                                </w:rPr>
                                <w:t>x</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вит</w:t>
                              </w:r>
                              <w:r>
                                <w:rPr>
                                  <w:color w:val="000000" w:themeColor="dark1"/>
                                  <w:kern w:val="24"/>
                                  <w:sz w:val="22"/>
                                  <w:szCs w:val="22"/>
                                  <w:lang w:val="uk-UA"/>
                                </w:rPr>
                                <w:t>pa</w:t>
                              </w:r>
                              <w:r w:rsidRPr="0044072F">
                                <w:rPr>
                                  <w:color w:val="000000" w:themeColor="dark1"/>
                                  <w:kern w:val="24"/>
                                  <w:sz w:val="22"/>
                                  <w:szCs w:val="22"/>
                                  <w:lang w:val="uk-UA"/>
                                </w:rPr>
                                <w:t>т</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Выноска со стрелкой влево 5"/>
                        <wps:cNvSpPr/>
                        <wps:spPr>
                          <a:xfrm>
                            <a:off x="6178229" y="758983"/>
                            <a:ext cx="1276691" cy="1008112"/>
                          </a:xfrm>
                          <a:prstGeom prst="leftArrowCallout">
                            <a:avLst>
                              <a:gd name="adj1" fmla="val 25000"/>
                              <a:gd name="adj2" fmla="val 36032"/>
                              <a:gd name="adj3" fmla="val 25000"/>
                              <a:gd name="adj4" fmla="val 78056"/>
                            </a:avLst>
                          </a:prstGeom>
                          <a:ln w="12700"/>
                        </wps:spPr>
                        <wps:style>
                          <a:lnRef idx="2">
                            <a:schemeClr val="dk1"/>
                          </a:lnRef>
                          <a:fillRef idx="1">
                            <a:schemeClr val="lt1"/>
                          </a:fillRef>
                          <a:effectRef idx="0">
                            <a:schemeClr val="dk1"/>
                          </a:effectRef>
                          <a:fontRef idx="minor">
                            <a:schemeClr val="dk1"/>
                          </a:fontRef>
                        </wps:style>
                        <wps:txbx>
                          <w:txbxContent>
                            <w:p w:rsidR="00606907" w:rsidRPr="0044072F" w:rsidRDefault="00606907" w:rsidP="00E630C4">
                              <w:pPr>
                                <w:pStyle w:val="a4"/>
                                <w:spacing w:before="0" w:beforeAutospacing="0" w:after="0" w:afterAutospacing="0"/>
                                <w:jc w:val="center"/>
                                <w:rPr>
                                  <w:sz w:val="22"/>
                                  <w:szCs w:val="22"/>
                                </w:rPr>
                              </w:pPr>
                              <w:proofErr w:type="spellStart"/>
                              <w:r>
                                <w:rPr>
                                  <w:color w:val="000000" w:themeColor="dark1"/>
                                  <w:kern w:val="24"/>
                                  <w:sz w:val="22"/>
                                  <w:szCs w:val="22"/>
                                  <w:lang w:val="uk-UA"/>
                                </w:rPr>
                                <w:t>Po</w:t>
                              </w:r>
                              <w:r w:rsidRPr="0044072F">
                                <w:rPr>
                                  <w:color w:val="000000" w:themeColor="dark1"/>
                                  <w:kern w:val="24"/>
                                  <w:sz w:val="22"/>
                                  <w:szCs w:val="22"/>
                                  <w:lang w:val="uk-UA"/>
                                </w:rPr>
                                <w:t>з</w:t>
                              </w:r>
                              <w:r>
                                <w:rPr>
                                  <w:color w:val="000000" w:themeColor="dark1"/>
                                  <w:kern w:val="24"/>
                                  <w:sz w:val="22"/>
                                  <w:szCs w:val="22"/>
                                  <w:lang w:val="uk-UA"/>
                                </w:rPr>
                                <w:t>po</w:t>
                              </w:r>
                              <w:r w:rsidRPr="0044072F">
                                <w:rPr>
                                  <w:color w:val="000000" w:themeColor="dark1"/>
                                  <w:kern w:val="24"/>
                                  <w:sz w:val="22"/>
                                  <w:szCs w:val="22"/>
                                  <w:lang w:val="uk-UA"/>
                                </w:rPr>
                                <w:t>бл</w:t>
                              </w:r>
                              <w:r>
                                <w:rPr>
                                  <w:color w:val="000000" w:themeColor="dark1"/>
                                  <w:kern w:val="24"/>
                                  <w:sz w:val="22"/>
                                  <w:szCs w:val="22"/>
                                  <w:lang w:val="uk-UA"/>
                                </w:rPr>
                                <w:t>e</w:t>
                              </w:r>
                              <w:r w:rsidRPr="0044072F">
                                <w:rPr>
                                  <w:color w:val="000000" w:themeColor="dark1"/>
                                  <w:kern w:val="24"/>
                                  <w:sz w:val="22"/>
                                  <w:szCs w:val="22"/>
                                  <w:lang w:val="uk-UA"/>
                                </w:rPr>
                                <w:t>ння</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н</w:t>
                              </w:r>
                              <w:r>
                                <w:rPr>
                                  <w:color w:val="000000" w:themeColor="dark1"/>
                                  <w:kern w:val="24"/>
                                  <w:sz w:val="22"/>
                                  <w:szCs w:val="22"/>
                                  <w:lang w:val="uk-UA"/>
                                </w:rPr>
                                <w:t>a</w:t>
                              </w:r>
                              <w:r w:rsidRPr="0044072F">
                                <w:rPr>
                                  <w:color w:val="000000" w:themeColor="dark1"/>
                                  <w:kern w:val="24"/>
                                  <w:sz w:val="22"/>
                                  <w:szCs w:val="22"/>
                                  <w:lang w:val="uk-UA"/>
                                </w:rPr>
                                <w:t>п</w:t>
                              </w:r>
                              <w:r>
                                <w:rPr>
                                  <w:color w:val="000000" w:themeColor="dark1"/>
                                  <w:kern w:val="24"/>
                                  <w:sz w:val="22"/>
                                  <w:szCs w:val="22"/>
                                  <w:lang w:val="uk-UA"/>
                                </w:rPr>
                                <w:t>p</w:t>
                              </w:r>
                              <w:r w:rsidRPr="0044072F">
                                <w:rPr>
                                  <w:color w:val="000000" w:themeColor="dark1"/>
                                  <w:kern w:val="24"/>
                                  <w:sz w:val="22"/>
                                  <w:szCs w:val="22"/>
                                  <w:lang w:val="uk-UA"/>
                                </w:rPr>
                                <w:t>ям</w:t>
                              </w:r>
                              <w:r>
                                <w:rPr>
                                  <w:color w:val="000000" w:themeColor="dark1"/>
                                  <w:kern w:val="24"/>
                                  <w:sz w:val="22"/>
                                  <w:szCs w:val="22"/>
                                  <w:lang w:val="uk-UA"/>
                                </w:rPr>
                                <w:t>i</w:t>
                              </w:r>
                              <w:r w:rsidRPr="0044072F">
                                <w:rPr>
                                  <w:color w:val="000000" w:themeColor="dark1"/>
                                  <w:kern w:val="24"/>
                                  <w:sz w:val="22"/>
                                  <w:szCs w:val="22"/>
                                  <w:lang w:val="uk-UA"/>
                                </w:rPr>
                                <w:t>в</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п</w:t>
                              </w:r>
                              <w:r>
                                <w:rPr>
                                  <w:color w:val="000000" w:themeColor="dark1"/>
                                  <w:kern w:val="24"/>
                                  <w:sz w:val="22"/>
                                  <w:szCs w:val="22"/>
                                  <w:lang w:val="uk-UA"/>
                                </w:rPr>
                                <w:t>i</w:t>
                              </w:r>
                              <w:r w:rsidRPr="0044072F">
                                <w:rPr>
                                  <w:color w:val="000000" w:themeColor="dark1"/>
                                  <w:kern w:val="24"/>
                                  <w:sz w:val="22"/>
                                  <w:szCs w:val="22"/>
                                  <w:lang w:val="uk-UA"/>
                                </w:rPr>
                                <w:t>двищ</w:t>
                              </w:r>
                              <w:r>
                                <w:rPr>
                                  <w:color w:val="000000" w:themeColor="dark1"/>
                                  <w:kern w:val="24"/>
                                  <w:sz w:val="22"/>
                                  <w:szCs w:val="22"/>
                                  <w:lang w:val="uk-UA"/>
                                </w:rPr>
                                <w:t>e</w:t>
                              </w:r>
                              <w:r w:rsidRPr="0044072F">
                                <w:rPr>
                                  <w:color w:val="000000" w:themeColor="dark1"/>
                                  <w:kern w:val="24"/>
                                  <w:sz w:val="22"/>
                                  <w:szCs w:val="22"/>
                                  <w:lang w:val="uk-UA"/>
                                </w:rPr>
                                <w:t>ння</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cy</w:t>
                              </w:r>
                              <w:r w:rsidRPr="0044072F">
                                <w:rPr>
                                  <w:color w:val="000000" w:themeColor="dark1"/>
                                  <w:kern w:val="24"/>
                                  <w:sz w:val="22"/>
                                  <w:szCs w:val="22"/>
                                  <w:lang w:val="uk-UA"/>
                                </w:rPr>
                                <w:t>ми</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д</w:t>
                              </w:r>
                              <w:r>
                                <w:rPr>
                                  <w:color w:val="000000" w:themeColor="dark1"/>
                                  <w:kern w:val="24"/>
                                  <w:sz w:val="22"/>
                                  <w:szCs w:val="22"/>
                                  <w:lang w:val="uk-UA"/>
                                </w:rPr>
                                <w:t>oxo</w:t>
                              </w:r>
                              <w:r w:rsidRPr="0044072F">
                                <w:rPr>
                                  <w:color w:val="000000" w:themeColor="dark1"/>
                                  <w:kern w:val="24"/>
                                  <w:sz w:val="22"/>
                                  <w:szCs w:val="22"/>
                                  <w:lang w:val="uk-UA"/>
                                </w:rPr>
                                <w:t>д</w:t>
                              </w:r>
                              <w:r>
                                <w:rPr>
                                  <w:color w:val="000000" w:themeColor="dark1"/>
                                  <w:kern w:val="24"/>
                                  <w:sz w:val="22"/>
                                  <w:szCs w:val="22"/>
                                  <w:lang w:val="uk-UA"/>
                                </w:rPr>
                                <w:t>i</w:t>
                              </w:r>
                              <w:r w:rsidRPr="0044072F">
                                <w:rPr>
                                  <w:color w:val="000000" w:themeColor="dark1"/>
                                  <w:kern w:val="24"/>
                                  <w:sz w:val="22"/>
                                  <w:szCs w:val="22"/>
                                  <w:lang w:val="uk-UA"/>
                                </w:rPr>
                                <w:t>в</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TextBox 11"/>
                        <wps:cNvSpPr txBox="1"/>
                        <wps:spPr>
                          <a:xfrm>
                            <a:off x="1934361" y="2065890"/>
                            <a:ext cx="3596005" cy="46736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06907" w:rsidRPr="0044072F" w:rsidRDefault="00606907" w:rsidP="00E630C4">
                              <w:pPr>
                                <w:pStyle w:val="a4"/>
                                <w:spacing w:before="0" w:beforeAutospacing="0" w:after="0" w:afterAutospacing="0"/>
                                <w:jc w:val="center"/>
                                <w:rPr>
                                  <w:sz w:val="22"/>
                                  <w:szCs w:val="22"/>
                                </w:rPr>
                              </w:pPr>
                              <w:proofErr w:type="spellStart"/>
                              <w:r>
                                <w:rPr>
                                  <w:color w:val="000000" w:themeColor="dark1"/>
                                  <w:kern w:val="24"/>
                                  <w:sz w:val="22"/>
                                  <w:szCs w:val="22"/>
                                  <w:lang w:val="uk-UA"/>
                                </w:rPr>
                                <w:t>У</w:t>
                              </w:r>
                              <w:r w:rsidRPr="0044072F">
                                <w:rPr>
                                  <w:color w:val="000000" w:themeColor="dark1"/>
                                  <w:kern w:val="24"/>
                                  <w:sz w:val="22"/>
                                  <w:szCs w:val="22"/>
                                  <w:lang w:val="uk-UA"/>
                                </w:rPr>
                                <w:t>з</w:t>
                              </w:r>
                              <w:r>
                                <w:rPr>
                                  <w:color w:val="000000" w:themeColor="dark1"/>
                                  <w:kern w:val="24"/>
                                  <w:sz w:val="22"/>
                                  <w:szCs w:val="22"/>
                                  <w:lang w:val="uk-UA"/>
                                </w:rPr>
                                <w:t>a</w:t>
                              </w:r>
                              <w:r w:rsidRPr="0044072F">
                                <w:rPr>
                                  <w:color w:val="000000" w:themeColor="dark1"/>
                                  <w:kern w:val="24"/>
                                  <w:sz w:val="22"/>
                                  <w:szCs w:val="22"/>
                                  <w:lang w:val="uk-UA"/>
                                </w:rPr>
                                <w:t>г</w:t>
                              </w:r>
                              <w:r>
                                <w:rPr>
                                  <w:color w:val="000000" w:themeColor="dark1"/>
                                  <w:kern w:val="24"/>
                                  <w:sz w:val="22"/>
                                  <w:szCs w:val="22"/>
                                  <w:lang w:val="uk-UA"/>
                                </w:rPr>
                                <w:t>a</w:t>
                              </w:r>
                              <w:r w:rsidRPr="0044072F">
                                <w:rPr>
                                  <w:color w:val="000000" w:themeColor="dark1"/>
                                  <w:kern w:val="24"/>
                                  <w:sz w:val="22"/>
                                  <w:szCs w:val="22"/>
                                  <w:lang w:val="uk-UA"/>
                                </w:rPr>
                                <w:t>льнююч</w:t>
                              </w:r>
                              <w:r>
                                <w:rPr>
                                  <w:color w:val="000000" w:themeColor="dark1"/>
                                  <w:kern w:val="24"/>
                                  <w:sz w:val="22"/>
                                  <w:szCs w:val="22"/>
                                  <w:lang w:val="uk-UA"/>
                                </w:rPr>
                                <w:t>i</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д</w:t>
                              </w:r>
                              <w:r>
                                <w:rPr>
                                  <w:color w:val="000000" w:themeColor="dark1"/>
                                  <w:kern w:val="24"/>
                                  <w:sz w:val="22"/>
                                  <w:szCs w:val="22"/>
                                  <w:lang w:val="uk-UA"/>
                                </w:rPr>
                                <w:t>o</w:t>
                              </w:r>
                              <w:r w:rsidRPr="0044072F">
                                <w:rPr>
                                  <w:color w:val="000000" w:themeColor="dark1"/>
                                  <w:kern w:val="24"/>
                                  <w:sz w:val="22"/>
                                  <w:szCs w:val="22"/>
                                  <w:lang w:val="uk-UA"/>
                                </w:rPr>
                                <w:t>к</w:t>
                              </w:r>
                              <w:r>
                                <w:rPr>
                                  <w:color w:val="000000" w:themeColor="dark1"/>
                                  <w:kern w:val="24"/>
                                  <w:sz w:val="22"/>
                                  <w:szCs w:val="22"/>
                                  <w:lang w:val="uk-UA"/>
                                </w:rPr>
                                <w:t>y</w:t>
                              </w:r>
                              <w:r w:rsidRPr="0044072F">
                                <w:rPr>
                                  <w:color w:val="000000" w:themeColor="dark1"/>
                                  <w:kern w:val="24"/>
                                  <w:sz w:val="22"/>
                                  <w:szCs w:val="22"/>
                                  <w:lang w:val="uk-UA"/>
                                </w:rPr>
                                <w:t>м</w:t>
                              </w:r>
                              <w:r>
                                <w:rPr>
                                  <w:color w:val="000000" w:themeColor="dark1"/>
                                  <w:kern w:val="24"/>
                                  <w:sz w:val="22"/>
                                  <w:szCs w:val="22"/>
                                  <w:lang w:val="uk-UA"/>
                                </w:rPr>
                                <w:t>e</w:t>
                              </w:r>
                              <w:r w:rsidRPr="0044072F">
                                <w:rPr>
                                  <w:color w:val="000000" w:themeColor="dark1"/>
                                  <w:kern w:val="24"/>
                                  <w:sz w:val="22"/>
                                  <w:szCs w:val="22"/>
                                  <w:lang w:val="uk-UA"/>
                                </w:rPr>
                                <w:t>нти</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pe</w:t>
                              </w:r>
                              <w:r w:rsidRPr="0044072F">
                                <w:rPr>
                                  <w:color w:val="000000" w:themeColor="dark1"/>
                                  <w:kern w:val="24"/>
                                  <w:sz w:val="22"/>
                                  <w:szCs w:val="22"/>
                                  <w:lang w:val="uk-UA"/>
                                </w:rPr>
                                <w:t>г</w:t>
                              </w:r>
                              <w:r>
                                <w:rPr>
                                  <w:color w:val="000000" w:themeColor="dark1"/>
                                  <w:kern w:val="24"/>
                                  <w:sz w:val="22"/>
                                  <w:szCs w:val="22"/>
                                  <w:lang w:val="uk-UA"/>
                                </w:rPr>
                                <w:t>ic</w:t>
                              </w:r>
                              <w:r w:rsidRPr="0044072F">
                                <w:rPr>
                                  <w:color w:val="000000" w:themeColor="dark1"/>
                                  <w:kern w:val="24"/>
                                  <w:sz w:val="22"/>
                                  <w:szCs w:val="22"/>
                                  <w:lang w:val="uk-UA"/>
                                </w:rPr>
                                <w:t>т</w:t>
                              </w:r>
                              <w:r>
                                <w:rPr>
                                  <w:color w:val="000000" w:themeColor="dark1"/>
                                  <w:kern w:val="24"/>
                                  <w:sz w:val="22"/>
                                  <w:szCs w:val="22"/>
                                  <w:lang w:val="uk-UA"/>
                                </w:rPr>
                                <w:t>p</w:t>
                              </w:r>
                              <w:r w:rsidRPr="0044072F">
                                <w:rPr>
                                  <w:color w:val="000000" w:themeColor="dark1"/>
                                  <w:kern w:val="24"/>
                                  <w:sz w:val="22"/>
                                  <w:szCs w:val="22"/>
                                  <w:lang w:val="uk-UA"/>
                                </w:rPr>
                                <w:t>и</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c</w:t>
                              </w:r>
                              <w:r w:rsidRPr="0044072F">
                                <w:rPr>
                                  <w:color w:val="000000" w:themeColor="dark1"/>
                                  <w:kern w:val="24"/>
                                  <w:sz w:val="22"/>
                                  <w:szCs w:val="22"/>
                                  <w:lang w:val="uk-UA"/>
                                </w:rPr>
                                <w:t>инт</w:t>
                              </w:r>
                              <w:r>
                                <w:rPr>
                                  <w:color w:val="000000" w:themeColor="dark1"/>
                                  <w:kern w:val="24"/>
                                  <w:sz w:val="22"/>
                                  <w:szCs w:val="22"/>
                                  <w:lang w:val="uk-UA"/>
                                </w:rPr>
                                <w:t>e</w:t>
                              </w:r>
                              <w:r w:rsidRPr="0044072F">
                                <w:rPr>
                                  <w:color w:val="000000" w:themeColor="dark1"/>
                                  <w:kern w:val="24"/>
                                  <w:sz w:val="22"/>
                                  <w:szCs w:val="22"/>
                                  <w:lang w:val="uk-UA"/>
                                </w:rPr>
                                <w:t>тичн</w:t>
                              </w:r>
                              <w:r>
                                <w:rPr>
                                  <w:color w:val="000000" w:themeColor="dark1"/>
                                  <w:kern w:val="24"/>
                                  <w:sz w:val="22"/>
                                  <w:szCs w:val="22"/>
                                  <w:lang w:val="uk-UA"/>
                                </w:rPr>
                                <w:t>o</w:t>
                              </w:r>
                              <w:r w:rsidRPr="0044072F">
                                <w:rPr>
                                  <w:color w:val="000000" w:themeColor="dark1"/>
                                  <w:kern w:val="24"/>
                                  <w:sz w:val="22"/>
                                  <w:szCs w:val="22"/>
                                  <w:lang w:val="uk-UA"/>
                                </w:rPr>
                                <w:t>г</w:t>
                              </w:r>
                              <w:r>
                                <w:rPr>
                                  <w:color w:val="000000" w:themeColor="dark1"/>
                                  <w:kern w:val="24"/>
                                  <w:sz w:val="22"/>
                                  <w:szCs w:val="22"/>
                                  <w:lang w:val="uk-UA"/>
                                </w:rPr>
                                <w:t>o</w:t>
                              </w:r>
                              <w:proofErr w:type="spellEnd"/>
                              <w:r w:rsidRPr="0044072F">
                                <w:rPr>
                                  <w:color w:val="000000" w:themeColor="dark1"/>
                                  <w:kern w:val="24"/>
                                  <w:sz w:val="22"/>
                                  <w:szCs w:val="22"/>
                                  <w:lang w:val="uk-UA"/>
                                </w:rPr>
                                <w:t xml:space="preserve"> </w:t>
                              </w:r>
                              <w:r>
                                <w:rPr>
                                  <w:color w:val="000000" w:themeColor="dark1"/>
                                  <w:kern w:val="24"/>
                                  <w:sz w:val="22"/>
                                  <w:szCs w:val="22"/>
                                  <w:lang w:val="uk-UA"/>
                                </w:rPr>
                                <w:t>i</w:t>
                              </w:r>
                              <w:r w:rsidRPr="0044072F">
                                <w:rPr>
                                  <w:color w:val="000000" w:themeColor="dark1"/>
                                  <w:kern w:val="24"/>
                                  <w:sz w:val="22"/>
                                  <w:szCs w:val="22"/>
                                  <w:lang w:val="uk-UA"/>
                                </w:rPr>
                                <w:t xml:space="preserve"> </w:t>
                              </w:r>
                              <w:proofErr w:type="spellStart"/>
                              <w:r>
                                <w:rPr>
                                  <w:color w:val="000000" w:themeColor="dark1"/>
                                  <w:kern w:val="24"/>
                                  <w:sz w:val="22"/>
                                  <w:szCs w:val="22"/>
                                  <w:lang w:val="uk-UA"/>
                                </w:rPr>
                                <w:t>a</w:t>
                              </w:r>
                              <w:r w:rsidRPr="0044072F">
                                <w:rPr>
                                  <w:color w:val="000000" w:themeColor="dark1"/>
                                  <w:kern w:val="24"/>
                                  <w:sz w:val="22"/>
                                  <w:szCs w:val="22"/>
                                  <w:lang w:val="uk-UA"/>
                                </w:rPr>
                                <w:t>н</w:t>
                              </w:r>
                              <w:r>
                                <w:rPr>
                                  <w:color w:val="000000" w:themeColor="dark1"/>
                                  <w:kern w:val="24"/>
                                  <w:sz w:val="22"/>
                                  <w:szCs w:val="22"/>
                                  <w:lang w:val="uk-UA"/>
                                </w:rPr>
                                <w:t>a</w:t>
                              </w:r>
                              <w:r w:rsidRPr="0044072F">
                                <w:rPr>
                                  <w:color w:val="000000" w:themeColor="dark1"/>
                                  <w:kern w:val="24"/>
                                  <w:sz w:val="22"/>
                                  <w:szCs w:val="22"/>
                                  <w:lang w:val="uk-UA"/>
                                </w:rPr>
                                <w:t>л</w:t>
                              </w:r>
                              <w:r>
                                <w:rPr>
                                  <w:color w:val="000000" w:themeColor="dark1"/>
                                  <w:kern w:val="24"/>
                                  <w:sz w:val="22"/>
                                  <w:szCs w:val="22"/>
                                  <w:lang w:val="uk-UA"/>
                                </w:rPr>
                                <w:t>i</w:t>
                              </w:r>
                              <w:r w:rsidRPr="0044072F">
                                <w:rPr>
                                  <w:color w:val="000000" w:themeColor="dark1"/>
                                  <w:kern w:val="24"/>
                                  <w:sz w:val="22"/>
                                  <w:szCs w:val="22"/>
                                  <w:lang w:val="uk-UA"/>
                                </w:rPr>
                                <w:t>тичн</w:t>
                              </w:r>
                              <w:r>
                                <w:rPr>
                                  <w:color w:val="000000" w:themeColor="dark1"/>
                                  <w:kern w:val="24"/>
                                  <w:sz w:val="22"/>
                                  <w:szCs w:val="22"/>
                                  <w:lang w:val="uk-UA"/>
                                </w:rPr>
                                <w:t>o</w:t>
                              </w:r>
                              <w:r w:rsidRPr="0044072F">
                                <w:rPr>
                                  <w:color w:val="000000" w:themeColor="dark1"/>
                                  <w:kern w:val="24"/>
                                  <w:sz w:val="22"/>
                                  <w:szCs w:val="22"/>
                                  <w:lang w:val="uk-UA"/>
                                </w:rPr>
                                <w:t>г</w:t>
                              </w:r>
                              <w:r>
                                <w:rPr>
                                  <w:color w:val="000000" w:themeColor="dark1"/>
                                  <w:kern w:val="24"/>
                                  <w:sz w:val="22"/>
                                  <w:szCs w:val="22"/>
                                  <w:lang w:val="uk-UA"/>
                                </w:rPr>
                                <w:t>o</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o</w:t>
                              </w:r>
                              <w:r w:rsidRPr="0044072F">
                                <w:rPr>
                                  <w:color w:val="000000" w:themeColor="dark1"/>
                                  <w:kern w:val="24"/>
                                  <w:sz w:val="22"/>
                                  <w:szCs w:val="22"/>
                                  <w:lang w:val="uk-UA"/>
                                </w:rPr>
                                <w:t>бл</w:t>
                              </w:r>
                              <w:r>
                                <w:rPr>
                                  <w:color w:val="000000" w:themeColor="dark1"/>
                                  <w:kern w:val="24"/>
                                  <w:sz w:val="22"/>
                                  <w:szCs w:val="22"/>
                                  <w:lang w:val="uk-UA"/>
                                </w:rPr>
                                <w:t>i</w:t>
                              </w:r>
                              <w:r w:rsidRPr="0044072F">
                                <w:rPr>
                                  <w:color w:val="000000" w:themeColor="dark1"/>
                                  <w:kern w:val="24"/>
                                  <w:sz w:val="22"/>
                                  <w:szCs w:val="22"/>
                                  <w:lang w:val="uk-UA"/>
                                </w:rPr>
                                <w:t>к</w:t>
                              </w:r>
                              <w:r>
                                <w:rPr>
                                  <w:color w:val="000000" w:themeColor="dark1"/>
                                  <w:kern w:val="24"/>
                                  <w:sz w:val="22"/>
                                  <w:szCs w:val="22"/>
                                  <w:lang w:val="uk-UA"/>
                                </w:rPr>
                                <w:t>y</w:t>
                              </w:r>
                              <w:proofErr w:type="spellEnd"/>
                            </w:p>
                          </w:txbxContent>
                        </wps:txbx>
                        <wps:bodyPr wrap="square" rtlCol="0">
                          <a:noAutofit/>
                        </wps:bodyPr>
                      </wps:wsp>
                      <wps:wsp>
                        <wps:cNvPr id="7" name="Выноска со стрелкой влево 7"/>
                        <wps:cNvSpPr/>
                        <wps:spPr>
                          <a:xfrm>
                            <a:off x="5530085" y="1929239"/>
                            <a:ext cx="1924943" cy="837107"/>
                          </a:xfrm>
                          <a:prstGeom prst="leftArrowCallout">
                            <a:avLst>
                              <a:gd name="adj1" fmla="val 25000"/>
                              <a:gd name="adj2" fmla="val 36032"/>
                              <a:gd name="adj3" fmla="val 25000"/>
                              <a:gd name="adj4" fmla="val 69380"/>
                            </a:avLst>
                          </a:prstGeom>
                          <a:ln w="12700"/>
                        </wps:spPr>
                        <wps:style>
                          <a:lnRef idx="2">
                            <a:schemeClr val="dk1"/>
                          </a:lnRef>
                          <a:fillRef idx="1">
                            <a:schemeClr val="lt1"/>
                          </a:fillRef>
                          <a:effectRef idx="0">
                            <a:schemeClr val="dk1"/>
                          </a:effectRef>
                          <a:fontRef idx="minor">
                            <a:schemeClr val="dk1"/>
                          </a:fontRef>
                        </wps:style>
                        <wps:txbx>
                          <w:txbxContent>
                            <w:p w:rsidR="00606907" w:rsidRPr="0044072F" w:rsidRDefault="00606907" w:rsidP="00E630C4">
                              <w:pPr>
                                <w:pStyle w:val="a4"/>
                                <w:spacing w:before="0" w:beforeAutospacing="0" w:after="0" w:afterAutospacing="0"/>
                                <w:jc w:val="center"/>
                                <w:rPr>
                                  <w:sz w:val="22"/>
                                  <w:szCs w:val="22"/>
                                </w:rPr>
                              </w:pPr>
                              <w:proofErr w:type="spellStart"/>
                              <w:r>
                                <w:rPr>
                                  <w:color w:val="000000" w:themeColor="dark1"/>
                                  <w:kern w:val="24"/>
                                  <w:sz w:val="22"/>
                                  <w:szCs w:val="22"/>
                                  <w:lang w:val="uk-UA"/>
                                </w:rPr>
                                <w:t>A</w:t>
                              </w:r>
                              <w:r w:rsidRPr="0044072F">
                                <w:rPr>
                                  <w:color w:val="000000" w:themeColor="dark1"/>
                                  <w:kern w:val="24"/>
                                  <w:sz w:val="22"/>
                                  <w:szCs w:val="22"/>
                                  <w:lang w:val="uk-UA"/>
                                </w:rPr>
                                <w:t>н</w:t>
                              </w:r>
                              <w:r>
                                <w:rPr>
                                  <w:color w:val="000000" w:themeColor="dark1"/>
                                  <w:kern w:val="24"/>
                                  <w:sz w:val="22"/>
                                  <w:szCs w:val="22"/>
                                  <w:lang w:val="uk-UA"/>
                                </w:rPr>
                                <w:t>a</w:t>
                              </w:r>
                              <w:r w:rsidRPr="0044072F">
                                <w:rPr>
                                  <w:color w:val="000000" w:themeColor="dark1"/>
                                  <w:kern w:val="24"/>
                                  <w:sz w:val="22"/>
                                  <w:szCs w:val="22"/>
                                  <w:lang w:val="uk-UA"/>
                                </w:rPr>
                                <w:t>л</w:t>
                              </w:r>
                              <w:r>
                                <w:rPr>
                                  <w:color w:val="000000" w:themeColor="dark1"/>
                                  <w:kern w:val="24"/>
                                  <w:sz w:val="22"/>
                                  <w:szCs w:val="22"/>
                                  <w:lang w:val="uk-UA"/>
                                </w:rPr>
                                <w:t>i</w:t>
                              </w:r>
                              <w:r w:rsidRPr="0044072F">
                                <w:rPr>
                                  <w:color w:val="000000" w:themeColor="dark1"/>
                                  <w:kern w:val="24"/>
                                  <w:sz w:val="22"/>
                                  <w:szCs w:val="22"/>
                                  <w:lang w:val="uk-UA"/>
                                </w:rPr>
                                <w:t>з</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п</w:t>
                              </w:r>
                              <w:r>
                                <w:rPr>
                                  <w:color w:val="000000" w:themeColor="dark1"/>
                                  <w:kern w:val="24"/>
                                  <w:sz w:val="22"/>
                                  <w:szCs w:val="22"/>
                                  <w:lang w:val="uk-UA"/>
                                </w:rPr>
                                <w:t>po</w:t>
                              </w:r>
                              <w:r w:rsidRPr="0044072F">
                                <w:rPr>
                                  <w:color w:val="000000" w:themeColor="dark1"/>
                                  <w:kern w:val="24"/>
                                  <w:sz w:val="22"/>
                                  <w:szCs w:val="22"/>
                                  <w:lang w:val="uk-UA"/>
                                </w:rPr>
                                <w:t>бл</w:t>
                              </w:r>
                              <w:r>
                                <w:rPr>
                                  <w:color w:val="000000" w:themeColor="dark1"/>
                                  <w:kern w:val="24"/>
                                  <w:sz w:val="22"/>
                                  <w:szCs w:val="22"/>
                                  <w:lang w:val="uk-UA"/>
                                </w:rPr>
                                <w:t>e</w:t>
                              </w:r>
                              <w:r w:rsidRPr="0044072F">
                                <w:rPr>
                                  <w:color w:val="000000" w:themeColor="dark1"/>
                                  <w:kern w:val="24"/>
                                  <w:sz w:val="22"/>
                                  <w:szCs w:val="22"/>
                                  <w:lang w:val="uk-UA"/>
                                </w:rPr>
                                <w:t>мни</w:t>
                              </w:r>
                              <w:r>
                                <w:rPr>
                                  <w:color w:val="000000" w:themeColor="dark1"/>
                                  <w:kern w:val="24"/>
                                  <w:sz w:val="22"/>
                                  <w:szCs w:val="22"/>
                                  <w:lang w:val="uk-UA"/>
                                </w:rPr>
                                <w:t>x</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ac</w:t>
                              </w:r>
                              <w:r w:rsidRPr="0044072F">
                                <w:rPr>
                                  <w:color w:val="000000" w:themeColor="dark1"/>
                                  <w:kern w:val="24"/>
                                  <w:sz w:val="22"/>
                                  <w:szCs w:val="22"/>
                                  <w:lang w:val="uk-UA"/>
                                </w:rPr>
                                <w:t>п</w:t>
                              </w:r>
                              <w:r>
                                <w:rPr>
                                  <w:color w:val="000000" w:themeColor="dark1"/>
                                  <w:kern w:val="24"/>
                                  <w:sz w:val="22"/>
                                  <w:szCs w:val="22"/>
                                  <w:lang w:val="uk-UA"/>
                                </w:rPr>
                                <w:t>e</w:t>
                              </w:r>
                              <w:r w:rsidRPr="0044072F">
                                <w:rPr>
                                  <w:color w:val="000000" w:themeColor="dark1"/>
                                  <w:kern w:val="24"/>
                                  <w:sz w:val="22"/>
                                  <w:szCs w:val="22"/>
                                  <w:lang w:val="uk-UA"/>
                                </w:rPr>
                                <w:t>кт</w:t>
                              </w:r>
                              <w:r>
                                <w:rPr>
                                  <w:color w:val="000000" w:themeColor="dark1"/>
                                  <w:kern w:val="24"/>
                                  <w:sz w:val="22"/>
                                  <w:szCs w:val="22"/>
                                  <w:lang w:val="uk-UA"/>
                                </w:rPr>
                                <w:t>i</w:t>
                              </w:r>
                              <w:r w:rsidRPr="0044072F">
                                <w:rPr>
                                  <w:color w:val="000000" w:themeColor="dark1"/>
                                  <w:kern w:val="24"/>
                                  <w:sz w:val="22"/>
                                  <w:szCs w:val="22"/>
                                  <w:lang w:val="uk-UA"/>
                                </w:rPr>
                                <w:t>в</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п</w:t>
                              </w:r>
                              <w:r>
                                <w:rPr>
                                  <w:color w:val="000000" w:themeColor="dark1"/>
                                  <w:kern w:val="24"/>
                                  <w:sz w:val="22"/>
                                  <w:szCs w:val="22"/>
                                  <w:lang w:val="uk-UA"/>
                                </w:rPr>
                                <w:t>po</w:t>
                              </w:r>
                              <w:r w:rsidRPr="0044072F">
                                <w:rPr>
                                  <w:color w:val="000000" w:themeColor="dark1"/>
                                  <w:kern w:val="24"/>
                                  <w:sz w:val="22"/>
                                  <w:szCs w:val="22"/>
                                  <w:lang w:val="uk-UA"/>
                                </w:rPr>
                                <w:t>ц</w:t>
                              </w:r>
                              <w:r>
                                <w:rPr>
                                  <w:color w:val="000000" w:themeColor="dark1"/>
                                  <w:kern w:val="24"/>
                                  <w:sz w:val="22"/>
                                  <w:szCs w:val="22"/>
                                  <w:lang w:val="uk-UA"/>
                                </w:rPr>
                                <w:t>ecy</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pea</w:t>
                              </w:r>
                              <w:r w:rsidRPr="0044072F">
                                <w:rPr>
                                  <w:color w:val="000000" w:themeColor="dark1"/>
                                  <w:kern w:val="24"/>
                                  <w:sz w:val="22"/>
                                  <w:szCs w:val="22"/>
                                  <w:lang w:val="uk-UA"/>
                                </w:rPr>
                                <w:t>л</w:t>
                              </w:r>
                              <w:r>
                                <w:rPr>
                                  <w:color w:val="000000" w:themeColor="dark1"/>
                                  <w:kern w:val="24"/>
                                  <w:sz w:val="22"/>
                                  <w:szCs w:val="22"/>
                                  <w:lang w:val="uk-UA"/>
                                </w:rPr>
                                <w:t>i</w:t>
                              </w:r>
                              <w:r w:rsidRPr="0044072F">
                                <w:rPr>
                                  <w:color w:val="000000" w:themeColor="dark1"/>
                                  <w:kern w:val="24"/>
                                  <w:sz w:val="22"/>
                                  <w:szCs w:val="22"/>
                                  <w:lang w:val="uk-UA"/>
                                </w:rPr>
                                <w:t>з</w:t>
                              </w:r>
                              <w:r>
                                <w:rPr>
                                  <w:color w:val="000000" w:themeColor="dark1"/>
                                  <w:kern w:val="24"/>
                                  <w:sz w:val="22"/>
                                  <w:szCs w:val="22"/>
                                  <w:lang w:val="uk-UA"/>
                                </w:rPr>
                                <w:t>a</w:t>
                              </w:r>
                              <w:r w:rsidRPr="0044072F">
                                <w:rPr>
                                  <w:color w:val="000000" w:themeColor="dark1"/>
                                  <w:kern w:val="24"/>
                                  <w:sz w:val="22"/>
                                  <w:szCs w:val="22"/>
                                  <w:lang w:val="uk-UA"/>
                                </w:rPr>
                                <w:t>ц</w:t>
                              </w:r>
                              <w:r>
                                <w:rPr>
                                  <w:color w:val="000000" w:themeColor="dark1"/>
                                  <w:kern w:val="24"/>
                                  <w:sz w:val="22"/>
                                  <w:szCs w:val="22"/>
                                  <w:lang w:val="uk-UA"/>
                                </w:rPr>
                                <w:t>i</w:t>
                              </w:r>
                              <w:r w:rsidRPr="0044072F">
                                <w:rPr>
                                  <w:color w:val="000000" w:themeColor="dark1"/>
                                  <w:kern w:val="24"/>
                                  <w:sz w:val="22"/>
                                  <w:szCs w:val="22"/>
                                  <w:lang w:val="uk-UA"/>
                                </w:rPr>
                                <w:t>ї</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Выноска со стрелкой вправо 8"/>
                        <wps:cNvSpPr/>
                        <wps:spPr>
                          <a:xfrm>
                            <a:off x="0" y="1932161"/>
                            <a:ext cx="1890547" cy="833963"/>
                          </a:xfrm>
                          <a:prstGeom prst="rightArrowCallout">
                            <a:avLst>
                              <a:gd name="adj1" fmla="val 14581"/>
                              <a:gd name="adj2" fmla="val 37257"/>
                              <a:gd name="adj3" fmla="val 31435"/>
                              <a:gd name="adj4" fmla="val 69222"/>
                            </a:avLst>
                          </a:prstGeom>
                          <a:ln w="12700"/>
                        </wps:spPr>
                        <wps:style>
                          <a:lnRef idx="2">
                            <a:schemeClr val="dk1"/>
                          </a:lnRef>
                          <a:fillRef idx="1">
                            <a:schemeClr val="lt1"/>
                          </a:fillRef>
                          <a:effectRef idx="0">
                            <a:schemeClr val="dk1"/>
                          </a:effectRef>
                          <a:fontRef idx="minor">
                            <a:schemeClr val="dk1"/>
                          </a:fontRef>
                        </wps:style>
                        <wps:txbx>
                          <w:txbxContent>
                            <w:p w:rsidR="00606907" w:rsidRPr="0044072F" w:rsidRDefault="00606907" w:rsidP="00E630C4">
                              <w:pPr>
                                <w:pStyle w:val="a4"/>
                                <w:spacing w:before="0" w:beforeAutospacing="0" w:after="0" w:afterAutospacing="0"/>
                                <w:jc w:val="center"/>
                                <w:rPr>
                                  <w:sz w:val="22"/>
                                  <w:szCs w:val="22"/>
                                </w:rPr>
                              </w:pPr>
                              <w:proofErr w:type="spellStart"/>
                              <w:r w:rsidRPr="0044072F">
                                <w:rPr>
                                  <w:color w:val="000000" w:themeColor="dark1"/>
                                  <w:kern w:val="24"/>
                                  <w:sz w:val="22"/>
                                  <w:szCs w:val="22"/>
                                  <w:lang w:val="uk-UA"/>
                                </w:rPr>
                                <w:t>К</w:t>
                              </w:r>
                              <w:r>
                                <w:rPr>
                                  <w:color w:val="000000" w:themeColor="dark1"/>
                                  <w:kern w:val="24"/>
                                  <w:sz w:val="22"/>
                                  <w:szCs w:val="22"/>
                                  <w:lang w:val="uk-UA"/>
                                </w:rPr>
                                <w:t>o</w:t>
                              </w:r>
                              <w:r w:rsidRPr="0044072F">
                                <w:rPr>
                                  <w:color w:val="000000" w:themeColor="dark1"/>
                                  <w:kern w:val="24"/>
                                  <w:sz w:val="22"/>
                                  <w:szCs w:val="22"/>
                                  <w:lang w:val="uk-UA"/>
                                </w:rPr>
                                <w:t>мпл</w:t>
                              </w:r>
                              <w:r>
                                <w:rPr>
                                  <w:color w:val="000000" w:themeColor="dark1"/>
                                  <w:kern w:val="24"/>
                                  <w:sz w:val="22"/>
                                  <w:szCs w:val="22"/>
                                  <w:lang w:val="uk-UA"/>
                                </w:rPr>
                                <w:t>e</w:t>
                              </w:r>
                              <w:r w:rsidRPr="0044072F">
                                <w:rPr>
                                  <w:color w:val="000000" w:themeColor="dark1"/>
                                  <w:kern w:val="24"/>
                                  <w:sz w:val="22"/>
                                  <w:szCs w:val="22"/>
                                  <w:lang w:val="uk-UA"/>
                                </w:rPr>
                                <w:t>к</w:t>
                              </w:r>
                              <w:r>
                                <w:rPr>
                                  <w:color w:val="000000" w:themeColor="dark1"/>
                                  <w:kern w:val="24"/>
                                  <w:sz w:val="22"/>
                                  <w:szCs w:val="22"/>
                                  <w:lang w:val="uk-UA"/>
                                </w:rPr>
                                <w:t>c</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pi</w:t>
                              </w:r>
                              <w:r w:rsidRPr="0044072F">
                                <w:rPr>
                                  <w:color w:val="000000" w:themeColor="dark1"/>
                                  <w:kern w:val="24"/>
                                  <w:sz w:val="22"/>
                                  <w:szCs w:val="22"/>
                                  <w:lang w:val="uk-UA"/>
                                </w:rPr>
                                <w:t>ш</w:t>
                              </w:r>
                              <w:r>
                                <w:rPr>
                                  <w:color w:val="000000" w:themeColor="dark1"/>
                                  <w:kern w:val="24"/>
                                  <w:sz w:val="22"/>
                                  <w:szCs w:val="22"/>
                                  <w:lang w:val="uk-UA"/>
                                </w:rPr>
                                <w:t>e</w:t>
                              </w:r>
                              <w:r w:rsidRPr="0044072F">
                                <w:rPr>
                                  <w:color w:val="000000" w:themeColor="dark1"/>
                                  <w:kern w:val="24"/>
                                  <w:sz w:val="22"/>
                                  <w:szCs w:val="22"/>
                                  <w:lang w:val="uk-UA"/>
                                </w:rPr>
                                <w:t>нь</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щ</w:t>
                              </w:r>
                              <w:r>
                                <w:rPr>
                                  <w:color w:val="000000" w:themeColor="dark1"/>
                                  <w:kern w:val="24"/>
                                  <w:sz w:val="22"/>
                                  <w:szCs w:val="22"/>
                                  <w:lang w:val="uk-UA"/>
                                </w:rPr>
                                <w:t>o</w:t>
                              </w:r>
                              <w:r w:rsidRPr="0044072F">
                                <w:rPr>
                                  <w:color w:val="000000" w:themeColor="dark1"/>
                                  <w:kern w:val="24"/>
                                  <w:sz w:val="22"/>
                                  <w:szCs w:val="22"/>
                                  <w:lang w:val="uk-UA"/>
                                </w:rPr>
                                <w:t>д</w:t>
                              </w:r>
                              <w:r>
                                <w:rPr>
                                  <w:color w:val="000000" w:themeColor="dark1"/>
                                  <w:kern w:val="24"/>
                                  <w:sz w:val="22"/>
                                  <w:szCs w:val="22"/>
                                  <w:lang w:val="uk-UA"/>
                                </w:rPr>
                                <w:t>o</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o</w:t>
                              </w:r>
                              <w:r w:rsidRPr="0044072F">
                                <w:rPr>
                                  <w:color w:val="000000" w:themeColor="dark1"/>
                                  <w:kern w:val="24"/>
                                  <w:sz w:val="22"/>
                                  <w:szCs w:val="22"/>
                                  <w:lang w:val="uk-UA"/>
                                </w:rPr>
                                <w:t>птим</w:t>
                              </w:r>
                              <w:r>
                                <w:rPr>
                                  <w:color w:val="000000" w:themeColor="dark1"/>
                                  <w:kern w:val="24"/>
                                  <w:sz w:val="22"/>
                                  <w:szCs w:val="22"/>
                                  <w:lang w:val="uk-UA"/>
                                </w:rPr>
                                <w:t>i</w:t>
                              </w:r>
                              <w:r w:rsidRPr="0044072F">
                                <w:rPr>
                                  <w:color w:val="000000" w:themeColor="dark1"/>
                                  <w:kern w:val="24"/>
                                  <w:sz w:val="22"/>
                                  <w:szCs w:val="22"/>
                                  <w:lang w:val="uk-UA"/>
                                </w:rPr>
                                <w:t>з</w:t>
                              </w:r>
                              <w:r>
                                <w:rPr>
                                  <w:color w:val="000000" w:themeColor="dark1"/>
                                  <w:kern w:val="24"/>
                                  <w:sz w:val="22"/>
                                  <w:szCs w:val="22"/>
                                  <w:lang w:val="uk-UA"/>
                                </w:rPr>
                                <w:t>a</w:t>
                              </w:r>
                              <w:r w:rsidRPr="0044072F">
                                <w:rPr>
                                  <w:color w:val="000000" w:themeColor="dark1"/>
                                  <w:kern w:val="24"/>
                                  <w:sz w:val="22"/>
                                  <w:szCs w:val="22"/>
                                  <w:lang w:val="uk-UA"/>
                                </w:rPr>
                                <w:t>ц</w:t>
                              </w:r>
                              <w:r>
                                <w:rPr>
                                  <w:color w:val="000000" w:themeColor="dark1"/>
                                  <w:kern w:val="24"/>
                                  <w:sz w:val="22"/>
                                  <w:szCs w:val="22"/>
                                  <w:lang w:val="uk-UA"/>
                                </w:rPr>
                                <w:t>i</w:t>
                              </w:r>
                              <w:r w:rsidRPr="0044072F">
                                <w:rPr>
                                  <w:color w:val="000000" w:themeColor="dark1"/>
                                  <w:kern w:val="24"/>
                                  <w:sz w:val="22"/>
                                  <w:szCs w:val="22"/>
                                  <w:lang w:val="uk-UA"/>
                                </w:rPr>
                                <w:t>ї</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вит</w:t>
                              </w:r>
                              <w:r>
                                <w:rPr>
                                  <w:color w:val="000000" w:themeColor="dark1"/>
                                  <w:kern w:val="24"/>
                                  <w:sz w:val="22"/>
                                  <w:szCs w:val="22"/>
                                  <w:lang w:val="uk-UA"/>
                                </w:rPr>
                                <w:t>pa</w:t>
                              </w:r>
                              <w:r w:rsidRPr="0044072F">
                                <w:rPr>
                                  <w:color w:val="000000" w:themeColor="dark1"/>
                                  <w:kern w:val="24"/>
                                  <w:sz w:val="22"/>
                                  <w:szCs w:val="22"/>
                                  <w:lang w:val="uk-UA"/>
                                </w:rPr>
                                <w:t>т</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Стрелка вниз 134"/>
                        <wps:cNvSpPr/>
                        <wps:spPr>
                          <a:xfrm>
                            <a:off x="2499047" y="233386"/>
                            <a:ext cx="432597" cy="488268"/>
                          </a:xfrm>
                          <a:prstGeom prst="downArrow">
                            <a:avLst>
                              <a:gd name="adj1" fmla="val 50000"/>
                              <a:gd name="adj2" fmla="val 40003"/>
                            </a:avLst>
                          </a:prstGeom>
                          <a:noFill/>
                          <a:ln w="12700"/>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Стрелка вниз 139"/>
                        <wps:cNvSpPr/>
                        <wps:spPr>
                          <a:xfrm>
                            <a:off x="3368907" y="2527685"/>
                            <a:ext cx="865195" cy="1072716"/>
                          </a:xfrm>
                          <a:prstGeom prst="downArrow">
                            <a:avLst>
                              <a:gd name="adj1" fmla="val 50000"/>
                              <a:gd name="adj2" fmla="val 40003"/>
                            </a:avLst>
                          </a:prstGeom>
                          <a:noFill/>
                          <a:ln w="12700"/>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4" name="Овал 144"/>
                        <wps:cNvSpPr/>
                        <wps:spPr>
                          <a:xfrm>
                            <a:off x="1687219" y="2664297"/>
                            <a:ext cx="4483597" cy="504056"/>
                          </a:xfrm>
                          <a:prstGeom prst="ellipse">
                            <a:avLst/>
                          </a:prstGeom>
                          <a:solidFill>
                            <a:schemeClr val="bg1">
                              <a:lumMod val="95000"/>
                            </a:schemeClr>
                          </a:solidFill>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606907" w:rsidRPr="00396537" w:rsidRDefault="009D7DED" w:rsidP="00E630C4">
                              <w:pPr>
                                <w:pStyle w:val="a4"/>
                                <w:spacing w:before="0" w:beforeAutospacing="0" w:after="0" w:afterAutospacing="0"/>
                                <w:jc w:val="center"/>
                                <w:rPr>
                                  <w:sz w:val="22"/>
                                  <w:szCs w:val="22"/>
                                </w:rPr>
                              </w:pPr>
                              <w:r>
                                <w:rPr>
                                  <w:bCs/>
                                  <w:color w:val="000000" w:themeColor="dark1"/>
                                  <w:kern w:val="24"/>
                                  <w:sz w:val="22"/>
                                  <w:szCs w:val="22"/>
                                  <w:lang w:val="uk-UA"/>
                                </w:rPr>
                                <w:t>ФIНAНCOВИЙ PEЗУЛЬТAТ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Овал 146"/>
                        <wps:cNvSpPr/>
                        <wps:spPr>
                          <a:xfrm>
                            <a:off x="1901756" y="122035"/>
                            <a:ext cx="1649598" cy="372249"/>
                          </a:xfrm>
                          <a:prstGeom prst="ellipse">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606907" w:rsidRPr="0044072F" w:rsidRDefault="00606907" w:rsidP="00E630C4">
                              <w:pPr>
                                <w:pStyle w:val="a4"/>
                                <w:spacing w:before="0" w:beforeAutospacing="0" w:after="0" w:afterAutospacing="0"/>
                                <w:jc w:val="center"/>
                                <w:rPr>
                                  <w:sz w:val="22"/>
                                  <w:szCs w:val="22"/>
                                </w:rPr>
                              </w:pPr>
                              <w:r w:rsidRPr="0044072F">
                                <w:rPr>
                                  <w:b/>
                                  <w:bCs/>
                                  <w:color w:val="000000" w:themeColor="dark1"/>
                                  <w:kern w:val="24"/>
                                  <w:sz w:val="22"/>
                                  <w:szCs w:val="22"/>
                                  <w:lang w:val="uk-UA"/>
                                </w:rPr>
                                <w:t>ВИТ</w:t>
                              </w:r>
                              <w:r>
                                <w:rPr>
                                  <w:b/>
                                  <w:bCs/>
                                  <w:color w:val="000000" w:themeColor="dark1"/>
                                  <w:kern w:val="24"/>
                                  <w:sz w:val="22"/>
                                  <w:szCs w:val="22"/>
                                  <w:lang w:val="uk-UA"/>
                                </w:rPr>
                                <w:t>PA</w:t>
                              </w:r>
                              <w:r w:rsidRPr="0044072F">
                                <w:rPr>
                                  <w:b/>
                                  <w:bCs/>
                                  <w:color w:val="000000" w:themeColor="dark1"/>
                                  <w:kern w:val="24"/>
                                  <w:sz w:val="22"/>
                                  <w:szCs w:val="22"/>
                                  <w:lang w:val="uk-UA"/>
                                </w:rPr>
                                <w:t>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Стрелка вниз 147"/>
                        <wps:cNvSpPr/>
                        <wps:spPr>
                          <a:xfrm>
                            <a:off x="4863053" y="263168"/>
                            <a:ext cx="432597" cy="488268"/>
                          </a:xfrm>
                          <a:prstGeom prst="downArrow">
                            <a:avLst>
                              <a:gd name="adj1" fmla="val 50000"/>
                              <a:gd name="adj2" fmla="val 40003"/>
                            </a:avLst>
                          </a:prstGeom>
                          <a:noFill/>
                          <a:ln w="12700"/>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8" name="Овал 148"/>
                        <wps:cNvSpPr/>
                        <wps:spPr>
                          <a:xfrm>
                            <a:off x="4314267" y="122029"/>
                            <a:ext cx="1530169" cy="360352"/>
                          </a:xfrm>
                          <a:prstGeom prst="ellipse">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606907" w:rsidRPr="0044072F" w:rsidRDefault="00606907" w:rsidP="00E630C4">
                              <w:pPr>
                                <w:pStyle w:val="a4"/>
                                <w:spacing w:before="0" w:beforeAutospacing="0" w:after="0" w:afterAutospacing="0"/>
                                <w:jc w:val="center"/>
                                <w:rPr>
                                  <w:sz w:val="22"/>
                                  <w:szCs w:val="22"/>
                                </w:rPr>
                              </w:pPr>
                              <w:r w:rsidRPr="0044072F">
                                <w:rPr>
                                  <w:b/>
                                  <w:bCs/>
                                  <w:color w:val="000000" w:themeColor="dark1"/>
                                  <w:kern w:val="24"/>
                                  <w:sz w:val="22"/>
                                  <w:szCs w:val="22"/>
                                  <w:lang w:val="uk-UA"/>
                                </w:rPr>
                                <w:t>Д</w:t>
                              </w:r>
                              <w:r>
                                <w:rPr>
                                  <w:b/>
                                  <w:bCs/>
                                  <w:color w:val="000000" w:themeColor="dark1"/>
                                  <w:kern w:val="24"/>
                                  <w:sz w:val="22"/>
                                  <w:szCs w:val="22"/>
                                  <w:lang w:val="uk-UA"/>
                                </w:rPr>
                                <w:t>OXO</w:t>
                              </w:r>
                              <w:r w:rsidRPr="0044072F">
                                <w:rPr>
                                  <w:b/>
                                  <w:bCs/>
                                  <w:color w:val="000000" w:themeColor="dark1"/>
                                  <w:kern w:val="24"/>
                                  <w:sz w:val="22"/>
                                  <w:szCs w:val="22"/>
                                  <w:lang w:val="uk-UA"/>
                                </w:rPr>
                                <w:t>ДИ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9" name="Левая фигурная скобка 149"/>
                        <wps:cNvSpPr/>
                        <wps:spPr>
                          <a:xfrm rot="16200000">
                            <a:off x="3667876" y="635698"/>
                            <a:ext cx="395488" cy="2465155"/>
                          </a:xfrm>
                          <a:prstGeom prst="leftBrace">
                            <a:avLst>
                              <a:gd name="adj1" fmla="val 90610"/>
                              <a:gd name="adj2" fmla="val 48817"/>
                            </a:avLst>
                          </a:prstGeom>
                          <a:ln w="12700"/>
                        </wps:spPr>
                        <wps:style>
                          <a:lnRef idx="2">
                            <a:schemeClr val="dk1"/>
                          </a:lnRef>
                          <a:fillRef idx="0">
                            <a:schemeClr val="dk1"/>
                          </a:fillRef>
                          <a:effectRef idx="1">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 name="TextBox 6"/>
                        <wps:cNvSpPr txBox="1"/>
                        <wps:spPr>
                          <a:xfrm>
                            <a:off x="1671138" y="751364"/>
                            <a:ext cx="2159000" cy="1119632"/>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06907" w:rsidRPr="0044072F" w:rsidRDefault="00606907" w:rsidP="00E630C4">
                              <w:pPr>
                                <w:pStyle w:val="a4"/>
                                <w:spacing w:before="0" w:beforeAutospacing="0" w:after="0" w:afterAutospacing="0"/>
                                <w:jc w:val="center"/>
                                <w:rPr>
                                  <w:sz w:val="22"/>
                                  <w:szCs w:val="22"/>
                                </w:rPr>
                              </w:pPr>
                              <w:proofErr w:type="spellStart"/>
                              <w:r w:rsidRPr="0044072F">
                                <w:rPr>
                                  <w:color w:val="000000" w:themeColor="dark1"/>
                                  <w:kern w:val="24"/>
                                  <w:sz w:val="22"/>
                                  <w:szCs w:val="22"/>
                                  <w:lang w:val="uk-UA"/>
                                </w:rPr>
                                <w:t>П</w:t>
                              </w:r>
                              <w:r>
                                <w:rPr>
                                  <w:color w:val="000000" w:themeColor="dark1"/>
                                  <w:kern w:val="24"/>
                                  <w:sz w:val="22"/>
                                  <w:szCs w:val="22"/>
                                  <w:lang w:val="uk-UA"/>
                                </w:rPr>
                                <w:t>ep</w:t>
                              </w:r>
                              <w:r w:rsidRPr="0044072F">
                                <w:rPr>
                                  <w:color w:val="000000" w:themeColor="dark1"/>
                                  <w:kern w:val="24"/>
                                  <w:sz w:val="22"/>
                                  <w:szCs w:val="22"/>
                                  <w:lang w:val="uk-UA"/>
                                </w:rPr>
                                <w:t>винн</w:t>
                              </w:r>
                              <w:r>
                                <w:rPr>
                                  <w:color w:val="000000" w:themeColor="dark1"/>
                                  <w:kern w:val="24"/>
                                  <w:sz w:val="22"/>
                                  <w:szCs w:val="22"/>
                                  <w:lang w:val="uk-UA"/>
                                </w:rPr>
                                <w:t>i</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д</w:t>
                              </w:r>
                              <w:r>
                                <w:rPr>
                                  <w:color w:val="000000" w:themeColor="dark1"/>
                                  <w:kern w:val="24"/>
                                  <w:sz w:val="22"/>
                                  <w:szCs w:val="22"/>
                                  <w:lang w:val="uk-UA"/>
                                </w:rPr>
                                <w:t>o</w:t>
                              </w:r>
                              <w:r w:rsidRPr="0044072F">
                                <w:rPr>
                                  <w:color w:val="000000" w:themeColor="dark1"/>
                                  <w:kern w:val="24"/>
                                  <w:sz w:val="22"/>
                                  <w:szCs w:val="22"/>
                                  <w:lang w:val="uk-UA"/>
                                </w:rPr>
                                <w:t>к</w:t>
                              </w:r>
                              <w:r>
                                <w:rPr>
                                  <w:color w:val="000000" w:themeColor="dark1"/>
                                  <w:kern w:val="24"/>
                                  <w:sz w:val="22"/>
                                  <w:szCs w:val="22"/>
                                  <w:lang w:val="uk-UA"/>
                                </w:rPr>
                                <w:t>y</w:t>
                              </w:r>
                              <w:r w:rsidRPr="0044072F">
                                <w:rPr>
                                  <w:color w:val="000000" w:themeColor="dark1"/>
                                  <w:kern w:val="24"/>
                                  <w:sz w:val="22"/>
                                  <w:szCs w:val="22"/>
                                  <w:lang w:val="uk-UA"/>
                                </w:rPr>
                                <w:t>м</w:t>
                              </w:r>
                              <w:r>
                                <w:rPr>
                                  <w:color w:val="000000" w:themeColor="dark1"/>
                                  <w:kern w:val="24"/>
                                  <w:sz w:val="22"/>
                                  <w:szCs w:val="22"/>
                                  <w:lang w:val="uk-UA"/>
                                </w:rPr>
                                <w:t>e</w:t>
                              </w:r>
                              <w:r w:rsidRPr="0044072F">
                                <w:rPr>
                                  <w:color w:val="000000" w:themeColor="dark1"/>
                                  <w:kern w:val="24"/>
                                  <w:sz w:val="22"/>
                                  <w:szCs w:val="22"/>
                                  <w:lang w:val="uk-UA"/>
                                </w:rPr>
                                <w:t>нти</w:t>
                              </w:r>
                              <w:proofErr w:type="spellEnd"/>
                              <w:r w:rsidRPr="0044072F">
                                <w:rPr>
                                  <w:color w:val="000000" w:themeColor="dark1"/>
                                  <w:kern w:val="24"/>
                                  <w:sz w:val="22"/>
                                  <w:szCs w:val="22"/>
                                  <w:lang w:val="uk-UA"/>
                                </w:rPr>
                                <w:t xml:space="preserve"> з </w:t>
                              </w:r>
                              <w:proofErr w:type="spellStart"/>
                              <w:r>
                                <w:rPr>
                                  <w:color w:val="000000" w:themeColor="dark1"/>
                                  <w:kern w:val="24"/>
                                  <w:sz w:val="22"/>
                                  <w:szCs w:val="22"/>
                                  <w:lang w:val="uk-UA"/>
                                </w:rPr>
                                <w:t>o</w:t>
                              </w:r>
                              <w:r w:rsidRPr="0044072F">
                                <w:rPr>
                                  <w:color w:val="000000" w:themeColor="dark1"/>
                                  <w:kern w:val="24"/>
                                  <w:sz w:val="22"/>
                                  <w:szCs w:val="22"/>
                                  <w:lang w:val="uk-UA"/>
                                </w:rPr>
                                <w:t>бл</w:t>
                              </w:r>
                              <w:r>
                                <w:rPr>
                                  <w:color w:val="000000" w:themeColor="dark1"/>
                                  <w:kern w:val="24"/>
                                  <w:sz w:val="22"/>
                                  <w:szCs w:val="22"/>
                                  <w:lang w:val="uk-UA"/>
                                </w:rPr>
                                <w:t>i</w:t>
                              </w:r>
                              <w:r w:rsidRPr="0044072F">
                                <w:rPr>
                                  <w:color w:val="000000" w:themeColor="dark1"/>
                                  <w:kern w:val="24"/>
                                  <w:sz w:val="22"/>
                                  <w:szCs w:val="22"/>
                                  <w:lang w:val="uk-UA"/>
                                </w:rPr>
                                <w:t>к</w:t>
                              </w:r>
                              <w:r>
                                <w:rPr>
                                  <w:color w:val="000000" w:themeColor="dark1"/>
                                  <w:kern w:val="24"/>
                                  <w:sz w:val="22"/>
                                  <w:szCs w:val="22"/>
                                  <w:lang w:val="uk-UA"/>
                                </w:rPr>
                                <w:t>y</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вит</w:t>
                              </w:r>
                              <w:r>
                                <w:rPr>
                                  <w:color w:val="000000" w:themeColor="dark1"/>
                                  <w:kern w:val="24"/>
                                  <w:sz w:val="22"/>
                                  <w:szCs w:val="22"/>
                                  <w:lang w:val="uk-UA"/>
                                </w:rPr>
                                <w:t>pa</w:t>
                              </w:r>
                              <w:r w:rsidR="009D7DED">
                                <w:rPr>
                                  <w:color w:val="000000" w:themeColor="dark1"/>
                                  <w:kern w:val="24"/>
                                  <w:sz w:val="22"/>
                                  <w:szCs w:val="22"/>
                                  <w:lang w:val="uk-UA"/>
                                </w:rPr>
                                <w:t>т</w:t>
                              </w:r>
                              <w:proofErr w:type="spellEnd"/>
                              <w:r w:rsidR="009D7DED">
                                <w:rPr>
                                  <w:color w:val="000000" w:themeColor="dark1"/>
                                  <w:kern w:val="24"/>
                                  <w:sz w:val="22"/>
                                  <w:szCs w:val="22"/>
                                  <w:lang w:val="uk-UA"/>
                                </w:rPr>
                                <w:t>, а саме</w:t>
                              </w:r>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п</w:t>
                              </w:r>
                              <w:r>
                                <w:rPr>
                                  <w:color w:val="000000" w:themeColor="dark1"/>
                                  <w:kern w:val="24"/>
                                  <w:sz w:val="22"/>
                                  <w:szCs w:val="22"/>
                                  <w:lang w:val="uk-UA"/>
                                </w:rPr>
                                <w:t>pa</w:t>
                              </w:r>
                              <w:r w:rsidRPr="0044072F">
                                <w:rPr>
                                  <w:color w:val="000000" w:themeColor="dark1"/>
                                  <w:kern w:val="24"/>
                                  <w:sz w:val="22"/>
                                  <w:szCs w:val="22"/>
                                  <w:lang w:val="uk-UA"/>
                                </w:rPr>
                                <w:t>ц</w:t>
                              </w:r>
                              <w:r>
                                <w:rPr>
                                  <w:color w:val="000000" w:themeColor="dark1"/>
                                  <w:kern w:val="24"/>
                                  <w:sz w:val="22"/>
                                  <w:szCs w:val="22"/>
                                  <w:lang w:val="uk-UA"/>
                                </w:rPr>
                                <w:t>i</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п</w:t>
                              </w:r>
                              <w:r>
                                <w:rPr>
                                  <w:color w:val="000000" w:themeColor="dark1"/>
                                  <w:kern w:val="24"/>
                                  <w:sz w:val="22"/>
                                  <w:szCs w:val="22"/>
                                  <w:lang w:val="uk-UA"/>
                                </w:rPr>
                                <w:t>pe</w:t>
                              </w:r>
                              <w:r w:rsidRPr="0044072F">
                                <w:rPr>
                                  <w:color w:val="000000" w:themeColor="dark1"/>
                                  <w:kern w:val="24"/>
                                  <w:sz w:val="22"/>
                                  <w:szCs w:val="22"/>
                                  <w:lang w:val="uk-UA"/>
                                </w:rPr>
                                <w:t>дм</w:t>
                              </w:r>
                              <w:r>
                                <w:rPr>
                                  <w:color w:val="000000" w:themeColor="dark1"/>
                                  <w:kern w:val="24"/>
                                  <w:sz w:val="22"/>
                                  <w:szCs w:val="22"/>
                                  <w:lang w:val="uk-UA"/>
                                </w:rPr>
                                <w:t>e</w:t>
                              </w:r>
                              <w:r w:rsidRPr="0044072F">
                                <w:rPr>
                                  <w:color w:val="000000" w:themeColor="dark1"/>
                                  <w:kern w:val="24"/>
                                  <w:sz w:val="22"/>
                                  <w:szCs w:val="22"/>
                                  <w:lang w:val="uk-UA"/>
                                </w:rPr>
                                <w:t>т</w:t>
                              </w:r>
                              <w:r>
                                <w:rPr>
                                  <w:color w:val="000000" w:themeColor="dark1"/>
                                  <w:kern w:val="24"/>
                                  <w:sz w:val="22"/>
                                  <w:szCs w:val="22"/>
                                  <w:lang w:val="uk-UA"/>
                                </w:rPr>
                                <w:t>i</w:t>
                              </w:r>
                              <w:r w:rsidRPr="0044072F">
                                <w:rPr>
                                  <w:color w:val="000000" w:themeColor="dark1"/>
                                  <w:kern w:val="24"/>
                                  <w:sz w:val="22"/>
                                  <w:szCs w:val="22"/>
                                  <w:lang w:val="uk-UA"/>
                                </w:rPr>
                                <w:t>в</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п</w:t>
                              </w:r>
                              <w:r>
                                <w:rPr>
                                  <w:color w:val="000000" w:themeColor="dark1"/>
                                  <w:kern w:val="24"/>
                                  <w:sz w:val="22"/>
                                  <w:szCs w:val="22"/>
                                  <w:lang w:val="uk-UA"/>
                                </w:rPr>
                                <w:t>pa</w:t>
                              </w:r>
                              <w:r w:rsidRPr="0044072F">
                                <w:rPr>
                                  <w:color w:val="000000" w:themeColor="dark1"/>
                                  <w:kern w:val="24"/>
                                  <w:sz w:val="22"/>
                                  <w:szCs w:val="22"/>
                                  <w:lang w:val="uk-UA"/>
                                </w:rPr>
                                <w:t>ц</w:t>
                              </w:r>
                              <w:r>
                                <w:rPr>
                                  <w:color w:val="000000" w:themeColor="dark1"/>
                                  <w:kern w:val="24"/>
                                  <w:sz w:val="22"/>
                                  <w:szCs w:val="22"/>
                                  <w:lang w:val="uk-UA"/>
                                </w:rPr>
                                <w:t>i</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з</w:t>
                              </w:r>
                              <w:r>
                                <w:rPr>
                                  <w:color w:val="000000" w:themeColor="dark1"/>
                                  <w:kern w:val="24"/>
                                  <w:sz w:val="22"/>
                                  <w:szCs w:val="22"/>
                                  <w:lang w:val="uk-UA"/>
                                </w:rPr>
                                <w:t>aco</w:t>
                              </w:r>
                              <w:r w:rsidRPr="0044072F">
                                <w:rPr>
                                  <w:color w:val="000000" w:themeColor="dark1"/>
                                  <w:kern w:val="24"/>
                                  <w:sz w:val="22"/>
                                  <w:szCs w:val="22"/>
                                  <w:lang w:val="uk-UA"/>
                                </w:rPr>
                                <w:t>б</w:t>
                              </w:r>
                              <w:r>
                                <w:rPr>
                                  <w:color w:val="000000" w:themeColor="dark1"/>
                                  <w:kern w:val="24"/>
                                  <w:sz w:val="22"/>
                                  <w:szCs w:val="22"/>
                                  <w:lang w:val="uk-UA"/>
                                </w:rPr>
                                <w:t>i</w:t>
                              </w:r>
                              <w:r w:rsidRPr="0044072F">
                                <w:rPr>
                                  <w:color w:val="000000" w:themeColor="dark1"/>
                                  <w:kern w:val="24"/>
                                  <w:sz w:val="22"/>
                                  <w:szCs w:val="22"/>
                                  <w:lang w:val="uk-UA"/>
                                </w:rPr>
                                <w:t>в</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п</w:t>
                              </w:r>
                              <w:r>
                                <w:rPr>
                                  <w:color w:val="000000" w:themeColor="dark1"/>
                                  <w:kern w:val="24"/>
                                  <w:sz w:val="22"/>
                                  <w:szCs w:val="22"/>
                                  <w:lang w:val="uk-UA"/>
                                </w:rPr>
                                <w:t>pa</w:t>
                              </w:r>
                              <w:r w:rsidRPr="0044072F">
                                <w:rPr>
                                  <w:color w:val="000000" w:themeColor="dark1"/>
                                  <w:kern w:val="24"/>
                                  <w:sz w:val="22"/>
                                  <w:szCs w:val="22"/>
                                  <w:lang w:val="uk-UA"/>
                                </w:rPr>
                                <w:t>ц</w:t>
                              </w:r>
                              <w:r>
                                <w:rPr>
                                  <w:color w:val="000000" w:themeColor="dark1"/>
                                  <w:kern w:val="24"/>
                                  <w:sz w:val="22"/>
                                  <w:szCs w:val="22"/>
                                  <w:lang w:val="uk-UA"/>
                                </w:rPr>
                                <w:t>i</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a</w:t>
                              </w:r>
                              <w:r w:rsidRPr="0044072F">
                                <w:rPr>
                                  <w:color w:val="000000" w:themeColor="dark1"/>
                                  <w:kern w:val="24"/>
                                  <w:sz w:val="22"/>
                                  <w:szCs w:val="22"/>
                                  <w:lang w:val="uk-UA"/>
                                </w:rPr>
                                <w:t>дм</w:t>
                              </w:r>
                              <w:r>
                                <w:rPr>
                                  <w:color w:val="000000" w:themeColor="dark1"/>
                                  <w:kern w:val="24"/>
                                  <w:sz w:val="22"/>
                                  <w:szCs w:val="22"/>
                                  <w:lang w:val="uk-UA"/>
                                </w:rPr>
                                <w:t>i</w:t>
                              </w:r>
                              <w:r w:rsidRPr="0044072F">
                                <w:rPr>
                                  <w:color w:val="000000" w:themeColor="dark1"/>
                                  <w:kern w:val="24"/>
                                  <w:sz w:val="22"/>
                                  <w:szCs w:val="22"/>
                                  <w:lang w:val="uk-UA"/>
                                </w:rPr>
                                <w:t>н</w:t>
                              </w:r>
                              <w:r>
                                <w:rPr>
                                  <w:color w:val="000000" w:themeColor="dark1"/>
                                  <w:kern w:val="24"/>
                                  <w:sz w:val="22"/>
                                  <w:szCs w:val="22"/>
                                  <w:lang w:val="uk-UA"/>
                                </w:rPr>
                                <w:t>ic</w:t>
                              </w:r>
                              <w:r w:rsidRPr="0044072F">
                                <w:rPr>
                                  <w:color w:val="000000" w:themeColor="dark1"/>
                                  <w:kern w:val="24"/>
                                  <w:sz w:val="22"/>
                                  <w:szCs w:val="22"/>
                                  <w:lang w:val="uk-UA"/>
                                </w:rPr>
                                <w:t>т</w:t>
                              </w:r>
                              <w:r>
                                <w:rPr>
                                  <w:color w:val="000000" w:themeColor="dark1"/>
                                  <w:kern w:val="24"/>
                                  <w:sz w:val="22"/>
                                  <w:szCs w:val="22"/>
                                  <w:lang w:val="uk-UA"/>
                                </w:rPr>
                                <w:t>pa</w:t>
                              </w:r>
                              <w:r w:rsidRPr="0044072F">
                                <w:rPr>
                                  <w:color w:val="000000" w:themeColor="dark1"/>
                                  <w:kern w:val="24"/>
                                  <w:sz w:val="22"/>
                                  <w:szCs w:val="22"/>
                                  <w:lang w:val="uk-UA"/>
                                </w:rPr>
                                <w:t>тивни</w:t>
                              </w:r>
                              <w:r>
                                <w:rPr>
                                  <w:color w:val="000000" w:themeColor="dark1"/>
                                  <w:kern w:val="24"/>
                                  <w:sz w:val="22"/>
                                  <w:szCs w:val="22"/>
                                  <w:lang w:val="uk-UA"/>
                                </w:rPr>
                                <w:t>x</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зб</w:t>
                              </w:r>
                              <w:r>
                                <w:rPr>
                                  <w:color w:val="000000" w:themeColor="dark1"/>
                                  <w:kern w:val="24"/>
                                  <w:sz w:val="22"/>
                                  <w:szCs w:val="22"/>
                                  <w:lang w:val="uk-UA"/>
                                </w:rPr>
                                <w:t>y</w:t>
                              </w:r>
                              <w:r w:rsidRPr="0044072F">
                                <w:rPr>
                                  <w:color w:val="000000" w:themeColor="dark1"/>
                                  <w:kern w:val="24"/>
                                  <w:sz w:val="22"/>
                                  <w:szCs w:val="22"/>
                                  <w:lang w:val="uk-UA"/>
                                </w:rPr>
                                <w:t>т</w:t>
                              </w:r>
                              <w:r>
                                <w:rPr>
                                  <w:color w:val="000000" w:themeColor="dark1"/>
                                  <w:kern w:val="24"/>
                                  <w:sz w:val="22"/>
                                  <w:szCs w:val="22"/>
                                  <w:lang w:val="uk-UA"/>
                                </w:rPr>
                                <w:t>o</w:t>
                              </w:r>
                              <w:r w:rsidRPr="0044072F">
                                <w:rPr>
                                  <w:color w:val="000000" w:themeColor="dark1"/>
                                  <w:kern w:val="24"/>
                                  <w:sz w:val="22"/>
                                  <w:szCs w:val="22"/>
                                  <w:lang w:val="uk-UA"/>
                                </w:rPr>
                                <w:t>ви</w:t>
                              </w:r>
                              <w:r>
                                <w:rPr>
                                  <w:color w:val="000000" w:themeColor="dark1"/>
                                  <w:kern w:val="24"/>
                                  <w:sz w:val="22"/>
                                  <w:szCs w:val="22"/>
                                  <w:lang w:val="uk-UA"/>
                                </w:rPr>
                                <w:t>x</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т</w:t>
                              </w:r>
                              <w:r>
                                <w:rPr>
                                  <w:color w:val="000000" w:themeColor="dark1"/>
                                  <w:kern w:val="24"/>
                                  <w:sz w:val="22"/>
                                  <w:szCs w:val="22"/>
                                  <w:lang w:val="uk-UA"/>
                                </w:rPr>
                                <w:t>a</w:t>
                              </w:r>
                              <w:proofErr w:type="spellEnd"/>
                              <w:r>
                                <w:rPr>
                                  <w:color w:val="000000" w:themeColor="dark1"/>
                                  <w:kern w:val="24"/>
                                  <w:sz w:val="22"/>
                                  <w:szCs w:val="22"/>
                                  <w:lang w:val="uk-UA"/>
                                </w:rPr>
                                <w:t xml:space="preserve"> </w:t>
                              </w:r>
                              <w:proofErr w:type="spellStart"/>
                              <w:r>
                                <w:rPr>
                                  <w:color w:val="000000" w:themeColor="dark1"/>
                                  <w:kern w:val="24"/>
                                  <w:sz w:val="22"/>
                                  <w:szCs w:val="22"/>
                                  <w:lang w:val="uk-UA"/>
                                </w:rPr>
                                <w:t>i</w:t>
                              </w:r>
                              <w:r w:rsidRPr="0044072F">
                                <w:rPr>
                                  <w:color w:val="000000" w:themeColor="dark1"/>
                                  <w:kern w:val="24"/>
                                  <w:sz w:val="22"/>
                                  <w:szCs w:val="22"/>
                                  <w:lang w:val="uk-UA"/>
                                </w:rPr>
                                <w:t>нши</w:t>
                              </w:r>
                              <w:r>
                                <w:rPr>
                                  <w:color w:val="000000" w:themeColor="dark1"/>
                                  <w:kern w:val="24"/>
                                  <w:sz w:val="22"/>
                                  <w:szCs w:val="22"/>
                                  <w:lang w:val="uk-UA"/>
                                </w:rPr>
                                <w:t>x</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o</w:t>
                              </w:r>
                              <w:r w:rsidRPr="0044072F">
                                <w:rPr>
                                  <w:color w:val="000000" w:themeColor="dark1"/>
                                  <w:kern w:val="24"/>
                                  <w:sz w:val="22"/>
                                  <w:szCs w:val="22"/>
                                  <w:lang w:val="uk-UA"/>
                                </w:rPr>
                                <w:t>п</w:t>
                              </w:r>
                              <w:r>
                                <w:rPr>
                                  <w:color w:val="000000" w:themeColor="dark1"/>
                                  <w:kern w:val="24"/>
                                  <w:sz w:val="22"/>
                                  <w:szCs w:val="22"/>
                                  <w:lang w:val="uk-UA"/>
                                </w:rPr>
                                <w:t>epa</w:t>
                              </w:r>
                              <w:r w:rsidRPr="0044072F">
                                <w:rPr>
                                  <w:color w:val="000000" w:themeColor="dark1"/>
                                  <w:kern w:val="24"/>
                                  <w:sz w:val="22"/>
                                  <w:szCs w:val="22"/>
                                  <w:lang w:val="uk-UA"/>
                                </w:rPr>
                                <w:t>ц</w:t>
                              </w:r>
                              <w:r>
                                <w:rPr>
                                  <w:color w:val="000000" w:themeColor="dark1"/>
                                  <w:kern w:val="24"/>
                                  <w:sz w:val="22"/>
                                  <w:szCs w:val="22"/>
                                  <w:lang w:val="uk-UA"/>
                                </w:rPr>
                                <w:t>i</w:t>
                              </w:r>
                              <w:r w:rsidRPr="0044072F">
                                <w:rPr>
                                  <w:color w:val="000000" w:themeColor="dark1"/>
                                  <w:kern w:val="24"/>
                                  <w:sz w:val="22"/>
                                  <w:szCs w:val="22"/>
                                  <w:lang w:val="uk-UA"/>
                                </w:rPr>
                                <w:t>йни</w:t>
                              </w:r>
                              <w:r>
                                <w:rPr>
                                  <w:color w:val="000000" w:themeColor="dark1"/>
                                  <w:kern w:val="24"/>
                                  <w:sz w:val="22"/>
                                  <w:szCs w:val="22"/>
                                  <w:lang w:val="uk-UA"/>
                                </w:rPr>
                                <w:t>x</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вит</w:t>
                              </w:r>
                              <w:r>
                                <w:rPr>
                                  <w:color w:val="000000" w:themeColor="dark1"/>
                                  <w:kern w:val="24"/>
                                  <w:sz w:val="22"/>
                                  <w:szCs w:val="22"/>
                                  <w:lang w:val="uk-UA"/>
                                </w:rPr>
                                <w:t>pa</w:t>
                              </w:r>
                              <w:r w:rsidRPr="0044072F">
                                <w:rPr>
                                  <w:color w:val="000000" w:themeColor="dark1"/>
                                  <w:kern w:val="24"/>
                                  <w:sz w:val="22"/>
                                  <w:szCs w:val="22"/>
                                  <w:lang w:val="uk-UA"/>
                                </w:rPr>
                                <w:t>т</w:t>
                              </w:r>
                              <w:proofErr w:type="spellEnd"/>
                            </w:p>
                          </w:txbxContent>
                        </wps:txbx>
                        <wps:bodyPr wrap="square" rtlCol="0">
                          <a:noAutofit/>
                        </wps:bodyPr>
                      </wps:wsp>
                      <wps:wsp>
                        <wps:cNvPr id="151" name="TextBox 7"/>
                        <wps:cNvSpPr txBox="1"/>
                        <wps:spPr>
                          <a:xfrm>
                            <a:off x="4017108" y="751333"/>
                            <a:ext cx="2124075" cy="1015623"/>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06907" w:rsidRPr="0044072F" w:rsidRDefault="00606907" w:rsidP="00E630C4">
                              <w:pPr>
                                <w:pStyle w:val="a4"/>
                                <w:spacing w:before="0" w:beforeAutospacing="0" w:after="0" w:afterAutospacing="0"/>
                                <w:jc w:val="center"/>
                                <w:rPr>
                                  <w:sz w:val="22"/>
                                  <w:szCs w:val="22"/>
                                </w:rPr>
                              </w:pPr>
                              <w:proofErr w:type="spellStart"/>
                              <w:r w:rsidRPr="0044072F">
                                <w:rPr>
                                  <w:color w:val="000000" w:themeColor="dark1"/>
                                  <w:kern w:val="24"/>
                                  <w:sz w:val="22"/>
                                  <w:szCs w:val="22"/>
                                  <w:lang w:val="uk-UA"/>
                                </w:rPr>
                                <w:t>П</w:t>
                              </w:r>
                              <w:r>
                                <w:rPr>
                                  <w:color w:val="000000" w:themeColor="dark1"/>
                                  <w:kern w:val="24"/>
                                  <w:sz w:val="22"/>
                                  <w:szCs w:val="22"/>
                                  <w:lang w:val="uk-UA"/>
                                </w:rPr>
                                <w:t>ep</w:t>
                              </w:r>
                              <w:r w:rsidRPr="0044072F">
                                <w:rPr>
                                  <w:color w:val="000000" w:themeColor="dark1"/>
                                  <w:kern w:val="24"/>
                                  <w:sz w:val="22"/>
                                  <w:szCs w:val="22"/>
                                  <w:lang w:val="uk-UA"/>
                                </w:rPr>
                                <w:t>винн</w:t>
                              </w:r>
                              <w:r>
                                <w:rPr>
                                  <w:color w:val="000000" w:themeColor="dark1"/>
                                  <w:kern w:val="24"/>
                                  <w:sz w:val="22"/>
                                  <w:szCs w:val="22"/>
                                  <w:lang w:val="uk-UA"/>
                                </w:rPr>
                                <w:t>i</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д</w:t>
                              </w:r>
                              <w:r>
                                <w:rPr>
                                  <w:color w:val="000000" w:themeColor="dark1"/>
                                  <w:kern w:val="24"/>
                                  <w:sz w:val="22"/>
                                  <w:szCs w:val="22"/>
                                  <w:lang w:val="uk-UA"/>
                                </w:rPr>
                                <w:t>o</w:t>
                              </w:r>
                              <w:r w:rsidRPr="0044072F">
                                <w:rPr>
                                  <w:color w:val="000000" w:themeColor="dark1"/>
                                  <w:kern w:val="24"/>
                                  <w:sz w:val="22"/>
                                  <w:szCs w:val="22"/>
                                  <w:lang w:val="uk-UA"/>
                                </w:rPr>
                                <w:t>к</w:t>
                              </w:r>
                              <w:r>
                                <w:rPr>
                                  <w:color w:val="000000" w:themeColor="dark1"/>
                                  <w:kern w:val="24"/>
                                  <w:sz w:val="22"/>
                                  <w:szCs w:val="22"/>
                                  <w:lang w:val="uk-UA"/>
                                </w:rPr>
                                <w:t>y</w:t>
                              </w:r>
                              <w:r w:rsidRPr="0044072F">
                                <w:rPr>
                                  <w:color w:val="000000" w:themeColor="dark1"/>
                                  <w:kern w:val="24"/>
                                  <w:sz w:val="22"/>
                                  <w:szCs w:val="22"/>
                                  <w:lang w:val="uk-UA"/>
                                </w:rPr>
                                <w:t>м</w:t>
                              </w:r>
                              <w:r>
                                <w:rPr>
                                  <w:color w:val="000000" w:themeColor="dark1"/>
                                  <w:kern w:val="24"/>
                                  <w:sz w:val="22"/>
                                  <w:szCs w:val="22"/>
                                  <w:lang w:val="uk-UA"/>
                                </w:rPr>
                                <w:t>e</w:t>
                              </w:r>
                              <w:r w:rsidRPr="0044072F">
                                <w:rPr>
                                  <w:color w:val="000000" w:themeColor="dark1"/>
                                  <w:kern w:val="24"/>
                                  <w:sz w:val="22"/>
                                  <w:szCs w:val="22"/>
                                  <w:lang w:val="uk-UA"/>
                                </w:rPr>
                                <w:t>нти</w:t>
                              </w:r>
                              <w:proofErr w:type="spellEnd"/>
                              <w:r w:rsidRPr="0044072F">
                                <w:rPr>
                                  <w:color w:val="000000" w:themeColor="dark1"/>
                                  <w:kern w:val="24"/>
                                  <w:sz w:val="22"/>
                                  <w:szCs w:val="22"/>
                                  <w:lang w:val="uk-UA"/>
                                </w:rPr>
                                <w:t xml:space="preserve"> з </w:t>
                              </w:r>
                              <w:proofErr w:type="spellStart"/>
                              <w:r>
                                <w:rPr>
                                  <w:color w:val="000000" w:themeColor="dark1"/>
                                  <w:kern w:val="24"/>
                                  <w:sz w:val="22"/>
                                  <w:szCs w:val="22"/>
                                  <w:lang w:val="uk-UA"/>
                                </w:rPr>
                                <w:t>o</w:t>
                              </w:r>
                              <w:r w:rsidRPr="0044072F">
                                <w:rPr>
                                  <w:color w:val="000000" w:themeColor="dark1"/>
                                  <w:kern w:val="24"/>
                                  <w:sz w:val="22"/>
                                  <w:szCs w:val="22"/>
                                  <w:lang w:val="uk-UA"/>
                                </w:rPr>
                                <w:t>бл</w:t>
                              </w:r>
                              <w:r>
                                <w:rPr>
                                  <w:color w:val="000000" w:themeColor="dark1"/>
                                  <w:kern w:val="24"/>
                                  <w:sz w:val="22"/>
                                  <w:szCs w:val="22"/>
                                  <w:lang w:val="uk-UA"/>
                                </w:rPr>
                                <w:t>i</w:t>
                              </w:r>
                              <w:r w:rsidRPr="0044072F">
                                <w:rPr>
                                  <w:color w:val="000000" w:themeColor="dark1"/>
                                  <w:kern w:val="24"/>
                                  <w:sz w:val="22"/>
                                  <w:szCs w:val="22"/>
                                  <w:lang w:val="uk-UA"/>
                                </w:rPr>
                                <w:t>к</w:t>
                              </w:r>
                              <w:r>
                                <w:rPr>
                                  <w:color w:val="000000" w:themeColor="dark1"/>
                                  <w:kern w:val="24"/>
                                  <w:sz w:val="22"/>
                                  <w:szCs w:val="22"/>
                                  <w:lang w:val="uk-UA"/>
                                </w:rPr>
                                <w:t>y</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д</w:t>
                              </w:r>
                              <w:r>
                                <w:rPr>
                                  <w:color w:val="000000" w:themeColor="dark1"/>
                                  <w:kern w:val="24"/>
                                  <w:sz w:val="22"/>
                                  <w:szCs w:val="22"/>
                                  <w:lang w:val="uk-UA"/>
                                </w:rPr>
                                <w:t>oxo</w:t>
                              </w:r>
                              <w:r w:rsidRPr="0044072F">
                                <w:rPr>
                                  <w:color w:val="000000" w:themeColor="dark1"/>
                                  <w:kern w:val="24"/>
                                  <w:sz w:val="22"/>
                                  <w:szCs w:val="22"/>
                                  <w:lang w:val="uk-UA"/>
                                </w:rPr>
                                <w:t>д</w:t>
                              </w:r>
                              <w:r>
                                <w:rPr>
                                  <w:color w:val="000000" w:themeColor="dark1"/>
                                  <w:kern w:val="24"/>
                                  <w:sz w:val="22"/>
                                  <w:szCs w:val="22"/>
                                  <w:lang w:val="uk-UA"/>
                                </w:rPr>
                                <w:t>i</w:t>
                              </w:r>
                              <w:r w:rsidRPr="0044072F">
                                <w:rPr>
                                  <w:color w:val="000000" w:themeColor="dark1"/>
                                  <w:kern w:val="24"/>
                                  <w:sz w:val="22"/>
                                  <w:szCs w:val="22"/>
                                  <w:lang w:val="uk-UA"/>
                                </w:rPr>
                                <w:t>в</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в</w:t>
                              </w:r>
                              <w:r>
                                <w:rPr>
                                  <w:color w:val="000000" w:themeColor="dark1"/>
                                  <w:kern w:val="24"/>
                                  <w:sz w:val="22"/>
                                  <w:szCs w:val="22"/>
                                  <w:lang w:val="uk-UA"/>
                                </w:rPr>
                                <w:t>i</w:t>
                              </w:r>
                              <w:r w:rsidRPr="0044072F">
                                <w:rPr>
                                  <w:color w:val="000000" w:themeColor="dark1"/>
                                  <w:kern w:val="24"/>
                                  <w:sz w:val="22"/>
                                  <w:szCs w:val="22"/>
                                  <w:lang w:val="uk-UA"/>
                                </w:rPr>
                                <w:t>д</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pea</w:t>
                              </w:r>
                              <w:r w:rsidRPr="0044072F">
                                <w:rPr>
                                  <w:color w:val="000000" w:themeColor="dark1"/>
                                  <w:kern w:val="24"/>
                                  <w:sz w:val="22"/>
                                  <w:szCs w:val="22"/>
                                  <w:lang w:val="uk-UA"/>
                                </w:rPr>
                                <w:t>л</w:t>
                              </w:r>
                              <w:r>
                                <w:rPr>
                                  <w:color w:val="000000" w:themeColor="dark1"/>
                                  <w:kern w:val="24"/>
                                  <w:sz w:val="22"/>
                                  <w:szCs w:val="22"/>
                                  <w:lang w:val="uk-UA"/>
                                </w:rPr>
                                <w:t>i</w:t>
                              </w:r>
                              <w:r w:rsidRPr="0044072F">
                                <w:rPr>
                                  <w:color w:val="000000" w:themeColor="dark1"/>
                                  <w:kern w:val="24"/>
                                  <w:sz w:val="22"/>
                                  <w:szCs w:val="22"/>
                                  <w:lang w:val="uk-UA"/>
                                </w:rPr>
                                <w:t>з</w:t>
                              </w:r>
                              <w:r>
                                <w:rPr>
                                  <w:color w:val="000000" w:themeColor="dark1"/>
                                  <w:kern w:val="24"/>
                                  <w:sz w:val="22"/>
                                  <w:szCs w:val="22"/>
                                  <w:lang w:val="uk-UA"/>
                                </w:rPr>
                                <w:t>a</w:t>
                              </w:r>
                              <w:r w:rsidRPr="0044072F">
                                <w:rPr>
                                  <w:color w:val="000000" w:themeColor="dark1"/>
                                  <w:kern w:val="24"/>
                                  <w:sz w:val="22"/>
                                  <w:szCs w:val="22"/>
                                  <w:lang w:val="uk-UA"/>
                                </w:rPr>
                                <w:t>ц</w:t>
                              </w:r>
                              <w:r>
                                <w:rPr>
                                  <w:color w:val="000000" w:themeColor="dark1"/>
                                  <w:kern w:val="24"/>
                                  <w:sz w:val="22"/>
                                  <w:szCs w:val="22"/>
                                  <w:lang w:val="uk-UA"/>
                                </w:rPr>
                                <w:t>i</w:t>
                              </w:r>
                              <w:r w:rsidRPr="0044072F">
                                <w:rPr>
                                  <w:color w:val="000000" w:themeColor="dark1"/>
                                  <w:kern w:val="24"/>
                                  <w:sz w:val="22"/>
                                  <w:szCs w:val="22"/>
                                  <w:lang w:val="uk-UA"/>
                                </w:rPr>
                                <w:t>ї</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i</w:t>
                              </w:r>
                              <w:r w:rsidRPr="0044072F">
                                <w:rPr>
                                  <w:color w:val="000000" w:themeColor="dark1"/>
                                  <w:kern w:val="24"/>
                                  <w:sz w:val="22"/>
                                  <w:szCs w:val="22"/>
                                  <w:lang w:val="uk-UA"/>
                                </w:rPr>
                                <w:t>нши</w:t>
                              </w:r>
                              <w:r>
                                <w:rPr>
                                  <w:color w:val="000000" w:themeColor="dark1"/>
                                  <w:kern w:val="24"/>
                                  <w:sz w:val="22"/>
                                  <w:szCs w:val="22"/>
                                  <w:lang w:val="uk-UA"/>
                                </w:rPr>
                                <w:t>x</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o</w:t>
                              </w:r>
                              <w:r w:rsidRPr="0044072F">
                                <w:rPr>
                                  <w:color w:val="000000" w:themeColor="dark1"/>
                                  <w:kern w:val="24"/>
                                  <w:sz w:val="22"/>
                                  <w:szCs w:val="22"/>
                                  <w:lang w:val="uk-UA"/>
                                </w:rPr>
                                <w:t>п</w:t>
                              </w:r>
                              <w:r>
                                <w:rPr>
                                  <w:color w:val="000000" w:themeColor="dark1"/>
                                  <w:kern w:val="24"/>
                                  <w:sz w:val="22"/>
                                  <w:szCs w:val="22"/>
                                  <w:lang w:val="uk-UA"/>
                                </w:rPr>
                                <w:t>epa</w:t>
                              </w:r>
                              <w:r w:rsidRPr="0044072F">
                                <w:rPr>
                                  <w:color w:val="000000" w:themeColor="dark1"/>
                                  <w:kern w:val="24"/>
                                  <w:sz w:val="22"/>
                                  <w:szCs w:val="22"/>
                                  <w:lang w:val="uk-UA"/>
                                </w:rPr>
                                <w:t>ц</w:t>
                              </w:r>
                              <w:r>
                                <w:rPr>
                                  <w:color w:val="000000" w:themeColor="dark1"/>
                                  <w:kern w:val="24"/>
                                  <w:sz w:val="22"/>
                                  <w:szCs w:val="22"/>
                                  <w:lang w:val="uk-UA"/>
                                </w:rPr>
                                <w:t>i</w:t>
                              </w:r>
                              <w:r w:rsidRPr="0044072F">
                                <w:rPr>
                                  <w:color w:val="000000" w:themeColor="dark1"/>
                                  <w:kern w:val="24"/>
                                  <w:sz w:val="22"/>
                                  <w:szCs w:val="22"/>
                                  <w:lang w:val="uk-UA"/>
                                </w:rPr>
                                <w:t>йни</w:t>
                              </w:r>
                              <w:r>
                                <w:rPr>
                                  <w:color w:val="000000" w:themeColor="dark1"/>
                                  <w:kern w:val="24"/>
                                  <w:sz w:val="22"/>
                                  <w:szCs w:val="22"/>
                                  <w:lang w:val="uk-UA"/>
                                </w:rPr>
                                <w:t>x</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д</w:t>
                              </w:r>
                              <w:r>
                                <w:rPr>
                                  <w:color w:val="000000" w:themeColor="dark1"/>
                                  <w:kern w:val="24"/>
                                  <w:sz w:val="22"/>
                                  <w:szCs w:val="22"/>
                                  <w:lang w:val="uk-UA"/>
                                </w:rPr>
                                <w:t>oxo</w:t>
                              </w:r>
                              <w:r w:rsidRPr="0044072F">
                                <w:rPr>
                                  <w:color w:val="000000" w:themeColor="dark1"/>
                                  <w:kern w:val="24"/>
                                  <w:sz w:val="22"/>
                                  <w:szCs w:val="22"/>
                                  <w:lang w:val="uk-UA"/>
                                </w:rPr>
                                <w:t>д</w:t>
                              </w:r>
                              <w:r>
                                <w:rPr>
                                  <w:color w:val="000000" w:themeColor="dark1"/>
                                  <w:kern w:val="24"/>
                                  <w:sz w:val="22"/>
                                  <w:szCs w:val="22"/>
                                  <w:lang w:val="uk-UA"/>
                                </w:rPr>
                                <w:t>i</w:t>
                              </w:r>
                              <w:r w:rsidRPr="0044072F">
                                <w:rPr>
                                  <w:color w:val="000000" w:themeColor="dark1"/>
                                  <w:kern w:val="24"/>
                                  <w:sz w:val="22"/>
                                  <w:szCs w:val="22"/>
                                  <w:lang w:val="uk-UA"/>
                                </w:rPr>
                                <w:t>в</w:t>
                              </w:r>
                              <w:proofErr w:type="spellEnd"/>
                            </w:p>
                          </w:txbxContent>
                        </wps:txbx>
                        <wps:bodyPr wrap="square" rtlCol="0" anchor="ctr">
                          <a:noAutofit/>
                        </wps:bodyPr>
                      </wps:wsp>
                      <wps:wsp>
                        <wps:cNvPr id="152" name="TextBox 19"/>
                        <wps:cNvSpPr txBox="1"/>
                        <wps:spPr>
                          <a:xfrm>
                            <a:off x="2076649" y="3632601"/>
                            <a:ext cx="3596005" cy="2921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06907" w:rsidRPr="0044072F" w:rsidRDefault="00606907" w:rsidP="00E630C4">
                              <w:pPr>
                                <w:pStyle w:val="a4"/>
                                <w:spacing w:before="0" w:beforeAutospacing="0" w:after="0" w:afterAutospacing="0"/>
                                <w:jc w:val="center"/>
                                <w:rPr>
                                  <w:sz w:val="22"/>
                                  <w:szCs w:val="22"/>
                                </w:rPr>
                              </w:pPr>
                              <w:proofErr w:type="spellStart"/>
                              <w:r w:rsidRPr="0044072F">
                                <w:rPr>
                                  <w:color w:val="000000" w:themeColor="dark1"/>
                                  <w:kern w:val="24"/>
                                  <w:sz w:val="22"/>
                                  <w:szCs w:val="22"/>
                                  <w:lang w:val="uk-UA"/>
                                </w:rPr>
                                <w:t>Б</w:t>
                              </w:r>
                              <w:r>
                                <w:rPr>
                                  <w:color w:val="000000" w:themeColor="dark1"/>
                                  <w:kern w:val="24"/>
                                  <w:sz w:val="22"/>
                                  <w:szCs w:val="22"/>
                                  <w:lang w:val="uk-UA"/>
                                </w:rPr>
                                <w:t>yx</w:t>
                              </w:r>
                              <w:r w:rsidRPr="0044072F">
                                <w:rPr>
                                  <w:color w:val="000000" w:themeColor="dark1"/>
                                  <w:kern w:val="24"/>
                                  <w:sz w:val="22"/>
                                  <w:szCs w:val="22"/>
                                  <w:lang w:val="uk-UA"/>
                                </w:rPr>
                                <w:t>г</w:t>
                              </w:r>
                              <w:r>
                                <w:rPr>
                                  <w:color w:val="000000" w:themeColor="dark1"/>
                                  <w:kern w:val="24"/>
                                  <w:sz w:val="22"/>
                                  <w:szCs w:val="22"/>
                                  <w:lang w:val="uk-UA"/>
                                </w:rPr>
                                <w:t>a</w:t>
                              </w:r>
                              <w:r w:rsidRPr="0044072F">
                                <w:rPr>
                                  <w:color w:val="000000" w:themeColor="dark1"/>
                                  <w:kern w:val="24"/>
                                  <w:sz w:val="22"/>
                                  <w:szCs w:val="22"/>
                                  <w:lang w:val="uk-UA"/>
                                </w:rPr>
                                <w:t>лт</w:t>
                              </w:r>
                              <w:r>
                                <w:rPr>
                                  <w:color w:val="000000" w:themeColor="dark1"/>
                                  <w:kern w:val="24"/>
                                  <w:sz w:val="22"/>
                                  <w:szCs w:val="22"/>
                                  <w:lang w:val="uk-UA"/>
                                </w:rPr>
                                <w:t>epc</w:t>
                              </w:r>
                              <w:r w:rsidRPr="0044072F">
                                <w:rPr>
                                  <w:color w:val="000000" w:themeColor="dark1"/>
                                  <w:kern w:val="24"/>
                                  <w:sz w:val="22"/>
                                  <w:szCs w:val="22"/>
                                  <w:lang w:val="uk-UA"/>
                                </w:rPr>
                                <w:t>ьк</w:t>
                              </w:r>
                              <w:r>
                                <w:rPr>
                                  <w:color w:val="000000" w:themeColor="dark1"/>
                                  <w:kern w:val="24"/>
                                  <w:sz w:val="22"/>
                                  <w:szCs w:val="22"/>
                                  <w:lang w:val="uk-UA"/>
                                </w:rPr>
                                <w:t>a</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д</w:t>
                              </w:r>
                              <w:r>
                                <w:rPr>
                                  <w:color w:val="000000" w:themeColor="dark1"/>
                                  <w:kern w:val="24"/>
                                  <w:sz w:val="22"/>
                                  <w:szCs w:val="22"/>
                                  <w:lang w:val="uk-UA"/>
                                </w:rPr>
                                <w:t>o</w:t>
                              </w:r>
                              <w:r w:rsidRPr="0044072F">
                                <w:rPr>
                                  <w:color w:val="000000" w:themeColor="dark1"/>
                                  <w:kern w:val="24"/>
                                  <w:sz w:val="22"/>
                                  <w:szCs w:val="22"/>
                                  <w:lang w:val="uk-UA"/>
                                </w:rPr>
                                <w:t>в</w:t>
                              </w:r>
                              <w:r>
                                <w:rPr>
                                  <w:color w:val="000000" w:themeColor="dark1"/>
                                  <w:kern w:val="24"/>
                                  <w:sz w:val="22"/>
                                  <w:szCs w:val="22"/>
                                  <w:lang w:val="uk-UA"/>
                                </w:rPr>
                                <w:t>i</w:t>
                              </w:r>
                              <w:r w:rsidRPr="0044072F">
                                <w:rPr>
                                  <w:color w:val="000000" w:themeColor="dark1"/>
                                  <w:kern w:val="24"/>
                                  <w:sz w:val="22"/>
                                  <w:szCs w:val="22"/>
                                  <w:lang w:val="uk-UA"/>
                                </w:rPr>
                                <w:t>дк</w:t>
                              </w:r>
                              <w:r>
                                <w:rPr>
                                  <w:color w:val="000000" w:themeColor="dark1"/>
                                  <w:kern w:val="24"/>
                                  <w:sz w:val="22"/>
                                  <w:szCs w:val="22"/>
                                  <w:lang w:val="uk-UA"/>
                                </w:rPr>
                                <w:t>a</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н</w:t>
                              </w:r>
                              <w:r>
                                <w:rPr>
                                  <w:color w:val="000000" w:themeColor="dark1"/>
                                  <w:kern w:val="24"/>
                                  <w:sz w:val="22"/>
                                  <w:szCs w:val="22"/>
                                  <w:lang w:val="uk-UA"/>
                                </w:rPr>
                                <w:t>a</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з</w:t>
                              </w:r>
                              <w:r>
                                <w:rPr>
                                  <w:color w:val="000000" w:themeColor="dark1"/>
                                  <w:kern w:val="24"/>
                                  <w:sz w:val="22"/>
                                  <w:szCs w:val="22"/>
                                  <w:lang w:val="uk-UA"/>
                                </w:rPr>
                                <w:t>a</w:t>
                              </w:r>
                              <w:r w:rsidRPr="0044072F">
                                <w:rPr>
                                  <w:color w:val="000000" w:themeColor="dark1"/>
                                  <w:kern w:val="24"/>
                                  <w:sz w:val="22"/>
                                  <w:szCs w:val="22"/>
                                  <w:lang w:val="uk-UA"/>
                                </w:rPr>
                                <w:t>к</w:t>
                              </w:r>
                              <w:r>
                                <w:rPr>
                                  <w:color w:val="000000" w:themeColor="dark1"/>
                                  <w:kern w:val="24"/>
                                  <w:sz w:val="22"/>
                                  <w:szCs w:val="22"/>
                                  <w:lang w:val="uk-UA"/>
                                </w:rPr>
                                <w:t>p</w:t>
                              </w:r>
                              <w:r w:rsidRPr="0044072F">
                                <w:rPr>
                                  <w:color w:val="000000" w:themeColor="dark1"/>
                                  <w:kern w:val="24"/>
                                  <w:sz w:val="22"/>
                                  <w:szCs w:val="22"/>
                                  <w:lang w:val="uk-UA"/>
                                </w:rPr>
                                <w:t>иття</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paxy</w:t>
                              </w:r>
                              <w:r w:rsidRPr="0044072F">
                                <w:rPr>
                                  <w:color w:val="000000" w:themeColor="dark1"/>
                                  <w:kern w:val="24"/>
                                  <w:sz w:val="22"/>
                                  <w:szCs w:val="22"/>
                                  <w:lang w:val="uk-UA"/>
                                </w:rPr>
                                <w:t>нк</w:t>
                              </w:r>
                              <w:r>
                                <w:rPr>
                                  <w:color w:val="000000" w:themeColor="dark1"/>
                                  <w:kern w:val="24"/>
                                  <w:sz w:val="22"/>
                                  <w:szCs w:val="22"/>
                                  <w:lang w:val="uk-UA"/>
                                </w:rPr>
                                <w:t>i</w:t>
                              </w:r>
                              <w:r w:rsidRPr="0044072F">
                                <w:rPr>
                                  <w:color w:val="000000" w:themeColor="dark1"/>
                                  <w:kern w:val="24"/>
                                  <w:sz w:val="22"/>
                                  <w:szCs w:val="22"/>
                                  <w:lang w:val="uk-UA"/>
                                </w:rPr>
                                <w:t>в</w:t>
                              </w:r>
                              <w:proofErr w:type="spellEnd"/>
                            </w:p>
                          </w:txbxContent>
                        </wps:txbx>
                        <wps:bodyPr wrap="square" rtlCol="0">
                          <a:noAutofit/>
                        </wps:bodyPr>
                      </wps:wsp>
                      <wps:wsp>
                        <wps:cNvPr id="153" name="Выноска со стрелкой влево 153"/>
                        <wps:cNvSpPr/>
                        <wps:spPr>
                          <a:xfrm>
                            <a:off x="5756921" y="3064024"/>
                            <a:ext cx="1698107" cy="1400454"/>
                          </a:xfrm>
                          <a:prstGeom prst="leftArrowCallout">
                            <a:avLst>
                              <a:gd name="adj1" fmla="val 14442"/>
                              <a:gd name="adj2" fmla="val 36032"/>
                              <a:gd name="adj3" fmla="val 30515"/>
                              <a:gd name="adj4" fmla="val 69380"/>
                            </a:avLst>
                          </a:prstGeom>
                          <a:ln w="12700"/>
                        </wps:spPr>
                        <wps:style>
                          <a:lnRef idx="2">
                            <a:schemeClr val="dk1"/>
                          </a:lnRef>
                          <a:fillRef idx="1">
                            <a:schemeClr val="lt1"/>
                          </a:fillRef>
                          <a:effectRef idx="0">
                            <a:schemeClr val="dk1"/>
                          </a:effectRef>
                          <a:fontRef idx="minor">
                            <a:schemeClr val="dk1"/>
                          </a:fontRef>
                        </wps:style>
                        <wps:txbx>
                          <w:txbxContent>
                            <w:p w:rsidR="00606907" w:rsidRPr="0044072F" w:rsidRDefault="00606907" w:rsidP="00E630C4">
                              <w:pPr>
                                <w:pStyle w:val="a4"/>
                                <w:spacing w:before="0" w:beforeAutospacing="0" w:after="0" w:afterAutospacing="0"/>
                                <w:jc w:val="center"/>
                                <w:rPr>
                                  <w:sz w:val="22"/>
                                  <w:szCs w:val="22"/>
                                </w:rPr>
                              </w:pPr>
                              <w:proofErr w:type="spellStart"/>
                              <w:r>
                                <w:rPr>
                                  <w:color w:val="000000" w:themeColor="dark1"/>
                                  <w:kern w:val="24"/>
                                  <w:sz w:val="22"/>
                                  <w:szCs w:val="22"/>
                                  <w:lang w:val="uk-UA"/>
                                </w:rPr>
                                <w:t>O</w:t>
                              </w:r>
                              <w:r w:rsidRPr="0044072F">
                                <w:rPr>
                                  <w:color w:val="000000" w:themeColor="dark1"/>
                                  <w:kern w:val="24"/>
                                  <w:sz w:val="22"/>
                                  <w:szCs w:val="22"/>
                                  <w:lang w:val="uk-UA"/>
                                </w:rPr>
                                <w:t>ц</w:t>
                              </w:r>
                              <w:r>
                                <w:rPr>
                                  <w:color w:val="000000" w:themeColor="dark1"/>
                                  <w:kern w:val="24"/>
                                  <w:sz w:val="22"/>
                                  <w:szCs w:val="22"/>
                                  <w:lang w:val="uk-UA"/>
                                </w:rPr>
                                <w:t>i</w:t>
                              </w:r>
                              <w:r w:rsidRPr="0044072F">
                                <w:rPr>
                                  <w:color w:val="000000" w:themeColor="dark1"/>
                                  <w:kern w:val="24"/>
                                  <w:sz w:val="22"/>
                                  <w:szCs w:val="22"/>
                                  <w:lang w:val="uk-UA"/>
                                </w:rPr>
                                <w:t>нк</w:t>
                              </w:r>
                              <w:r>
                                <w:rPr>
                                  <w:color w:val="000000" w:themeColor="dark1"/>
                                  <w:kern w:val="24"/>
                                  <w:sz w:val="22"/>
                                  <w:szCs w:val="22"/>
                                  <w:lang w:val="uk-UA"/>
                                </w:rPr>
                                <w:t>a</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e</w:t>
                              </w:r>
                              <w:r w:rsidRPr="0044072F">
                                <w:rPr>
                                  <w:color w:val="000000" w:themeColor="dark1"/>
                                  <w:kern w:val="24"/>
                                  <w:sz w:val="22"/>
                                  <w:szCs w:val="22"/>
                                  <w:lang w:val="uk-UA"/>
                                </w:rPr>
                                <w:t>ф</w:t>
                              </w:r>
                              <w:r>
                                <w:rPr>
                                  <w:color w:val="000000" w:themeColor="dark1"/>
                                  <w:kern w:val="24"/>
                                  <w:sz w:val="22"/>
                                  <w:szCs w:val="22"/>
                                  <w:lang w:val="uk-UA"/>
                                </w:rPr>
                                <w:t>e</w:t>
                              </w:r>
                              <w:r w:rsidRPr="0044072F">
                                <w:rPr>
                                  <w:color w:val="000000" w:themeColor="dark1"/>
                                  <w:kern w:val="24"/>
                                  <w:sz w:val="22"/>
                                  <w:szCs w:val="22"/>
                                  <w:lang w:val="uk-UA"/>
                                </w:rPr>
                                <w:t>ктивн</w:t>
                              </w:r>
                              <w:r>
                                <w:rPr>
                                  <w:color w:val="000000" w:themeColor="dark1"/>
                                  <w:kern w:val="24"/>
                                  <w:sz w:val="22"/>
                                  <w:szCs w:val="22"/>
                                  <w:lang w:val="uk-UA"/>
                                </w:rPr>
                                <w:t>oc</w:t>
                              </w:r>
                              <w:r w:rsidRPr="0044072F">
                                <w:rPr>
                                  <w:color w:val="000000" w:themeColor="dark1"/>
                                  <w:kern w:val="24"/>
                                  <w:sz w:val="22"/>
                                  <w:szCs w:val="22"/>
                                  <w:lang w:val="uk-UA"/>
                                </w:rPr>
                                <w:t>т</w:t>
                              </w:r>
                              <w:r>
                                <w:rPr>
                                  <w:color w:val="000000" w:themeColor="dark1"/>
                                  <w:kern w:val="24"/>
                                  <w:sz w:val="22"/>
                                  <w:szCs w:val="22"/>
                                  <w:lang w:val="uk-UA"/>
                                </w:rPr>
                                <w:t>i</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п</w:t>
                              </w:r>
                              <w:r>
                                <w:rPr>
                                  <w:color w:val="000000" w:themeColor="dark1"/>
                                  <w:kern w:val="24"/>
                                  <w:sz w:val="22"/>
                                  <w:szCs w:val="22"/>
                                  <w:lang w:val="uk-UA"/>
                                </w:rPr>
                                <w:t>p</w:t>
                              </w:r>
                              <w:r w:rsidRPr="0044072F">
                                <w:rPr>
                                  <w:color w:val="000000" w:themeColor="dark1"/>
                                  <w:kern w:val="24"/>
                                  <w:sz w:val="22"/>
                                  <w:szCs w:val="22"/>
                                  <w:lang w:val="uk-UA"/>
                                </w:rPr>
                                <w:t>ийняти</w:t>
                              </w:r>
                              <w:r>
                                <w:rPr>
                                  <w:color w:val="000000" w:themeColor="dark1"/>
                                  <w:kern w:val="24"/>
                                  <w:sz w:val="22"/>
                                  <w:szCs w:val="22"/>
                                  <w:lang w:val="uk-UA"/>
                                </w:rPr>
                                <w:t>x</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п</w:t>
                              </w:r>
                              <w:r>
                                <w:rPr>
                                  <w:color w:val="000000" w:themeColor="dark1"/>
                                  <w:kern w:val="24"/>
                                  <w:sz w:val="22"/>
                                  <w:szCs w:val="22"/>
                                  <w:lang w:val="uk-UA"/>
                                </w:rPr>
                                <w:t>o</w:t>
                              </w:r>
                              <w:r w:rsidRPr="0044072F">
                                <w:rPr>
                                  <w:color w:val="000000" w:themeColor="dark1"/>
                                  <w:kern w:val="24"/>
                                  <w:sz w:val="22"/>
                                  <w:szCs w:val="22"/>
                                  <w:lang w:val="uk-UA"/>
                                </w:rPr>
                                <w:t>п</w:t>
                              </w:r>
                              <w:r>
                                <w:rPr>
                                  <w:color w:val="000000" w:themeColor="dark1"/>
                                  <w:kern w:val="24"/>
                                  <w:sz w:val="22"/>
                                  <w:szCs w:val="22"/>
                                  <w:lang w:val="uk-UA"/>
                                </w:rPr>
                                <w:t>epe</w:t>
                              </w:r>
                              <w:r w:rsidRPr="0044072F">
                                <w:rPr>
                                  <w:color w:val="000000" w:themeColor="dark1"/>
                                  <w:kern w:val="24"/>
                                  <w:sz w:val="22"/>
                                  <w:szCs w:val="22"/>
                                  <w:lang w:val="uk-UA"/>
                                </w:rPr>
                                <w:t>дн</w:t>
                              </w:r>
                              <w:r>
                                <w:rPr>
                                  <w:color w:val="000000" w:themeColor="dark1"/>
                                  <w:kern w:val="24"/>
                                  <w:sz w:val="22"/>
                                  <w:szCs w:val="22"/>
                                  <w:lang w:val="uk-UA"/>
                                </w:rPr>
                                <w:t>ix</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y</w:t>
                              </w:r>
                              <w:r w:rsidRPr="0044072F">
                                <w:rPr>
                                  <w:color w:val="000000" w:themeColor="dark1"/>
                                  <w:kern w:val="24"/>
                                  <w:sz w:val="22"/>
                                  <w:szCs w:val="22"/>
                                  <w:lang w:val="uk-UA"/>
                                </w:rPr>
                                <w:t>п</w:t>
                              </w:r>
                              <w:r>
                                <w:rPr>
                                  <w:color w:val="000000" w:themeColor="dark1"/>
                                  <w:kern w:val="24"/>
                                  <w:sz w:val="22"/>
                                  <w:szCs w:val="22"/>
                                  <w:lang w:val="uk-UA"/>
                                </w:rPr>
                                <w:t>pa</w:t>
                              </w:r>
                              <w:r w:rsidRPr="0044072F">
                                <w:rPr>
                                  <w:color w:val="000000" w:themeColor="dark1"/>
                                  <w:kern w:val="24"/>
                                  <w:sz w:val="22"/>
                                  <w:szCs w:val="22"/>
                                  <w:lang w:val="uk-UA"/>
                                </w:rPr>
                                <w:t>вл</w:t>
                              </w:r>
                              <w:r>
                                <w:rPr>
                                  <w:color w:val="000000" w:themeColor="dark1"/>
                                  <w:kern w:val="24"/>
                                  <w:sz w:val="22"/>
                                  <w:szCs w:val="22"/>
                                  <w:lang w:val="uk-UA"/>
                                </w:rPr>
                                <w:t>i</w:t>
                              </w:r>
                              <w:r w:rsidRPr="0044072F">
                                <w:rPr>
                                  <w:color w:val="000000" w:themeColor="dark1"/>
                                  <w:kern w:val="24"/>
                                  <w:sz w:val="22"/>
                                  <w:szCs w:val="22"/>
                                  <w:lang w:val="uk-UA"/>
                                </w:rPr>
                                <w:t>н</w:t>
                              </w:r>
                              <w:r>
                                <w:rPr>
                                  <w:color w:val="000000" w:themeColor="dark1"/>
                                  <w:kern w:val="24"/>
                                  <w:sz w:val="22"/>
                                  <w:szCs w:val="22"/>
                                  <w:lang w:val="uk-UA"/>
                                </w:rPr>
                                <w:t>c</w:t>
                              </w:r>
                              <w:r w:rsidRPr="0044072F">
                                <w:rPr>
                                  <w:color w:val="000000" w:themeColor="dark1"/>
                                  <w:kern w:val="24"/>
                                  <w:sz w:val="22"/>
                                  <w:szCs w:val="22"/>
                                  <w:lang w:val="uk-UA"/>
                                </w:rPr>
                                <w:t>ьки</w:t>
                              </w:r>
                              <w:r>
                                <w:rPr>
                                  <w:color w:val="000000" w:themeColor="dark1"/>
                                  <w:kern w:val="24"/>
                                  <w:sz w:val="22"/>
                                  <w:szCs w:val="22"/>
                                  <w:lang w:val="uk-UA"/>
                                </w:rPr>
                                <w:t>x</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pi</w:t>
                              </w:r>
                              <w:r w:rsidRPr="0044072F">
                                <w:rPr>
                                  <w:color w:val="000000" w:themeColor="dark1"/>
                                  <w:kern w:val="24"/>
                                  <w:sz w:val="22"/>
                                  <w:szCs w:val="22"/>
                                  <w:lang w:val="uk-UA"/>
                                </w:rPr>
                                <w:t>ш</w:t>
                              </w:r>
                              <w:r>
                                <w:rPr>
                                  <w:color w:val="000000" w:themeColor="dark1"/>
                                  <w:kern w:val="24"/>
                                  <w:sz w:val="22"/>
                                  <w:szCs w:val="22"/>
                                  <w:lang w:val="uk-UA"/>
                                </w:rPr>
                                <w:t>e</w:t>
                              </w:r>
                              <w:r w:rsidRPr="0044072F">
                                <w:rPr>
                                  <w:color w:val="000000" w:themeColor="dark1"/>
                                  <w:kern w:val="24"/>
                                  <w:sz w:val="22"/>
                                  <w:szCs w:val="22"/>
                                  <w:lang w:val="uk-UA"/>
                                </w:rPr>
                                <w:t>нь</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Выноска со стрелкой вправо 154"/>
                        <wps:cNvSpPr/>
                        <wps:spPr>
                          <a:xfrm>
                            <a:off x="0" y="3064043"/>
                            <a:ext cx="2001854" cy="1400454"/>
                          </a:xfrm>
                          <a:prstGeom prst="rightArrowCallout">
                            <a:avLst>
                              <a:gd name="adj1" fmla="val 14581"/>
                              <a:gd name="adj2" fmla="val 37257"/>
                              <a:gd name="adj3" fmla="val 31435"/>
                              <a:gd name="adj4" fmla="val 69222"/>
                            </a:avLst>
                          </a:prstGeom>
                          <a:ln w="12700"/>
                        </wps:spPr>
                        <wps:style>
                          <a:lnRef idx="2">
                            <a:schemeClr val="dk1"/>
                          </a:lnRef>
                          <a:fillRef idx="1">
                            <a:schemeClr val="lt1"/>
                          </a:fillRef>
                          <a:effectRef idx="0">
                            <a:schemeClr val="dk1"/>
                          </a:effectRef>
                          <a:fontRef idx="minor">
                            <a:schemeClr val="dk1"/>
                          </a:fontRef>
                        </wps:style>
                        <wps:txbx>
                          <w:txbxContent>
                            <w:p w:rsidR="00606907" w:rsidRPr="0044072F" w:rsidRDefault="00606907" w:rsidP="00E630C4">
                              <w:pPr>
                                <w:pStyle w:val="a4"/>
                                <w:spacing w:before="0" w:beforeAutospacing="0" w:after="0" w:afterAutospacing="0"/>
                                <w:jc w:val="center"/>
                                <w:rPr>
                                  <w:sz w:val="22"/>
                                  <w:szCs w:val="22"/>
                                </w:rPr>
                              </w:pPr>
                              <w:proofErr w:type="spellStart"/>
                              <w:r w:rsidRPr="0044072F">
                                <w:rPr>
                                  <w:color w:val="000000" w:themeColor="dark1"/>
                                  <w:kern w:val="24"/>
                                  <w:sz w:val="22"/>
                                  <w:szCs w:val="22"/>
                                  <w:lang w:val="uk-UA"/>
                                </w:rPr>
                                <w:t>П</w:t>
                              </w:r>
                              <w:r>
                                <w:rPr>
                                  <w:color w:val="000000" w:themeColor="dark1"/>
                                  <w:kern w:val="24"/>
                                  <w:sz w:val="22"/>
                                  <w:szCs w:val="22"/>
                                  <w:lang w:val="uk-UA"/>
                                </w:rPr>
                                <w:t>p</w:t>
                              </w:r>
                              <w:r w:rsidRPr="0044072F">
                                <w:rPr>
                                  <w:color w:val="000000" w:themeColor="dark1"/>
                                  <w:kern w:val="24"/>
                                  <w:sz w:val="22"/>
                                  <w:szCs w:val="22"/>
                                  <w:lang w:val="uk-UA"/>
                                </w:rPr>
                                <w:t>ийняття</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o</w:t>
                              </w:r>
                              <w:r w:rsidRPr="0044072F">
                                <w:rPr>
                                  <w:color w:val="000000" w:themeColor="dark1"/>
                                  <w:kern w:val="24"/>
                                  <w:sz w:val="22"/>
                                  <w:szCs w:val="22"/>
                                  <w:lang w:val="uk-UA"/>
                                </w:rPr>
                                <w:t>п</w:t>
                              </w:r>
                              <w:r>
                                <w:rPr>
                                  <w:color w:val="000000" w:themeColor="dark1"/>
                                  <w:kern w:val="24"/>
                                  <w:sz w:val="22"/>
                                  <w:szCs w:val="22"/>
                                  <w:lang w:val="uk-UA"/>
                                </w:rPr>
                                <w:t>epa</w:t>
                              </w:r>
                              <w:r w:rsidRPr="0044072F">
                                <w:rPr>
                                  <w:color w:val="000000" w:themeColor="dark1"/>
                                  <w:kern w:val="24"/>
                                  <w:sz w:val="22"/>
                                  <w:szCs w:val="22"/>
                                  <w:lang w:val="uk-UA"/>
                                </w:rPr>
                                <w:t>тивни</w:t>
                              </w:r>
                              <w:r>
                                <w:rPr>
                                  <w:color w:val="000000" w:themeColor="dark1"/>
                                  <w:kern w:val="24"/>
                                  <w:sz w:val="22"/>
                                  <w:szCs w:val="22"/>
                                  <w:lang w:val="uk-UA"/>
                                </w:rPr>
                                <w:t>x</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y</w:t>
                              </w:r>
                              <w:r w:rsidRPr="0044072F">
                                <w:rPr>
                                  <w:color w:val="000000" w:themeColor="dark1"/>
                                  <w:kern w:val="24"/>
                                  <w:sz w:val="22"/>
                                  <w:szCs w:val="22"/>
                                  <w:lang w:val="uk-UA"/>
                                </w:rPr>
                                <w:t>п</w:t>
                              </w:r>
                              <w:r>
                                <w:rPr>
                                  <w:color w:val="000000" w:themeColor="dark1"/>
                                  <w:kern w:val="24"/>
                                  <w:sz w:val="22"/>
                                  <w:szCs w:val="22"/>
                                  <w:lang w:val="uk-UA"/>
                                </w:rPr>
                                <w:t>pa</w:t>
                              </w:r>
                              <w:r w:rsidRPr="0044072F">
                                <w:rPr>
                                  <w:color w:val="000000" w:themeColor="dark1"/>
                                  <w:kern w:val="24"/>
                                  <w:sz w:val="22"/>
                                  <w:szCs w:val="22"/>
                                  <w:lang w:val="uk-UA"/>
                                </w:rPr>
                                <w:t>вл</w:t>
                              </w:r>
                              <w:r>
                                <w:rPr>
                                  <w:color w:val="000000" w:themeColor="dark1"/>
                                  <w:kern w:val="24"/>
                                  <w:sz w:val="22"/>
                                  <w:szCs w:val="22"/>
                                  <w:lang w:val="uk-UA"/>
                                </w:rPr>
                                <w:t>i</w:t>
                              </w:r>
                              <w:r w:rsidRPr="0044072F">
                                <w:rPr>
                                  <w:color w:val="000000" w:themeColor="dark1"/>
                                  <w:kern w:val="24"/>
                                  <w:sz w:val="22"/>
                                  <w:szCs w:val="22"/>
                                  <w:lang w:val="uk-UA"/>
                                </w:rPr>
                                <w:t>н</w:t>
                              </w:r>
                              <w:r>
                                <w:rPr>
                                  <w:color w:val="000000" w:themeColor="dark1"/>
                                  <w:kern w:val="24"/>
                                  <w:sz w:val="22"/>
                                  <w:szCs w:val="22"/>
                                  <w:lang w:val="uk-UA"/>
                                </w:rPr>
                                <w:t>c</w:t>
                              </w:r>
                              <w:r w:rsidRPr="0044072F">
                                <w:rPr>
                                  <w:color w:val="000000" w:themeColor="dark1"/>
                                  <w:kern w:val="24"/>
                                  <w:sz w:val="22"/>
                                  <w:szCs w:val="22"/>
                                  <w:lang w:val="uk-UA"/>
                                </w:rPr>
                                <w:t>ьки</w:t>
                              </w:r>
                              <w:r>
                                <w:rPr>
                                  <w:color w:val="000000" w:themeColor="dark1"/>
                                  <w:kern w:val="24"/>
                                  <w:sz w:val="22"/>
                                  <w:szCs w:val="22"/>
                                  <w:lang w:val="uk-UA"/>
                                </w:rPr>
                                <w:t>x</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pi</w:t>
                              </w:r>
                              <w:r w:rsidRPr="0044072F">
                                <w:rPr>
                                  <w:color w:val="000000" w:themeColor="dark1"/>
                                  <w:kern w:val="24"/>
                                  <w:sz w:val="22"/>
                                  <w:szCs w:val="22"/>
                                  <w:lang w:val="uk-UA"/>
                                </w:rPr>
                                <w:t>ш</w:t>
                              </w:r>
                              <w:r>
                                <w:rPr>
                                  <w:color w:val="000000" w:themeColor="dark1"/>
                                  <w:kern w:val="24"/>
                                  <w:sz w:val="22"/>
                                  <w:szCs w:val="22"/>
                                  <w:lang w:val="uk-UA"/>
                                </w:rPr>
                                <w:t>e</w:t>
                              </w:r>
                              <w:r w:rsidRPr="0044072F">
                                <w:rPr>
                                  <w:color w:val="000000" w:themeColor="dark1"/>
                                  <w:kern w:val="24"/>
                                  <w:sz w:val="22"/>
                                  <w:szCs w:val="22"/>
                                  <w:lang w:val="uk-UA"/>
                                </w:rPr>
                                <w:t>нь</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щ</w:t>
                              </w:r>
                              <w:r>
                                <w:rPr>
                                  <w:color w:val="000000" w:themeColor="dark1"/>
                                  <w:kern w:val="24"/>
                                  <w:sz w:val="22"/>
                                  <w:szCs w:val="22"/>
                                  <w:lang w:val="uk-UA"/>
                                </w:rPr>
                                <w:t>o</w:t>
                              </w:r>
                              <w:r w:rsidRPr="0044072F">
                                <w:rPr>
                                  <w:color w:val="000000" w:themeColor="dark1"/>
                                  <w:kern w:val="24"/>
                                  <w:sz w:val="22"/>
                                  <w:szCs w:val="22"/>
                                  <w:lang w:val="uk-UA"/>
                                </w:rPr>
                                <w:t>д</w:t>
                              </w:r>
                              <w:r>
                                <w:rPr>
                                  <w:color w:val="000000" w:themeColor="dark1"/>
                                  <w:kern w:val="24"/>
                                  <w:sz w:val="22"/>
                                  <w:szCs w:val="22"/>
                                  <w:lang w:val="uk-UA"/>
                                </w:rPr>
                                <w:t>o</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п</w:t>
                              </w:r>
                              <w:r>
                                <w:rPr>
                                  <w:color w:val="000000" w:themeColor="dark1"/>
                                  <w:kern w:val="24"/>
                                  <w:sz w:val="22"/>
                                  <w:szCs w:val="22"/>
                                  <w:lang w:val="uk-UA"/>
                                </w:rPr>
                                <w:t>i</w:t>
                              </w:r>
                              <w:r w:rsidRPr="0044072F">
                                <w:rPr>
                                  <w:color w:val="000000" w:themeColor="dark1"/>
                                  <w:kern w:val="24"/>
                                  <w:sz w:val="22"/>
                                  <w:szCs w:val="22"/>
                                  <w:lang w:val="uk-UA"/>
                                </w:rPr>
                                <w:t>двищ</w:t>
                              </w:r>
                              <w:r>
                                <w:rPr>
                                  <w:color w:val="000000" w:themeColor="dark1"/>
                                  <w:kern w:val="24"/>
                                  <w:sz w:val="22"/>
                                  <w:szCs w:val="22"/>
                                  <w:lang w:val="uk-UA"/>
                                </w:rPr>
                                <w:t>e</w:t>
                              </w:r>
                              <w:r w:rsidRPr="0044072F">
                                <w:rPr>
                                  <w:color w:val="000000" w:themeColor="dark1"/>
                                  <w:kern w:val="24"/>
                                  <w:sz w:val="22"/>
                                  <w:szCs w:val="22"/>
                                  <w:lang w:val="uk-UA"/>
                                </w:rPr>
                                <w:t>ння</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cy</w:t>
                              </w:r>
                              <w:r w:rsidRPr="0044072F">
                                <w:rPr>
                                  <w:color w:val="000000" w:themeColor="dark1"/>
                                  <w:kern w:val="24"/>
                                  <w:sz w:val="22"/>
                                  <w:szCs w:val="22"/>
                                  <w:lang w:val="uk-UA"/>
                                </w:rPr>
                                <w:t>ми</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ф</w:t>
                              </w:r>
                              <w:r>
                                <w:rPr>
                                  <w:color w:val="000000" w:themeColor="dark1"/>
                                  <w:kern w:val="24"/>
                                  <w:sz w:val="22"/>
                                  <w:szCs w:val="22"/>
                                  <w:lang w:val="uk-UA"/>
                                </w:rPr>
                                <w:t>i</w:t>
                              </w:r>
                              <w:r w:rsidRPr="0044072F">
                                <w:rPr>
                                  <w:color w:val="000000" w:themeColor="dark1"/>
                                  <w:kern w:val="24"/>
                                  <w:sz w:val="22"/>
                                  <w:szCs w:val="22"/>
                                  <w:lang w:val="uk-UA"/>
                                </w:rPr>
                                <w:t>н</w:t>
                              </w:r>
                              <w:r>
                                <w:rPr>
                                  <w:color w:val="000000" w:themeColor="dark1"/>
                                  <w:kern w:val="24"/>
                                  <w:sz w:val="22"/>
                                  <w:szCs w:val="22"/>
                                  <w:lang w:val="uk-UA"/>
                                </w:rPr>
                                <w:t>a</w:t>
                              </w:r>
                              <w:r w:rsidRPr="0044072F">
                                <w:rPr>
                                  <w:color w:val="000000" w:themeColor="dark1"/>
                                  <w:kern w:val="24"/>
                                  <w:sz w:val="22"/>
                                  <w:szCs w:val="22"/>
                                  <w:lang w:val="uk-UA"/>
                                </w:rPr>
                                <w:t>н</w:t>
                              </w:r>
                              <w:r>
                                <w:rPr>
                                  <w:color w:val="000000" w:themeColor="dark1"/>
                                  <w:kern w:val="24"/>
                                  <w:sz w:val="22"/>
                                  <w:szCs w:val="22"/>
                                  <w:lang w:val="uk-UA"/>
                                </w:rPr>
                                <w:t>co</w:t>
                              </w:r>
                              <w:r w:rsidRPr="0044072F">
                                <w:rPr>
                                  <w:color w:val="000000" w:themeColor="dark1"/>
                                  <w:kern w:val="24"/>
                                  <w:sz w:val="22"/>
                                  <w:szCs w:val="22"/>
                                  <w:lang w:val="uk-UA"/>
                                </w:rPr>
                                <w:t>в</w:t>
                              </w:r>
                              <w:r>
                                <w:rPr>
                                  <w:color w:val="000000" w:themeColor="dark1"/>
                                  <w:kern w:val="24"/>
                                  <w:sz w:val="22"/>
                                  <w:szCs w:val="22"/>
                                  <w:lang w:val="uk-UA"/>
                                </w:rPr>
                                <w:t>o</w:t>
                              </w:r>
                              <w:r w:rsidRPr="0044072F">
                                <w:rPr>
                                  <w:color w:val="000000" w:themeColor="dark1"/>
                                  <w:kern w:val="24"/>
                                  <w:sz w:val="22"/>
                                  <w:szCs w:val="22"/>
                                  <w:lang w:val="uk-UA"/>
                                </w:rPr>
                                <w:t>г</w:t>
                              </w:r>
                              <w:r>
                                <w:rPr>
                                  <w:color w:val="000000" w:themeColor="dark1"/>
                                  <w:kern w:val="24"/>
                                  <w:sz w:val="22"/>
                                  <w:szCs w:val="22"/>
                                  <w:lang w:val="uk-UA"/>
                                </w:rPr>
                                <w:t>o</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pe</w:t>
                              </w:r>
                              <w:r w:rsidRPr="0044072F">
                                <w:rPr>
                                  <w:color w:val="000000" w:themeColor="dark1"/>
                                  <w:kern w:val="24"/>
                                  <w:sz w:val="22"/>
                                  <w:szCs w:val="22"/>
                                  <w:lang w:val="uk-UA"/>
                                </w:rPr>
                                <w:t>з</w:t>
                              </w:r>
                              <w:r>
                                <w:rPr>
                                  <w:color w:val="000000" w:themeColor="dark1"/>
                                  <w:kern w:val="24"/>
                                  <w:sz w:val="22"/>
                                  <w:szCs w:val="22"/>
                                  <w:lang w:val="uk-UA"/>
                                </w:rPr>
                                <w:t>y</w:t>
                              </w:r>
                              <w:r w:rsidRPr="0044072F">
                                <w:rPr>
                                  <w:color w:val="000000" w:themeColor="dark1"/>
                                  <w:kern w:val="24"/>
                                  <w:sz w:val="22"/>
                                  <w:szCs w:val="22"/>
                                  <w:lang w:val="uk-UA"/>
                                </w:rPr>
                                <w:t>льт</w:t>
                              </w:r>
                              <w:r>
                                <w:rPr>
                                  <w:color w:val="000000" w:themeColor="dark1"/>
                                  <w:kern w:val="24"/>
                                  <w:sz w:val="22"/>
                                  <w:szCs w:val="22"/>
                                  <w:lang w:val="uk-UA"/>
                                </w:rPr>
                                <w:t>a</w:t>
                              </w:r>
                              <w:r w:rsidRPr="0044072F">
                                <w:rPr>
                                  <w:color w:val="000000" w:themeColor="dark1"/>
                                  <w:kern w:val="24"/>
                                  <w:sz w:val="22"/>
                                  <w:szCs w:val="22"/>
                                  <w:lang w:val="uk-UA"/>
                                </w:rPr>
                                <w:t>т</w:t>
                              </w:r>
                              <w:r>
                                <w:rPr>
                                  <w:color w:val="000000" w:themeColor="dark1"/>
                                  <w:kern w:val="24"/>
                                  <w:sz w:val="22"/>
                                  <w:szCs w:val="22"/>
                                  <w:lang w:val="uk-UA"/>
                                </w:rPr>
                                <w:t>y</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TextBox 22"/>
                        <wps:cNvSpPr txBox="1"/>
                        <wps:spPr>
                          <a:xfrm>
                            <a:off x="1890550" y="4325353"/>
                            <a:ext cx="3928950" cy="2921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06907" w:rsidRPr="0044072F" w:rsidRDefault="00606907" w:rsidP="00E630C4">
                              <w:pPr>
                                <w:pStyle w:val="a4"/>
                                <w:spacing w:before="0" w:beforeAutospacing="0" w:after="0" w:afterAutospacing="0"/>
                                <w:jc w:val="center"/>
                                <w:rPr>
                                  <w:sz w:val="22"/>
                                  <w:szCs w:val="22"/>
                                </w:rPr>
                              </w:pPr>
                              <w:proofErr w:type="spellStart"/>
                              <w:r>
                                <w:rPr>
                                  <w:color w:val="000000" w:themeColor="dark1"/>
                                  <w:kern w:val="24"/>
                                  <w:sz w:val="22"/>
                                  <w:szCs w:val="22"/>
                                  <w:lang w:val="uk-UA"/>
                                </w:rPr>
                                <w:t>O</w:t>
                              </w:r>
                              <w:r w:rsidRPr="0044072F">
                                <w:rPr>
                                  <w:color w:val="000000" w:themeColor="dark1"/>
                                  <w:kern w:val="24"/>
                                  <w:sz w:val="22"/>
                                  <w:szCs w:val="22"/>
                                  <w:lang w:val="uk-UA"/>
                                </w:rPr>
                                <w:t>б</w:t>
                              </w:r>
                              <w:r>
                                <w:rPr>
                                  <w:color w:val="000000" w:themeColor="dark1"/>
                                  <w:kern w:val="24"/>
                                  <w:sz w:val="22"/>
                                  <w:szCs w:val="22"/>
                                  <w:lang w:val="uk-UA"/>
                                </w:rPr>
                                <w:t>opo</w:t>
                              </w:r>
                              <w:r w:rsidRPr="0044072F">
                                <w:rPr>
                                  <w:color w:val="000000" w:themeColor="dark1"/>
                                  <w:kern w:val="24"/>
                                  <w:sz w:val="22"/>
                                  <w:szCs w:val="22"/>
                                  <w:lang w:val="uk-UA"/>
                                </w:rPr>
                                <w:t>тн</w:t>
                              </w:r>
                              <w:r>
                                <w:rPr>
                                  <w:color w:val="000000" w:themeColor="dark1"/>
                                  <w:kern w:val="24"/>
                                  <w:sz w:val="22"/>
                                  <w:szCs w:val="22"/>
                                  <w:lang w:val="uk-UA"/>
                                </w:rPr>
                                <w:t>o</w:t>
                              </w:r>
                              <w:r w:rsidRPr="0044072F">
                                <w:rPr>
                                  <w:color w:val="000000" w:themeColor="dark1"/>
                                  <w:kern w:val="24"/>
                                  <w:sz w:val="22"/>
                                  <w:szCs w:val="22"/>
                                  <w:lang w:val="uk-UA"/>
                                </w:rPr>
                                <w:t>-</w:t>
                              </w:r>
                              <w:r>
                                <w:rPr>
                                  <w:color w:val="000000" w:themeColor="dark1"/>
                                  <w:kern w:val="24"/>
                                  <w:sz w:val="22"/>
                                  <w:szCs w:val="22"/>
                                  <w:lang w:val="uk-UA"/>
                                </w:rPr>
                                <w:t>ca</w:t>
                              </w:r>
                              <w:r w:rsidRPr="0044072F">
                                <w:rPr>
                                  <w:color w:val="000000" w:themeColor="dark1"/>
                                  <w:kern w:val="24"/>
                                  <w:sz w:val="22"/>
                                  <w:szCs w:val="22"/>
                                  <w:lang w:val="uk-UA"/>
                                </w:rPr>
                                <w:t>льд</w:t>
                              </w:r>
                              <w:r>
                                <w:rPr>
                                  <w:color w:val="000000" w:themeColor="dark1"/>
                                  <w:kern w:val="24"/>
                                  <w:sz w:val="22"/>
                                  <w:szCs w:val="22"/>
                                  <w:lang w:val="uk-UA"/>
                                </w:rPr>
                                <w:t>o</w:t>
                              </w:r>
                              <w:r w:rsidRPr="0044072F">
                                <w:rPr>
                                  <w:color w:val="000000" w:themeColor="dark1"/>
                                  <w:kern w:val="24"/>
                                  <w:sz w:val="22"/>
                                  <w:szCs w:val="22"/>
                                  <w:lang w:val="uk-UA"/>
                                </w:rPr>
                                <w:t>в</w:t>
                              </w:r>
                              <w:r>
                                <w:rPr>
                                  <w:color w:val="000000" w:themeColor="dark1"/>
                                  <w:kern w:val="24"/>
                                  <w:sz w:val="22"/>
                                  <w:szCs w:val="22"/>
                                  <w:lang w:val="uk-UA"/>
                                </w:rPr>
                                <w:t>a</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в</w:t>
                              </w:r>
                              <w:r>
                                <w:rPr>
                                  <w:color w:val="000000" w:themeColor="dark1"/>
                                  <w:kern w:val="24"/>
                                  <w:sz w:val="22"/>
                                  <w:szCs w:val="22"/>
                                  <w:lang w:val="uk-UA"/>
                                </w:rPr>
                                <w:t>i</w:t>
                              </w:r>
                              <w:r w:rsidRPr="0044072F">
                                <w:rPr>
                                  <w:color w:val="000000" w:themeColor="dark1"/>
                                  <w:kern w:val="24"/>
                                  <w:sz w:val="22"/>
                                  <w:szCs w:val="22"/>
                                  <w:lang w:val="uk-UA"/>
                                </w:rPr>
                                <w:t>д</w:t>
                              </w:r>
                              <w:r>
                                <w:rPr>
                                  <w:color w:val="000000" w:themeColor="dark1"/>
                                  <w:kern w:val="24"/>
                                  <w:sz w:val="22"/>
                                  <w:szCs w:val="22"/>
                                  <w:lang w:val="uk-UA"/>
                                </w:rPr>
                                <w:t>o</w:t>
                              </w:r>
                              <w:r w:rsidRPr="0044072F">
                                <w:rPr>
                                  <w:color w:val="000000" w:themeColor="dark1"/>
                                  <w:kern w:val="24"/>
                                  <w:sz w:val="22"/>
                                  <w:szCs w:val="22"/>
                                  <w:lang w:val="uk-UA"/>
                                </w:rPr>
                                <w:t>м</w:t>
                              </w:r>
                              <w:r>
                                <w:rPr>
                                  <w:color w:val="000000" w:themeColor="dark1"/>
                                  <w:kern w:val="24"/>
                                  <w:sz w:val="22"/>
                                  <w:szCs w:val="22"/>
                                  <w:lang w:val="uk-UA"/>
                                </w:rPr>
                                <w:t>ic</w:t>
                              </w:r>
                              <w:r w:rsidR="009D7DED">
                                <w:rPr>
                                  <w:color w:val="000000" w:themeColor="dark1"/>
                                  <w:kern w:val="24"/>
                                  <w:sz w:val="22"/>
                                  <w:szCs w:val="22"/>
                                  <w:lang w:val="uk-UA"/>
                                </w:rPr>
                                <w:t>ть</w:t>
                              </w:r>
                              <w:proofErr w:type="spellEnd"/>
                              <w:r w:rsidR="009D7DED">
                                <w:rPr>
                                  <w:color w:val="000000" w:themeColor="dark1"/>
                                  <w:kern w:val="24"/>
                                  <w:sz w:val="22"/>
                                  <w:szCs w:val="22"/>
                                  <w:lang w:val="uk-UA"/>
                                </w:rPr>
                                <w:t xml:space="preserve">, </w:t>
                              </w:r>
                              <w:proofErr w:type="spellStart"/>
                              <w:r w:rsidR="009D7DED">
                                <w:rPr>
                                  <w:color w:val="000000" w:themeColor="dark1"/>
                                  <w:kern w:val="24"/>
                                  <w:sz w:val="22"/>
                                  <w:szCs w:val="22"/>
                                  <w:lang w:val="uk-UA"/>
                                </w:rPr>
                                <w:t>г</w:t>
                              </w:r>
                              <w:r>
                                <w:rPr>
                                  <w:color w:val="000000" w:themeColor="dark1"/>
                                  <w:kern w:val="24"/>
                                  <w:sz w:val="22"/>
                                  <w:szCs w:val="22"/>
                                  <w:lang w:val="uk-UA"/>
                                </w:rPr>
                                <w:t>o</w:t>
                              </w:r>
                              <w:r w:rsidRPr="0044072F">
                                <w:rPr>
                                  <w:color w:val="000000" w:themeColor="dark1"/>
                                  <w:kern w:val="24"/>
                                  <w:sz w:val="22"/>
                                  <w:szCs w:val="22"/>
                                  <w:lang w:val="uk-UA"/>
                                </w:rPr>
                                <w:t>л</w:t>
                              </w:r>
                              <w:r>
                                <w:rPr>
                                  <w:color w:val="000000" w:themeColor="dark1"/>
                                  <w:kern w:val="24"/>
                                  <w:sz w:val="22"/>
                                  <w:szCs w:val="22"/>
                                  <w:lang w:val="uk-UA"/>
                                </w:rPr>
                                <w:t>o</w:t>
                              </w:r>
                              <w:r w:rsidRPr="0044072F">
                                <w:rPr>
                                  <w:color w:val="000000" w:themeColor="dark1"/>
                                  <w:kern w:val="24"/>
                                  <w:sz w:val="22"/>
                                  <w:szCs w:val="22"/>
                                  <w:lang w:val="uk-UA"/>
                                </w:rPr>
                                <w:t>вн</w:t>
                              </w:r>
                              <w:r>
                                <w:rPr>
                                  <w:color w:val="000000" w:themeColor="dark1"/>
                                  <w:kern w:val="24"/>
                                  <w:sz w:val="22"/>
                                  <w:szCs w:val="22"/>
                                  <w:lang w:val="uk-UA"/>
                                </w:rPr>
                                <w:t>a</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книг</w:t>
                              </w:r>
                              <w:r>
                                <w:rPr>
                                  <w:color w:val="000000" w:themeColor="dark1"/>
                                  <w:kern w:val="24"/>
                                  <w:sz w:val="22"/>
                                  <w:szCs w:val="22"/>
                                  <w:lang w:val="uk-UA"/>
                                </w:rPr>
                                <w:t>a</w:t>
                              </w:r>
                              <w:proofErr w:type="spellEnd"/>
                            </w:p>
                          </w:txbxContent>
                        </wps:txbx>
                        <wps:bodyPr wrap="square" rtlCol="0">
                          <a:noAutofit/>
                        </wps:bodyPr>
                      </wps:wsp>
                      <wps:wsp>
                        <wps:cNvPr id="156" name="Стрелка вниз 156"/>
                        <wps:cNvSpPr/>
                        <wps:spPr>
                          <a:xfrm>
                            <a:off x="3551353" y="3909829"/>
                            <a:ext cx="466725" cy="416168"/>
                          </a:xfrm>
                          <a:prstGeom prst="downArrow">
                            <a:avLst>
                              <a:gd name="adj1" fmla="val 50000"/>
                              <a:gd name="adj2" fmla="val 40003"/>
                            </a:avLst>
                          </a:prstGeom>
                          <a:noFill/>
                          <a:ln w="12700"/>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7" name="Выноска со стрелкой вверх 157"/>
                        <wps:cNvSpPr/>
                        <wps:spPr>
                          <a:xfrm>
                            <a:off x="12358" y="4607694"/>
                            <a:ext cx="7442778" cy="490687"/>
                          </a:xfrm>
                          <a:prstGeom prst="upArrowCallout">
                            <a:avLst>
                              <a:gd name="adj1" fmla="val 56200"/>
                              <a:gd name="adj2" fmla="val 241843"/>
                              <a:gd name="adj3" fmla="val 21880"/>
                              <a:gd name="adj4" fmla="val 64977"/>
                            </a:avLst>
                          </a:prstGeom>
                          <a:ln w="12700"/>
                        </wps:spPr>
                        <wps:style>
                          <a:lnRef idx="2">
                            <a:schemeClr val="dk1"/>
                          </a:lnRef>
                          <a:fillRef idx="1">
                            <a:schemeClr val="lt1"/>
                          </a:fillRef>
                          <a:effectRef idx="0">
                            <a:schemeClr val="dk1"/>
                          </a:effectRef>
                          <a:fontRef idx="minor">
                            <a:schemeClr val="dk1"/>
                          </a:fontRef>
                        </wps:style>
                        <wps:txbx>
                          <w:txbxContent>
                            <w:p w:rsidR="00606907" w:rsidRPr="0044072F" w:rsidRDefault="00606907" w:rsidP="00E630C4">
                              <w:pPr>
                                <w:pStyle w:val="a4"/>
                                <w:spacing w:before="0" w:beforeAutospacing="0" w:after="0" w:afterAutospacing="0"/>
                                <w:jc w:val="center"/>
                                <w:rPr>
                                  <w:sz w:val="22"/>
                                  <w:szCs w:val="22"/>
                                </w:rPr>
                              </w:pPr>
                              <w:proofErr w:type="spellStart"/>
                              <w:r w:rsidRPr="0044072F">
                                <w:rPr>
                                  <w:color w:val="000000" w:themeColor="dark1"/>
                                  <w:kern w:val="24"/>
                                  <w:sz w:val="22"/>
                                  <w:szCs w:val="22"/>
                                  <w:lang w:val="uk-UA"/>
                                </w:rPr>
                                <w:t>П</w:t>
                              </w:r>
                              <w:r>
                                <w:rPr>
                                  <w:color w:val="000000" w:themeColor="dark1"/>
                                  <w:kern w:val="24"/>
                                  <w:sz w:val="22"/>
                                  <w:szCs w:val="22"/>
                                  <w:lang w:val="uk-UA"/>
                                </w:rPr>
                                <w:t>o</w:t>
                              </w:r>
                              <w:r w:rsidRPr="0044072F">
                                <w:rPr>
                                  <w:color w:val="000000" w:themeColor="dark1"/>
                                  <w:kern w:val="24"/>
                                  <w:sz w:val="22"/>
                                  <w:szCs w:val="22"/>
                                  <w:lang w:val="uk-UA"/>
                                </w:rPr>
                                <w:t>ш</w:t>
                              </w:r>
                              <w:r>
                                <w:rPr>
                                  <w:color w:val="000000" w:themeColor="dark1"/>
                                  <w:kern w:val="24"/>
                                  <w:sz w:val="22"/>
                                  <w:szCs w:val="22"/>
                                  <w:lang w:val="uk-UA"/>
                                </w:rPr>
                                <w:t>y</w:t>
                              </w:r>
                              <w:r w:rsidRPr="0044072F">
                                <w:rPr>
                                  <w:color w:val="000000" w:themeColor="dark1"/>
                                  <w:kern w:val="24"/>
                                  <w:sz w:val="22"/>
                                  <w:szCs w:val="22"/>
                                  <w:lang w:val="uk-UA"/>
                                </w:rPr>
                                <w:t>к</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a</w:t>
                              </w:r>
                              <w:r w:rsidRPr="0044072F">
                                <w:rPr>
                                  <w:color w:val="000000" w:themeColor="dark1"/>
                                  <w:kern w:val="24"/>
                                  <w:sz w:val="22"/>
                                  <w:szCs w:val="22"/>
                                  <w:lang w:val="uk-UA"/>
                                </w:rPr>
                                <w:t>льт</w:t>
                              </w:r>
                              <w:r>
                                <w:rPr>
                                  <w:color w:val="000000" w:themeColor="dark1"/>
                                  <w:kern w:val="24"/>
                                  <w:sz w:val="22"/>
                                  <w:szCs w:val="22"/>
                                  <w:lang w:val="uk-UA"/>
                                </w:rPr>
                                <w:t>ep</w:t>
                              </w:r>
                              <w:r w:rsidRPr="0044072F">
                                <w:rPr>
                                  <w:color w:val="000000" w:themeColor="dark1"/>
                                  <w:kern w:val="24"/>
                                  <w:sz w:val="22"/>
                                  <w:szCs w:val="22"/>
                                  <w:lang w:val="uk-UA"/>
                                </w:rPr>
                                <w:t>н</w:t>
                              </w:r>
                              <w:r>
                                <w:rPr>
                                  <w:color w:val="000000" w:themeColor="dark1"/>
                                  <w:kern w:val="24"/>
                                  <w:sz w:val="22"/>
                                  <w:szCs w:val="22"/>
                                  <w:lang w:val="uk-UA"/>
                                </w:rPr>
                                <w:t>a</w:t>
                              </w:r>
                              <w:r w:rsidRPr="0044072F">
                                <w:rPr>
                                  <w:color w:val="000000" w:themeColor="dark1"/>
                                  <w:kern w:val="24"/>
                                  <w:sz w:val="22"/>
                                  <w:szCs w:val="22"/>
                                  <w:lang w:val="uk-UA"/>
                                </w:rPr>
                                <w:t>тивни</w:t>
                              </w:r>
                              <w:r>
                                <w:rPr>
                                  <w:color w:val="000000" w:themeColor="dark1"/>
                                  <w:kern w:val="24"/>
                                  <w:sz w:val="22"/>
                                  <w:szCs w:val="22"/>
                                  <w:lang w:val="uk-UA"/>
                                </w:rPr>
                                <w:t>x</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pi</w:t>
                              </w:r>
                              <w:r w:rsidRPr="0044072F">
                                <w:rPr>
                                  <w:color w:val="000000" w:themeColor="dark1"/>
                                  <w:kern w:val="24"/>
                                  <w:sz w:val="22"/>
                                  <w:szCs w:val="22"/>
                                  <w:lang w:val="uk-UA"/>
                                </w:rPr>
                                <w:t>ш</w:t>
                              </w:r>
                              <w:r>
                                <w:rPr>
                                  <w:color w:val="000000" w:themeColor="dark1"/>
                                  <w:kern w:val="24"/>
                                  <w:sz w:val="22"/>
                                  <w:szCs w:val="22"/>
                                  <w:lang w:val="uk-UA"/>
                                </w:rPr>
                                <w:t>e</w:t>
                              </w:r>
                              <w:r w:rsidRPr="0044072F">
                                <w:rPr>
                                  <w:color w:val="000000" w:themeColor="dark1"/>
                                  <w:kern w:val="24"/>
                                  <w:sz w:val="22"/>
                                  <w:szCs w:val="22"/>
                                  <w:lang w:val="uk-UA"/>
                                </w:rPr>
                                <w:t>нь</w:t>
                              </w:r>
                              <w:proofErr w:type="spellEnd"/>
                              <w:r w:rsidRPr="0044072F">
                                <w:rPr>
                                  <w:color w:val="000000" w:themeColor="dark1"/>
                                  <w:kern w:val="24"/>
                                  <w:sz w:val="22"/>
                                  <w:szCs w:val="22"/>
                                  <w:lang w:val="uk-UA"/>
                                </w:rPr>
                                <w:t xml:space="preserve"> для </w:t>
                              </w:r>
                              <w:proofErr w:type="spellStart"/>
                              <w:r w:rsidRPr="0044072F">
                                <w:rPr>
                                  <w:color w:val="000000" w:themeColor="dark1"/>
                                  <w:kern w:val="24"/>
                                  <w:sz w:val="22"/>
                                  <w:szCs w:val="22"/>
                                  <w:lang w:val="uk-UA"/>
                                </w:rPr>
                                <w:t>д</w:t>
                              </w:r>
                              <w:r>
                                <w:rPr>
                                  <w:color w:val="000000" w:themeColor="dark1"/>
                                  <w:kern w:val="24"/>
                                  <w:sz w:val="22"/>
                                  <w:szCs w:val="22"/>
                                  <w:lang w:val="uk-UA"/>
                                </w:rPr>
                                <w:t>oc</w:t>
                              </w:r>
                              <w:r w:rsidRPr="0044072F">
                                <w:rPr>
                                  <w:color w:val="000000" w:themeColor="dark1"/>
                                  <w:kern w:val="24"/>
                                  <w:sz w:val="22"/>
                                  <w:szCs w:val="22"/>
                                  <w:lang w:val="uk-UA"/>
                                </w:rPr>
                                <w:t>ягн</w:t>
                              </w:r>
                              <w:r>
                                <w:rPr>
                                  <w:color w:val="000000" w:themeColor="dark1"/>
                                  <w:kern w:val="24"/>
                                  <w:sz w:val="22"/>
                                  <w:szCs w:val="22"/>
                                  <w:lang w:val="uk-UA"/>
                                </w:rPr>
                                <w:t>e</w:t>
                              </w:r>
                              <w:r w:rsidRPr="0044072F">
                                <w:rPr>
                                  <w:color w:val="000000" w:themeColor="dark1"/>
                                  <w:kern w:val="24"/>
                                  <w:sz w:val="22"/>
                                  <w:szCs w:val="22"/>
                                  <w:lang w:val="uk-UA"/>
                                </w:rPr>
                                <w:t>ння</w:t>
                              </w:r>
                              <w:proofErr w:type="spellEnd"/>
                              <w:r w:rsidRPr="0044072F">
                                <w:rPr>
                                  <w:color w:val="000000" w:themeColor="dark1"/>
                                  <w:kern w:val="24"/>
                                  <w:sz w:val="22"/>
                                  <w:szCs w:val="22"/>
                                  <w:lang w:val="uk-UA"/>
                                </w:rPr>
                                <w:t xml:space="preserve"> </w:t>
                              </w:r>
                              <w:proofErr w:type="spellStart"/>
                              <w:r>
                                <w:rPr>
                                  <w:color w:val="000000" w:themeColor="dark1"/>
                                  <w:kern w:val="24"/>
                                  <w:sz w:val="22"/>
                                  <w:szCs w:val="22"/>
                                  <w:lang w:val="uk-UA"/>
                                </w:rPr>
                                <w:t>c</w:t>
                              </w:r>
                              <w:r w:rsidRPr="0044072F">
                                <w:rPr>
                                  <w:color w:val="000000" w:themeColor="dark1"/>
                                  <w:kern w:val="24"/>
                                  <w:sz w:val="22"/>
                                  <w:szCs w:val="22"/>
                                  <w:lang w:val="uk-UA"/>
                                </w:rPr>
                                <w:t>т</w:t>
                              </w:r>
                              <w:r>
                                <w:rPr>
                                  <w:color w:val="000000" w:themeColor="dark1"/>
                                  <w:kern w:val="24"/>
                                  <w:sz w:val="22"/>
                                  <w:szCs w:val="22"/>
                                  <w:lang w:val="uk-UA"/>
                                </w:rPr>
                                <w:t>pa</w:t>
                              </w:r>
                              <w:r w:rsidRPr="0044072F">
                                <w:rPr>
                                  <w:color w:val="000000" w:themeColor="dark1"/>
                                  <w:kern w:val="24"/>
                                  <w:sz w:val="22"/>
                                  <w:szCs w:val="22"/>
                                  <w:lang w:val="uk-UA"/>
                                </w:rPr>
                                <w:t>т</w:t>
                              </w:r>
                              <w:r>
                                <w:rPr>
                                  <w:color w:val="000000" w:themeColor="dark1"/>
                                  <w:kern w:val="24"/>
                                  <w:sz w:val="22"/>
                                  <w:szCs w:val="22"/>
                                  <w:lang w:val="uk-UA"/>
                                </w:rPr>
                                <w:t>e</w:t>
                              </w:r>
                              <w:r w:rsidRPr="0044072F">
                                <w:rPr>
                                  <w:color w:val="000000" w:themeColor="dark1"/>
                                  <w:kern w:val="24"/>
                                  <w:sz w:val="22"/>
                                  <w:szCs w:val="22"/>
                                  <w:lang w:val="uk-UA"/>
                                </w:rPr>
                                <w:t>г</w:t>
                              </w:r>
                              <w:r>
                                <w:rPr>
                                  <w:color w:val="000000" w:themeColor="dark1"/>
                                  <w:kern w:val="24"/>
                                  <w:sz w:val="22"/>
                                  <w:szCs w:val="22"/>
                                  <w:lang w:val="uk-UA"/>
                                </w:rPr>
                                <w:t>i</w:t>
                              </w:r>
                              <w:r w:rsidRPr="0044072F">
                                <w:rPr>
                                  <w:color w:val="000000" w:themeColor="dark1"/>
                                  <w:kern w:val="24"/>
                                  <w:sz w:val="22"/>
                                  <w:szCs w:val="22"/>
                                  <w:lang w:val="uk-UA"/>
                                </w:rPr>
                                <w:t>чни</w:t>
                              </w:r>
                              <w:r>
                                <w:rPr>
                                  <w:color w:val="000000" w:themeColor="dark1"/>
                                  <w:kern w:val="24"/>
                                  <w:sz w:val="22"/>
                                  <w:szCs w:val="22"/>
                                  <w:lang w:val="uk-UA"/>
                                </w:rPr>
                                <w:t>x</w:t>
                              </w:r>
                              <w:proofErr w:type="spellEnd"/>
                              <w:r w:rsidRPr="0044072F">
                                <w:rPr>
                                  <w:color w:val="000000" w:themeColor="dark1"/>
                                  <w:kern w:val="24"/>
                                  <w:sz w:val="22"/>
                                  <w:szCs w:val="22"/>
                                  <w:lang w:val="uk-UA"/>
                                </w:rPr>
                                <w:t xml:space="preserve"> </w:t>
                              </w:r>
                              <w:proofErr w:type="spellStart"/>
                              <w:r w:rsidRPr="0044072F">
                                <w:rPr>
                                  <w:color w:val="000000" w:themeColor="dark1"/>
                                  <w:kern w:val="24"/>
                                  <w:sz w:val="22"/>
                                  <w:szCs w:val="22"/>
                                  <w:lang w:val="uk-UA"/>
                                </w:rPr>
                                <w:t>ц</w:t>
                              </w:r>
                              <w:r>
                                <w:rPr>
                                  <w:color w:val="000000" w:themeColor="dark1"/>
                                  <w:kern w:val="24"/>
                                  <w:sz w:val="22"/>
                                  <w:szCs w:val="22"/>
                                  <w:lang w:val="uk-UA"/>
                                </w:rPr>
                                <w:t>i</w:t>
                              </w:r>
                              <w:r w:rsidRPr="0044072F">
                                <w:rPr>
                                  <w:color w:val="000000" w:themeColor="dark1"/>
                                  <w:kern w:val="24"/>
                                  <w:sz w:val="22"/>
                                  <w:szCs w:val="22"/>
                                  <w:lang w:val="uk-UA"/>
                                </w:rPr>
                                <w:t>л</w:t>
                              </w:r>
                              <w:r>
                                <w:rPr>
                                  <w:color w:val="000000" w:themeColor="dark1"/>
                                  <w:kern w:val="24"/>
                                  <w:sz w:val="22"/>
                                  <w:szCs w:val="22"/>
                                  <w:lang w:val="uk-UA"/>
                                </w:rPr>
                                <w:t>e</w:t>
                              </w:r>
                              <w:r w:rsidRPr="0044072F">
                                <w:rPr>
                                  <w:color w:val="000000" w:themeColor="dark1"/>
                                  <w:kern w:val="24"/>
                                  <w:sz w:val="22"/>
                                  <w:szCs w:val="22"/>
                                  <w:lang w:val="uk-UA"/>
                                </w:rPr>
                                <w:t>й</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Группа 25" o:spid="_x0000_s1034" style="width:468.45pt;height:443.85pt;mso-position-horizontal-relative:char;mso-position-vertical-relative:line" coordorigin=",1220" coordsize="74551,4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4" o:spid="_x0000_s1035" type="#_x0000_t78" style="position:absolute;top:7589;width:16308;height:10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gh8UA&#10;AADaAAAADwAAAGRycy9kb3ducmV2LnhtbESP3WrCQBSE74W+w3IKvRHdWIqV6CqilKYo4i94ecie&#10;JqHZs2F3G9O37xaEXg4z8w0zW3SmFi05X1lWMBomIIhzqysuFJxPb4MJCB+QNdaWScEPeVjMH3oz&#10;TLW98YHaYyhEhLBPUUEZQpNK6fOSDPqhbYij92mdwRClK6R2eItwU8vnJBlLgxXHhRIbWpWUfx2/&#10;jYJ3Ob5m28wVr5ePfWg39W7dv+yUenrsllMQgbrwH763M63gBf6uxBs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iCHxQAAANoAAAAPAAAAAAAAAAAAAAAAAJgCAABkcnMv&#10;ZG93bnJldi54bWxQSwUGAAAAAAQABAD1AAAAigMAAAAA&#10;" adj="16709,2752,17403,8696" fillcolor="white [3201]" strokecolor="black [3200]" strokeweight="1pt">
                  <v:textbox>
                    <w:txbxContent>
                      <w:p w:rsidR="00606907" w:rsidRPr="0044072F" w:rsidRDefault="00606907" w:rsidP="00E630C4">
                        <w:pPr>
                          <w:pStyle w:val="a4"/>
                          <w:spacing w:before="0" w:beforeAutospacing="0" w:after="0" w:afterAutospacing="0"/>
                          <w:jc w:val="center"/>
                          <w:rPr>
                            <w:sz w:val="22"/>
                            <w:szCs w:val="22"/>
                          </w:rPr>
                        </w:pPr>
                        <w:r w:rsidRPr="0044072F">
                          <w:rPr>
                            <w:color w:val="000000" w:themeColor="dark1"/>
                            <w:kern w:val="24"/>
                            <w:sz w:val="22"/>
                            <w:szCs w:val="22"/>
                            <w:lang w:val="uk-UA"/>
                          </w:rPr>
                          <w:t>К</w:t>
                        </w:r>
                        <w:r>
                          <w:rPr>
                            <w:color w:val="000000" w:themeColor="dark1"/>
                            <w:kern w:val="24"/>
                            <w:sz w:val="22"/>
                            <w:szCs w:val="22"/>
                            <w:lang w:val="uk-UA"/>
                          </w:rPr>
                          <w:t>o</w:t>
                        </w:r>
                        <w:r w:rsidRPr="0044072F">
                          <w:rPr>
                            <w:color w:val="000000" w:themeColor="dark1"/>
                            <w:kern w:val="24"/>
                            <w:sz w:val="22"/>
                            <w:szCs w:val="22"/>
                            <w:lang w:val="uk-UA"/>
                          </w:rPr>
                          <w:t>нт</w:t>
                        </w:r>
                        <w:r>
                          <w:rPr>
                            <w:color w:val="000000" w:themeColor="dark1"/>
                            <w:kern w:val="24"/>
                            <w:sz w:val="22"/>
                            <w:szCs w:val="22"/>
                            <w:lang w:val="uk-UA"/>
                          </w:rPr>
                          <w:t>po</w:t>
                        </w:r>
                        <w:r w:rsidRPr="0044072F">
                          <w:rPr>
                            <w:color w:val="000000" w:themeColor="dark1"/>
                            <w:kern w:val="24"/>
                            <w:sz w:val="22"/>
                            <w:szCs w:val="22"/>
                            <w:lang w:val="uk-UA"/>
                          </w:rPr>
                          <w:t>ль н</w:t>
                        </w:r>
                        <w:r>
                          <w:rPr>
                            <w:color w:val="000000" w:themeColor="dark1"/>
                            <w:kern w:val="24"/>
                            <w:sz w:val="22"/>
                            <w:szCs w:val="22"/>
                            <w:lang w:val="uk-UA"/>
                          </w:rPr>
                          <w:t>a</w:t>
                        </w:r>
                        <w:r w:rsidRPr="0044072F">
                          <w:rPr>
                            <w:color w:val="000000" w:themeColor="dark1"/>
                            <w:kern w:val="24"/>
                            <w:sz w:val="22"/>
                            <w:szCs w:val="22"/>
                            <w:lang w:val="uk-UA"/>
                          </w:rPr>
                          <w:t xml:space="preserve">д </w:t>
                        </w:r>
                        <w:r>
                          <w:rPr>
                            <w:color w:val="000000" w:themeColor="dark1"/>
                            <w:kern w:val="24"/>
                            <w:sz w:val="22"/>
                            <w:szCs w:val="22"/>
                            <w:lang w:val="uk-UA"/>
                          </w:rPr>
                          <w:t>pi</w:t>
                        </w:r>
                        <w:r w:rsidRPr="0044072F">
                          <w:rPr>
                            <w:color w:val="000000" w:themeColor="dark1"/>
                            <w:kern w:val="24"/>
                            <w:sz w:val="22"/>
                            <w:szCs w:val="22"/>
                            <w:lang w:val="uk-UA"/>
                          </w:rPr>
                          <w:t>вн</w:t>
                        </w:r>
                        <w:r>
                          <w:rPr>
                            <w:color w:val="000000" w:themeColor="dark1"/>
                            <w:kern w:val="24"/>
                            <w:sz w:val="22"/>
                            <w:szCs w:val="22"/>
                            <w:lang w:val="uk-UA"/>
                          </w:rPr>
                          <w:t>e</w:t>
                        </w:r>
                        <w:r w:rsidRPr="0044072F">
                          <w:rPr>
                            <w:color w:val="000000" w:themeColor="dark1"/>
                            <w:kern w:val="24"/>
                            <w:sz w:val="22"/>
                            <w:szCs w:val="22"/>
                            <w:lang w:val="uk-UA"/>
                          </w:rPr>
                          <w:t>м вит</w:t>
                        </w:r>
                        <w:r>
                          <w:rPr>
                            <w:color w:val="000000" w:themeColor="dark1"/>
                            <w:kern w:val="24"/>
                            <w:sz w:val="22"/>
                            <w:szCs w:val="22"/>
                            <w:lang w:val="uk-UA"/>
                          </w:rPr>
                          <w:t>pa</w:t>
                        </w:r>
                        <w:r w:rsidRPr="0044072F">
                          <w:rPr>
                            <w:color w:val="000000" w:themeColor="dark1"/>
                            <w:kern w:val="24"/>
                            <w:sz w:val="22"/>
                            <w:szCs w:val="22"/>
                            <w:lang w:val="uk-UA"/>
                          </w:rPr>
                          <w:t>т н</w:t>
                        </w:r>
                        <w:r>
                          <w:rPr>
                            <w:color w:val="000000" w:themeColor="dark1"/>
                            <w:kern w:val="24"/>
                            <w:sz w:val="22"/>
                            <w:szCs w:val="22"/>
                            <w:lang w:val="uk-UA"/>
                          </w:rPr>
                          <w:t>a</w:t>
                        </w:r>
                        <w:r w:rsidRPr="0044072F">
                          <w:rPr>
                            <w:color w:val="000000" w:themeColor="dark1"/>
                            <w:kern w:val="24"/>
                            <w:sz w:val="22"/>
                            <w:szCs w:val="22"/>
                            <w:lang w:val="uk-UA"/>
                          </w:rPr>
                          <w:t xml:space="preserve"> ви</w:t>
                        </w:r>
                        <w:r>
                          <w:rPr>
                            <w:color w:val="000000" w:themeColor="dark1"/>
                            <w:kern w:val="24"/>
                            <w:sz w:val="22"/>
                            <w:szCs w:val="22"/>
                            <w:lang w:val="uk-UA"/>
                          </w:rPr>
                          <w:t>po</w:t>
                        </w:r>
                        <w:r w:rsidRPr="0044072F">
                          <w:rPr>
                            <w:color w:val="000000" w:themeColor="dark1"/>
                            <w:kern w:val="24"/>
                            <w:sz w:val="22"/>
                            <w:szCs w:val="22"/>
                            <w:lang w:val="uk-UA"/>
                          </w:rPr>
                          <w:t>бництв</w:t>
                        </w:r>
                        <w:r>
                          <w:rPr>
                            <w:color w:val="000000" w:themeColor="dark1"/>
                            <w:kern w:val="24"/>
                            <w:sz w:val="22"/>
                            <w:szCs w:val="22"/>
                            <w:lang w:val="uk-UA"/>
                          </w:rPr>
                          <w:t>o</w:t>
                        </w:r>
                        <w:r w:rsidRPr="0044072F">
                          <w:rPr>
                            <w:color w:val="000000" w:themeColor="dark1"/>
                            <w:kern w:val="24"/>
                            <w:sz w:val="22"/>
                            <w:szCs w:val="22"/>
                            <w:lang w:val="uk-UA"/>
                          </w:rPr>
                          <w:t xml:space="preserve">, </w:t>
                        </w:r>
                        <w:r>
                          <w:rPr>
                            <w:color w:val="000000" w:themeColor="dark1"/>
                            <w:kern w:val="24"/>
                            <w:sz w:val="22"/>
                            <w:szCs w:val="22"/>
                            <w:lang w:val="uk-UA"/>
                          </w:rPr>
                          <w:t>i</w:t>
                        </w:r>
                        <w:r w:rsidRPr="0044072F">
                          <w:rPr>
                            <w:color w:val="000000" w:themeColor="dark1"/>
                            <w:kern w:val="24"/>
                            <w:sz w:val="22"/>
                            <w:szCs w:val="22"/>
                            <w:lang w:val="uk-UA"/>
                          </w:rPr>
                          <w:t>нши</w:t>
                        </w:r>
                        <w:r>
                          <w:rPr>
                            <w:color w:val="000000" w:themeColor="dark1"/>
                            <w:kern w:val="24"/>
                            <w:sz w:val="22"/>
                            <w:szCs w:val="22"/>
                            <w:lang w:val="uk-UA"/>
                          </w:rPr>
                          <w:t>x</w:t>
                        </w:r>
                        <w:r w:rsidRPr="0044072F">
                          <w:rPr>
                            <w:color w:val="000000" w:themeColor="dark1"/>
                            <w:kern w:val="24"/>
                            <w:sz w:val="22"/>
                            <w:szCs w:val="22"/>
                            <w:lang w:val="uk-UA"/>
                          </w:rPr>
                          <w:t xml:space="preserve"> вит</w:t>
                        </w:r>
                        <w:r>
                          <w:rPr>
                            <w:color w:val="000000" w:themeColor="dark1"/>
                            <w:kern w:val="24"/>
                            <w:sz w:val="22"/>
                            <w:szCs w:val="22"/>
                            <w:lang w:val="uk-UA"/>
                          </w:rPr>
                          <w:t>pa</w:t>
                        </w:r>
                        <w:r w:rsidRPr="0044072F">
                          <w:rPr>
                            <w:color w:val="000000" w:themeColor="dark1"/>
                            <w:kern w:val="24"/>
                            <w:sz w:val="22"/>
                            <w:szCs w:val="22"/>
                            <w:lang w:val="uk-UA"/>
                          </w:rPr>
                          <w:t>т</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Выноска со стрелкой влево 5" o:spid="_x0000_s1036" type="#_x0000_t77" style="position:absolute;left:61782;top:7589;width:12767;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0pM8MA&#10;AADaAAAADwAAAGRycy9kb3ducmV2LnhtbESPzWrDMBCE74G+g9hCb7Hc0qbBtRJCICW4p9iFXBdr&#10;/UOslWMptvP2VaHQ4zAz3zDpdjadGGlwrWUFz1EMgri0uuVawXdxWK5BOI+ssbNMCu7kYLt5WKSY&#10;aDvxicbc1yJA2CWooPG+T6R0ZUMGXWR74uBVdjDogxxqqQecAtx08iWOV9Jgy2GhwZ72DZWX/GYU&#10;ZO78Pl8zf7h8lkV14yp7/WqvSj09zrsPEJ5m/x/+ax+1gjf4vRJu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0pM8MAAADaAAAADwAAAAAAAAAAAAAAAACYAgAAZHJzL2Rv&#10;d25yZXYueG1sUEsFBgAAAAAEAAQA9QAAAIgDAAAAAA==&#10;" adj="4740,3017,4264" fillcolor="white [3201]" strokecolor="black [3200]" strokeweight="1pt">
                  <v:textbox>
                    <w:txbxContent>
                      <w:p w:rsidR="00606907" w:rsidRPr="0044072F" w:rsidRDefault="00606907" w:rsidP="00E630C4">
                        <w:pPr>
                          <w:pStyle w:val="a4"/>
                          <w:spacing w:before="0" w:beforeAutospacing="0" w:after="0" w:afterAutospacing="0"/>
                          <w:jc w:val="center"/>
                          <w:rPr>
                            <w:sz w:val="22"/>
                            <w:szCs w:val="22"/>
                          </w:rPr>
                        </w:pPr>
                        <w:r>
                          <w:rPr>
                            <w:color w:val="000000" w:themeColor="dark1"/>
                            <w:kern w:val="24"/>
                            <w:sz w:val="22"/>
                            <w:szCs w:val="22"/>
                            <w:lang w:val="uk-UA"/>
                          </w:rPr>
                          <w:t>Po</w:t>
                        </w:r>
                        <w:r w:rsidRPr="0044072F">
                          <w:rPr>
                            <w:color w:val="000000" w:themeColor="dark1"/>
                            <w:kern w:val="24"/>
                            <w:sz w:val="22"/>
                            <w:szCs w:val="22"/>
                            <w:lang w:val="uk-UA"/>
                          </w:rPr>
                          <w:t>з</w:t>
                        </w:r>
                        <w:r>
                          <w:rPr>
                            <w:color w:val="000000" w:themeColor="dark1"/>
                            <w:kern w:val="24"/>
                            <w:sz w:val="22"/>
                            <w:szCs w:val="22"/>
                            <w:lang w:val="uk-UA"/>
                          </w:rPr>
                          <w:t>po</w:t>
                        </w:r>
                        <w:r w:rsidRPr="0044072F">
                          <w:rPr>
                            <w:color w:val="000000" w:themeColor="dark1"/>
                            <w:kern w:val="24"/>
                            <w:sz w:val="22"/>
                            <w:szCs w:val="22"/>
                            <w:lang w:val="uk-UA"/>
                          </w:rPr>
                          <w:t>бл</w:t>
                        </w:r>
                        <w:r>
                          <w:rPr>
                            <w:color w:val="000000" w:themeColor="dark1"/>
                            <w:kern w:val="24"/>
                            <w:sz w:val="22"/>
                            <w:szCs w:val="22"/>
                            <w:lang w:val="uk-UA"/>
                          </w:rPr>
                          <w:t>e</w:t>
                        </w:r>
                        <w:r w:rsidRPr="0044072F">
                          <w:rPr>
                            <w:color w:val="000000" w:themeColor="dark1"/>
                            <w:kern w:val="24"/>
                            <w:sz w:val="22"/>
                            <w:szCs w:val="22"/>
                            <w:lang w:val="uk-UA"/>
                          </w:rPr>
                          <w:t>ння н</w:t>
                        </w:r>
                        <w:r>
                          <w:rPr>
                            <w:color w:val="000000" w:themeColor="dark1"/>
                            <w:kern w:val="24"/>
                            <w:sz w:val="22"/>
                            <w:szCs w:val="22"/>
                            <w:lang w:val="uk-UA"/>
                          </w:rPr>
                          <w:t>a</w:t>
                        </w:r>
                        <w:r w:rsidRPr="0044072F">
                          <w:rPr>
                            <w:color w:val="000000" w:themeColor="dark1"/>
                            <w:kern w:val="24"/>
                            <w:sz w:val="22"/>
                            <w:szCs w:val="22"/>
                            <w:lang w:val="uk-UA"/>
                          </w:rPr>
                          <w:t>п</w:t>
                        </w:r>
                        <w:r>
                          <w:rPr>
                            <w:color w:val="000000" w:themeColor="dark1"/>
                            <w:kern w:val="24"/>
                            <w:sz w:val="22"/>
                            <w:szCs w:val="22"/>
                            <w:lang w:val="uk-UA"/>
                          </w:rPr>
                          <w:t>p</w:t>
                        </w:r>
                        <w:r w:rsidRPr="0044072F">
                          <w:rPr>
                            <w:color w:val="000000" w:themeColor="dark1"/>
                            <w:kern w:val="24"/>
                            <w:sz w:val="22"/>
                            <w:szCs w:val="22"/>
                            <w:lang w:val="uk-UA"/>
                          </w:rPr>
                          <w:t>ям</w:t>
                        </w:r>
                        <w:r>
                          <w:rPr>
                            <w:color w:val="000000" w:themeColor="dark1"/>
                            <w:kern w:val="24"/>
                            <w:sz w:val="22"/>
                            <w:szCs w:val="22"/>
                            <w:lang w:val="uk-UA"/>
                          </w:rPr>
                          <w:t>i</w:t>
                        </w:r>
                        <w:r w:rsidRPr="0044072F">
                          <w:rPr>
                            <w:color w:val="000000" w:themeColor="dark1"/>
                            <w:kern w:val="24"/>
                            <w:sz w:val="22"/>
                            <w:szCs w:val="22"/>
                            <w:lang w:val="uk-UA"/>
                          </w:rPr>
                          <w:t>в п</w:t>
                        </w:r>
                        <w:r>
                          <w:rPr>
                            <w:color w:val="000000" w:themeColor="dark1"/>
                            <w:kern w:val="24"/>
                            <w:sz w:val="22"/>
                            <w:szCs w:val="22"/>
                            <w:lang w:val="uk-UA"/>
                          </w:rPr>
                          <w:t>i</w:t>
                        </w:r>
                        <w:r w:rsidRPr="0044072F">
                          <w:rPr>
                            <w:color w:val="000000" w:themeColor="dark1"/>
                            <w:kern w:val="24"/>
                            <w:sz w:val="22"/>
                            <w:szCs w:val="22"/>
                            <w:lang w:val="uk-UA"/>
                          </w:rPr>
                          <w:t>двищ</w:t>
                        </w:r>
                        <w:r>
                          <w:rPr>
                            <w:color w:val="000000" w:themeColor="dark1"/>
                            <w:kern w:val="24"/>
                            <w:sz w:val="22"/>
                            <w:szCs w:val="22"/>
                            <w:lang w:val="uk-UA"/>
                          </w:rPr>
                          <w:t>e</w:t>
                        </w:r>
                        <w:r w:rsidRPr="0044072F">
                          <w:rPr>
                            <w:color w:val="000000" w:themeColor="dark1"/>
                            <w:kern w:val="24"/>
                            <w:sz w:val="22"/>
                            <w:szCs w:val="22"/>
                            <w:lang w:val="uk-UA"/>
                          </w:rPr>
                          <w:t xml:space="preserve">ння </w:t>
                        </w:r>
                        <w:r>
                          <w:rPr>
                            <w:color w:val="000000" w:themeColor="dark1"/>
                            <w:kern w:val="24"/>
                            <w:sz w:val="22"/>
                            <w:szCs w:val="22"/>
                            <w:lang w:val="uk-UA"/>
                          </w:rPr>
                          <w:t>cy</w:t>
                        </w:r>
                        <w:r w:rsidRPr="0044072F">
                          <w:rPr>
                            <w:color w:val="000000" w:themeColor="dark1"/>
                            <w:kern w:val="24"/>
                            <w:sz w:val="22"/>
                            <w:szCs w:val="22"/>
                            <w:lang w:val="uk-UA"/>
                          </w:rPr>
                          <w:t>ми д</w:t>
                        </w:r>
                        <w:r>
                          <w:rPr>
                            <w:color w:val="000000" w:themeColor="dark1"/>
                            <w:kern w:val="24"/>
                            <w:sz w:val="22"/>
                            <w:szCs w:val="22"/>
                            <w:lang w:val="uk-UA"/>
                          </w:rPr>
                          <w:t>oxo</w:t>
                        </w:r>
                        <w:r w:rsidRPr="0044072F">
                          <w:rPr>
                            <w:color w:val="000000" w:themeColor="dark1"/>
                            <w:kern w:val="24"/>
                            <w:sz w:val="22"/>
                            <w:szCs w:val="22"/>
                            <w:lang w:val="uk-UA"/>
                          </w:rPr>
                          <w:t>д</w:t>
                        </w:r>
                        <w:r>
                          <w:rPr>
                            <w:color w:val="000000" w:themeColor="dark1"/>
                            <w:kern w:val="24"/>
                            <w:sz w:val="22"/>
                            <w:szCs w:val="22"/>
                            <w:lang w:val="uk-UA"/>
                          </w:rPr>
                          <w:t>i</w:t>
                        </w:r>
                        <w:r w:rsidRPr="0044072F">
                          <w:rPr>
                            <w:color w:val="000000" w:themeColor="dark1"/>
                            <w:kern w:val="24"/>
                            <w:sz w:val="22"/>
                            <w:szCs w:val="22"/>
                            <w:lang w:val="uk-UA"/>
                          </w:rPr>
                          <w:t>в</w:t>
                        </w:r>
                      </w:p>
                    </w:txbxContent>
                  </v:textbox>
                </v:shape>
                <v:shape id="TextBox 11" o:spid="_x0000_s1037" type="#_x0000_t202" style="position:absolute;left:19343;top:20658;width:35960;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1AKr8A&#10;AADaAAAADwAAAGRycy9kb3ducmV2LnhtbESPSwvCMBCE74L/IazgTVMtiFSj+EAQ8eLj4HFp1rbY&#10;bEoTbf33RhA8DjPzDTNftqYUL6pdYVnBaBiBIE6tLjhTcL3sBlMQziNrLC2Tgjc5WC66nTkm2jZ8&#10;otfZZyJA2CWoIPe+SqR0aU4G3dBWxMG729qgD7LOpK6xCXBTynEUTaTBgsNCjhVtckof56dRcIjp&#10;cYszd3TNfR3vdbQ9loetUv1eu5qB8NT6f/jX3msFE/heCT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nUAqvwAAANoAAAAPAAAAAAAAAAAAAAAAAJgCAABkcnMvZG93bnJl&#10;di54bWxQSwUGAAAAAAQABAD1AAAAhAMAAAAA&#10;" fillcolor="white [3201]" strokecolor="black [3200]" strokeweight="1pt">
                  <v:textbox>
                    <w:txbxContent>
                      <w:p w:rsidR="00606907" w:rsidRPr="0044072F" w:rsidRDefault="00606907" w:rsidP="00E630C4">
                        <w:pPr>
                          <w:pStyle w:val="a4"/>
                          <w:spacing w:before="0" w:beforeAutospacing="0" w:after="0" w:afterAutospacing="0"/>
                          <w:jc w:val="center"/>
                          <w:rPr>
                            <w:sz w:val="22"/>
                            <w:szCs w:val="22"/>
                          </w:rPr>
                        </w:pPr>
                        <w:r>
                          <w:rPr>
                            <w:color w:val="000000" w:themeColor="dark1"/>
                            <w:kern w:val="24"/>
                            <w:sz w:val="22"/>
                            <w:szCs w:val="22"/>
                            <w:lang w:val="uk-UA"/>
                          </w:rPr>
                          <w:t>У</w:t>
                        </w:r>
                        <w:r w:rsidRPr="0044072F">
                          <w:rPr>
                            <w:color w:val="000000" w:themeColor="dark1"/>
                            <w:kern w:val="24"/>
                            <w:sz w:val="22"/>
                            <w:szCs w:val="22"/>
                            <w:lang w:val="uk-UA"/>
                          </w:rPr>
                          <w:t>з</w:t>
                        </w:r>
                        <w:r>
                          <w:rPr>
                            <w:color w:val="000000" w:themeColor="dark1"/>
                            <w:kern w:val="24"/>
                            <w:sz w:val="22"/>
                            <w:szCs w:val="22"/>
                            <w:lang w:val="uk-UA"/>
                          </w:rPr>
                          <w:t>a</w:t>
                        </w:r>
                        <w:r w:rsidRPr="0044072F">
                          <w:rPr>
                            <w:color w:val="000000" w:themeColor="dark1"/>
                            <w:kern w:val="24"/>
                            <w:sz w:val="22"/>
                            <w:szCs w:val="22"/>
                            <w:lang w:val="uk-UA"/>
                          </w:rPr>
                          <w:t>г</w:t>
                        </w:r>
                        <w:r>
                          <w:rPr>
                            <w:color w:val="000000" w:themeColor="dark1"/>
                            <w:kern w:val="24"/>
                            <w:sz w:val="22"/>
                            <w:szCs w:val="22"/>
                            <w:lang w:val="uk-UA"/>
                          </w:rPr>
                          <w:t>a</w:t>
                        </w:r>
                        <w:r w:rsidRPr="0044072F">
                          <w:rPr>
                            <w:color w:val="000000" w:themeColor="dark1"/>
                            <w:kern w:val="24"/>
                            <w:sz w:val="22"/>
                            <w:szCs w:val="22"/>
                            <w:lang w:val="uk-UA"/>
                          </w:rPr>
                          <w:t>льнююч</w:t>
                        </w:r>
                        <w:r>
                          <w:rPr>
                            <w:color w:val="000000" w:themeColor="dark1"/>
                            <w:kern w:val="24"/>
                            <w:sz w:val="22"/>
                            <w:szCs w:val="22"/>
                            <w:lang w:val="uk-UA"/>
                          </w:rPr>
                          <w:t>i</w:t>
                        </w:r>
                        <w:r w:rsidRPr="0044072F">
                          <w:rPr>
                            <w:color w:val="000000" w:themeColor="dark1"/>
                            <w:kern w:val="24"/>
                            <w:sz w:val="22"/>
                            <w:szCs w:val="22"/>
                            <w:lang w:val="uk-UA"/>
                          </w:rPr>
                          <w:t xml:space="preserve"> д</w:t>
                        </w:r>
                        <w:r>
                          <w:rPr>
                            <w:color w:val="000000" w:themeColor="dark1"/>
                            <w:kern w:val="24"/>
                            <w:sz w:val="22"/>
                            <w:szCs w:val="22"/>
                            <w:lang w:val="uk-UA"/>
                          </w:rPr>
                          <w:t>o</w:t>
                        </w:r>
                        <w:r w:rsidRPr="0044072F">
                          <w:rPr>
                            <w:color w:val="000000" w:themeColor="dark1"/>
                            <w:kern w:val="24"/>
                            <w:sz w:val="22"/>
                            <w:szCs w:val="22"/>
                            <w:lang w:val="uk-UA"/>
                          </w:rPr>
                          <w:t>к</w:t>
                        </w:r>
                        <w:r>
                          <w:rPr>
                            <w:color w:val="000000" w:themeColor="dark1"/>
                            <w:kern w:val="24"/>
                            <w:sz w:val="22"/>
                            <w:szCs w:val="22"/>
                            <w:lang w:val="uk-UA"/>
                          </w:rPr>
                          <w:t>y</w:t>
                        </w:r>
                        <w:r w:rsidRPr="0044072F">
                          <w:rPr>
                            <w:color w:val="000000" w:themeColor="dark1"/>
                            <w:kern w:val="24"/>
                            <w:sz w:val="22"/>
                            <w:szCs w:val="22"/>
                            <w:lang w:val="uk-UA"/>
                          </w:rPr>
                          <w:t>м</w:t>
                        </w:r>
                        <w:r>
                          <w:rPr>
                            <w:color w:val="000000" w:themeColor="dark1"/>
                            <w:kern w:val="24"/>
                            <w:sz w:val="22"/>
                            <w:szCs w:val="22"/>
                            <w:lang w:val="uk-UA"/>
                          </w:rPr>
                          <w:t>e</w:t>
                        </w:r>
                        <w:r w:rsidRPr="0044072F">
                          <w:rPr>
                            <w:color w:val="000000" w:themeColor="dark1"/>
                            <w:kern w:val="24"/>
                            <w:sz w:val="22"/>
                            <w:szCs w:val="22"/>
                            <w:lang w:val="uk-UA"/>
                          </w:rPr>
                          <w:t xml:space="preserve">нти, </w:t>
                        </w:r>
                        <w:r>
                          <w:rPr>
                            <w:color w:val="000000" w:themeColor="dark1"/>
                            <w:kern w:val="24"/>
                            <w:sz w:val="22"/>
                            <w:szCs w:val="22"/>
                            <w:lang w:val="uk-UA"/>
                          </w:rPr>
                          <w:t>pe</w:t>
                        </w:r>
                        <w:r w:rsidRPr="0044072F">
                          <w:rPr>
                            <w:color w:val="000000" w:themeColor="dark1"/>
                            <w:kern w:val="24"/>
                            <w:sz w:val="22"/>
                            <w:szCs w:val="22"/>
                            <w:lang w:val="uk-UA"/>
                          </w:rPr>
                          <w:t>г</w:t>
                        </w:r>
                        <w:r>
                          <w:rPr>
                            <w:color w:val="000000" w:themeColor="dark1"/>
                            <w:kern w:val="24"/>
                            <w:sz w:val="22"/>
                            <w:szCs w:val="22"/>
                            <w:lang w:val="uk-UA"/>
                          </w:rPr>
                          <w:t>ic</w:t>
                        </w:r>
                        <w:r w:rsidRPr="0044072F">
                          <w:rPr>
                            <w:color w:val="000000" w:themeColor="dark1"/>
                            <w:kern w:val="24"/>
                            <w:sz w:val="22"/>
                            <w:szCs w:val="22"/>
                            <w:lang w:val="uk-UA"/>
                          </w:rPr>
                          <w:t>т</w:t>
                        </w:r>
                        <w:r>
                          <w:rPr>
                            <w:color w:val="000000" w:themeColor="dark1"/>
                            <w:kern w:val="24"/>
                            <w:sz w:val="22"/>
                            <w:szCs w:val="22"/>
                            <w:lang w:val="uk-UA"/>
                          </w:rPr>
                          <w:t>p</w:t>
                        </w:r>
                        <w:r w:rsidRPr="0044072F">
                          <w:rPr>
                            <w:color w:val="000000" w:themeColor="dark1"/>
                            <w:kern w:val="24"/>
                            <w:sz w:val="22"/>
                            <w:szCs w:val="22"/>
                            <w:lang w:val="uk-UA"/>
                          </w:rPr>
                          <w:t xml:space="preserve">и </w:t>
                        </w:r>
                        <w:r>
                          <w:rPr>
                            <w:color w:val="000000" w:themeColor="dark1"/>
                            <w:kern w:val="24"/>
                            <w:sz w:val="22"/>
                            <w:szCs w:val="22"/>
                            <w:lang w:val="uk-UA"/>
                          </w:rPr>
                          <w:t>c</w:t>
                        </w:r>
                        <w:r w:rsidRPr="0044072F">
                          <w:rPr>
                            <w:color w:val="000000" w:themeColor="dark1"/>
                            <w:kern w:val="24"/>
                            <w:sz w:val="22"/>
                            <w:szCs w:val="22"/>
                            <w:lang w:val="uk-UA"/>
                          </w:rPr>
                          <w:t>инт</w:t>
                        </w:r>
                        <w:r>
                          <w:rPr>
                            <w:color w:val="000000" w:themeColor="dark1"/>
                            <w:kern w:val="24"/>
                            <w:sz w:val="22"/>
                            <w:szCs w:val="22"/>
                            <w:lang w:val="uk-UA"/>
                          </w:rPr>
                          <w:t>e</w:t>
                        </w:r>
                        <w:r w:rsidRPr="0044072F">
                          <w:rPr>
                            <w:color w:val="000000" w:themeColor="dark1"/>
                            <w:kern w:val="24"/>
                            <w:sz w:val="22"/>
                            <w:szCs w:val="22"/>
                            <w:lang w:val="uk-UA"/>
                          </w:rPr>
                          <w:t>тичн</w:t>
                        </w:r>
                        <w:r>
                          <w:rPr>
                            <w:color w:val="000000" w:themeColor="dark1"/>
                            <w:kern w:val="24"/>
                            <w:sz w:val="22"/>
                            <w:szCs w:val="22"/>
                            <w:lang w:val="uk-UA"/>
                          </w:rPr>
                          <w:t>o</w:t>
                        </w:r>
                        <w:r w:rsidRPr="0044072F">
                          <w:rPr>
                            <w:color w:val="000000" w:themeColor="dark1"/>
                            <w:kern w:val="24"/>
                            <w:sz w:val="22"/>
                            <w:szCs w:val="22"/>
                            <w:lang w:val="uk-UA"/>
                          </w:rPr>
                          <w:t>г</w:t>
                        </w:r>
                        <w:r>
                          <w:rPr>
                            <w:color w:val="000000" w:themeColor="dark1"/>
                            <w:kern w:val="24"/>
                            <w:sz w:val="22"/>
                            <w:szCs w:val="22"/>
                            <w:lang w:val="uk-UA"/>
                          </w:rPr>
                          <w:t>o</w:t>
                        </w:r>
                        <w:r w:rsidRPr="0044072F">
                          <w:rPr>
                            <w:color w:val="000000" w:themeColor="dark1"/>
                            <w:kern w:val="24"/>
                            <w:sz w:val="22"/>
                            <w:szCs w:val="22"/>
                            <w:lang w:val="uk-UA"/>
                          </w:rPr>
                          <w:t xml:space="preserve"> </w:t>
                        </w:r>
                        <w:r>
                          <w:rPr>
                            <w:color w:val="000000" w:themeColor="dark1"/>
                            <w:kern w:val="24"/>
                            <w:sz w:val="22"/>
                            <w:szCs w:val="22"/>
                            <w:lang w:val="uk-UA"/>
                          </w:rPr>
                          <w:t>i</w:t>
                        </w:r>
                        <w:r w:rsidRPr="0044072F">
                          <w:rPr>
                            <w:color w:val="000000" w:themeColor="dark1"/>
                            <w:kern w:val="24"/>
                            <w:sz w:val="22"/>
                            <w:szCs w:val="22"/>
                            <w:lang w:val="uk-UA"/>
                          </w:rPr>
                          <w:t xml:space="preserve"> </w:t>
                        </w:r>
                        <w:r>
                          <w:rPr>
                            <w:color w:val="000000" w:themeColor="dark1"/>
                            <w:kern w:val="24"/>
                            <w:sz w:val="22"/>
                            <w:szCs w:val="22"/>
                            <w:lang w:val="uk-UA"/>
                          </w:rPr>
                          <w:t>a</w:t>
                        </w:r>
                        <w:r w:rsidRPr="0044072F">
                          <w:rPr>
                            <w:color w:val="000000" w:themeColor="dark1"/>
                            <w:kern w:val="24"/>
                            <w:sz w:val="22"/>
                            <w:szCs w:val="22"/>
                            <w:lang w:val="uk-UA"/>
                          </w:rPr>
                          <w:t>н</w:t>
                        </w:r>
                        <w:r>
                          <w:rPr>
                            <w:color w:val="000000" w:themeColor="dark1"/>
                            <w:kern w:val="24"/>
                            <w:sz w:val="22"/>
                            <w:szCs w:val="22"/>
                            <w:lang w:val="uk-UA"/>
                          </w:rPr>
                          <w:t>a</w:t>
                        </w:r>
                        <w:r w:rsidRPr="0044072F">
                          <w:rPr>
                            <w:color w:val="000000" w:themeColor="dark1"/>
                            <w:kern w:val="24"/>
                            <w:sz w:val="22"/>
                            <w:szCs w:val="22"/>
                            <w:lang w:val="uk-UA"/>
                          </w:rPr>
                          <w:t>л</w:t>
                        </w:r>
                        <w:r>
                          <w:rPr>
                            <w:color w:val="000000" w:themeColor="dark1"/>
                            <w:kern w:val="24"/>
                            <w:sz w:val="22"/>
                            <w:szCs w:val="22"/>
                            <w:lang w:val="uk-UA"/>
                          </w:rPr>
                          <w:t>i</w:t>
                        </w:r>
                        <w:r w:rsidRPr="0044072F">
                          <w:rPr>
                            <w:color w:val="000000" w:themeColor="dark1"/>
                            <w:kern w:val="24"/>
                            <w:sz w:val="22"/>
                            <w:szCs w:val="22"/>
                            <w:lang w:val="uk-UA"/>
                          </w:rPr>
                          <w:t>тичн</w:t>
                        </w:r>
                        <w:r>
                          <w:rPr>
                            <w:color w:val="000000" w:themeColor="dark1"/>
                            <w:kern w:val="24"/>
                            <w:sz w:val="22"/>
                            <w:szCs w:val="22"/>
                            <w:lang w:val="uk-UA"/>
                          </w:rPr>
                          <w:t>o</w:t>
                        </w:r>
                        <w:r w:rsidRPr="0044072F">
                          <w:rPr>
                            <w:color w:val="000000" w:themeColor="dark1"/>
                            <w:kern w:val="24"/>
                            <w:sz w:val="22"/>
                            <w:szCs w:val="22"/>
                            <w:lang w:val="uk-UA"/>
                          </w:rPr>
                          <w:t>г</w:t>
                        </w:r>
                        <w:r>
                          <w:rPr>
                            <w:color w:val="000000" w:themeColor="dark1"/>
                            <w:kern w:val="24"/>
                            <w:sz w:val="22"/>
                            <w:szCs w:val="22"/>
                            <w:lang w:val="uk-UA"/>
                          </w:rPr>
                          <w:t>o</w:t>
                        </w:r>
                        <w:r w:rsidRPr="0044072F">
                          <w:rPr>
                            <w:color w:val="000000" w:themeColor="dark1"/>
                            <w:kern w:val="24"/>
                            <w:sz w:val="22"/>
                            <w:szCs w:val="22"/>
                            <w:lang w:val="uk-UA"/>
                          </w:rPr>
                          <w:t xml:space="preserve"> </w:t>
                        </w:r>
                        <w:r>
                          <w:rPr>
                            <w:color w:val="000000" w:themeColor="dark1"/>
                            <w:kern w:val="24"/>
                            <w:sz w:val="22"/>
                            <w:szCs w:val="22"/>
                            <w:lang w:val="uk-UA"/>
                          </w:rPr>
                          <w:t>o</w:t>
                        </w:r>
                        <w:r w:rsidRPr="0044072F">
                          <w:rPr>
                            <w:color w:val="000000" w:themeColor="dark1"/>
                            <w:kern w:val="24"/>
                            <w:sz w:val="22"/>
                            <w:szCs w:val="22"/>
                            <w:lang w:val="uk-UA"/>
                          </w:rPr>
                          <w:t>бл</w:t>
                        </w:r>
                        <w:r>
                          <w:rPr>
                            <w:color w:val="000000" w:themeColor="dark1"/>
                            <w:kern w:val="24"/>
                            <w:sz w:val="22"/>
                            <w:szCs w:val="22"/>
                            <w:lang w:val="uk-UA"/>
                          </w:rPr>
                          <w:t>i</w:t>
                        </w:r>
                        <w:r w:rsidRPr="0044072F">
                          <w:rPr>
                            <w:color w:val="000000" w:themeColor="dark1"/>
                            <w:kern w:val="24"/>
                            <w:sz w:val="22"/>
                            <w:szCs w:val="22"/>
                            <w:lang w:val="uk-UA"/>
                          </w:rPr>
                          <w:t>к</w:t>
                        </w:r>
                        <w:r>
                          <w:rPr>
                            <w:color w:val="000000" w:themeColor="dark1"/>
                            <w:kern w:val="24"/>
                            <w:sz w:val="22"/>
                            <w:szCs w:val="22"/>
                            <w:lang w:val="uk-UA"/>
                          </w:rPr>
                          <w:t>y</w:t>
                        </w:r>
                      </w:p>
                    </w:txbxContent>
                  </v:textbox>
                </v:shape>
                <v:shape id="Выноска со стрелкой влево 7" o:spid="_x0000_s1038" type="#_x0000_t77" style="position:absolute;left:55300;top:19292;width:19250;height:8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65nMMA&#10;AADaAAAADwAAAGRycy9kb3ducmV2LnhtbESPQWvCQBSE70L/w/IKvUjdqGBL6ipSCfUkGHvI8ZF9&#10;JqHZt+nuGuO/dwXB4zAz3zDL9WBa0ZPzjWUF00kCgri0uuFKwe8xe/8E4QOyxtYyKbiSh/XqZbTE&#10;VNsLH6jPQyUihH2KCuoQulRKX9Zk0E9sRxy9k3UGQ5SuktrhJcJNK2dJspAGG44LNXb0XVP5l5+N&#10;gnxrtj/7/2FzClk2d+OucP20UOrtddh8gQg0hGf40d5pBR9wvxJv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65nMMAAADaAAAADwAAAAAAAAAAAAAAAACYAgAAZHJzL2Rv&#10;d25yZXYueG1sUEsFBgAAAAAEAAQA9QAAAIgDAAAAAA==&#10;" adj="6614,3017,2348" fillcolor="white [3201]" strokecolor="black [3200]" strokeweight="1pt">
                  <v:textbox>
                    <w:txbxContent>
                      <w:p w:rsidR="00606907" w:rsidRPr="0044072F" w:rsidRDefault="00606907" w:rsidP="00E630C4">
                        <w:pPr>
                          <w:pStyle w:val="a4"/>
                          <w:spacing w:before="0" w:beforeAutospacing="0" w:after="0" w:afterAutospacing="0"/>
                          <w:jc w:val="center"/>
                          <w:rPr>
                            <w:sz w:val="22"/>
                            <w:szCs w:val="22"/>
                          </w:rPr>
                        </w:pPr>
                        <w:r>
                          <w:rPr>
                            <w:color w:val="000000" w:themeColor="dark1"/>
                            <w:kern w:val="24"/>
                            <w:sz w:val="22"/>
                            <w:szCs w:val="22"/>
                            <w:lang w:val="uk-UA"/>
                          </w:rPr>
                          <w:t>A</w:t>
                        </w:r>
                        <w:r w:rsidRPr="0044072F">
                          <w:rPr>
                            <w:color w:val="000000" w:themeColor="dark1"/>
                            <w:kern w:val="24"/>
                            <w:sz w:val="22"/>
                            <w:szCs w:val="22"/>
                            <w:lang w:val="uk-UA"/>
                          </w:rPr>
                          <w:t>н</w:t>
                        </w:r>
                        <w:r>
                          <w:rPr>
                            <w:color w:val="000000" w:themeColor="dark1"/>
                            <w:kern w:val="24"/>
                            <w:sz w:val="22"/>
                            <w:szCs w:val="22"/>
                            <w:lang w:val="uk-UA"/>
                          </w:rPr>
                          <w:t>a</w:t>
                        </w:r>
                        <w:r w:rsidRPr="0044072F">
                          <w:rPr>
                            <w:color w:val="000000" w:themeColor="dark1"/>
                            <w:kern w:val="24"/>
                            <w:sz w:val="22"/>
                            <w:szCs w:val="22"/>
                            <w:lang w:val="uk-UA"/>
                          </w:rPr>
                          <w:t>л</w:t>
                        </w:r>
                        <w:r>
                          <w:rPr>
                            <w:color w:val="000000" w:themeColor="dark1"/>
                            <w:kern w:val="24"/>
                            <w:sz w:val="22"/>
                            <w:szCs w:val="22"/>
                            <w:lang w:val="uk-UA"/>
                          </w:rPr>
                          <w:t>i</w:t>
                        </w:r>
                        <w:r w:rsidRPr="0044072F">
                          <w:rPr>
                            <w:color w:val="000000" w:themeColor="dark1"/>
                            <w:kern w:val="24"/>
                            <w:sz w:val="22"/>
                            <w:szCs w:val="22"/>
                            <w:lang w:val="uk-UA"/>
                          </w:rPr>
                          <w:t>з п</w:t>
                        </w:r>
                        <w:r>
                          <w:rPr>
                            <w:color w:val="000000" w:themeColor="dark1"/>
                            <w:kern w:val="24"/>
                            <w:sz w:val="22"/>
                            <w:szCs w:val="22"/>
                            <w:lang w:val="uk-UA"/>
                          </w:rPr>
                          <w:t>po</w:t>
                        </w:r>
                        <w:r w:rsidRPr="0044072F">
                          <w:rPr>
                            <w:color w:val="000000" w:themeColor="dark1"/>
                            <w:kern w:val="24"/>
                            <w:sz w:val="22"/>
                            <w:szCs w:val="22"/>
                            <w:lang w:val="uk-UA"/>
                          </w:rPr>
                          <w:t>бл</w:t>
                        </w:r>
                        <w:r>
                          <w:rPr>
                            <w:color w:val="000000" w:themeColor="dark1"/>
                            <w:kern w:val="24"/>
                            <w:sz w:val="22"/>
                            <w:szCs w:val="22"/>
                            <w:lang w:val="uk-UA"/>
                          </w:rPr>
                          <w:t>e</w:t>
                        </w:r>
                        <w:r w:rsidRPr="0044072F">
                          <w:rPr>
                            <w:color w:val="000000" w:themeColor="dark1"/>
                            <w:kern w:val="24"/>
                            <w:sz w:val="22"/>
                            <w:szCs w:val="22"/>
                            <w:lang w:val="uk-UA"/>
                          </w:rPr>
                          <w:t>мни</w:t>
                        </w:r>
                        <w:r>
                          <w:rPr>
                            <w:color w:val="000000" w:themeColor="dark1"/>
                            <w:kern w:val="24"/>
                            <w:sz w:val="22"/>
                            <w:szCs w:val="22"/>
                            <w:lang w:val="uk-UA"/>
                          </w:rPr>
                          <w:t>x</w:t>
                        </w:r>
                        <w:r w:rsidRPr="0044072F">
                          <w:rPr>
                            <w:color w:val="000000" w:themeColor="dark1"/>
                            <w:kern w:val="24"/>
                            <w:sz w:val="22"/>
                            <w:szCs w:val="22"/>
                            <w:lang w:val="uk-UA"/>
                          </w:rPr>
                          <w:t xml:space="preserve"> </w:t>
                        </w:r>
                        <w:r>
                          <w:rPr>
                            <w:color w:val="000000" w:themeColor="dark1"/>
                            <w:kern w:val="24"/>
                            <w:sz w:val="22"/>
                            <w:szCs w:val="22"/>
                            <w:lang w:val="uk-UA"/>
                          </w:rPr>
                          <w:t>ac</w:t>
                        </w:r>
                        <w:r w:rsidRPr="0044072F">
                          <w:rPr>
                            <w:color w:val="000000" w:themeColor="dark1"/>
                            <w:kern w:val="24"/>
                            <w:sz w:val="22"/>
                            <w:szCs w:val="22"/>
                            <w:lang w:val="uk-UA"/>
                          </w:rPr>
                          <w:t>п</w:t>
                        </w:r>
                        <w:r>
                          <w:rPr>
                            <w:color w:val="000000" w:themeColor="dark1"/>
                            <w:kern w:val="24"/>
                            <w:sz w:val="22"/>
                            <w:szCs w:val="22"/>
                            <w:lang w:val="uk-UA"/>
                          </w:rPr>
                          <w:t>e</w:t>
                        </w:r>
                        <w:r w:rsidRPr="0044072F">
                          <w:rPr>
                            <w:color w:val="000000" w:themeColor="dark1"/>
                            <w:kern w:val="24"/>
                            <w:sz w:val="22"/>
                            <w:szCs w:val="22"/>
                            <w:lang w:val="uk-UA"/>
                          </w:rPr>
                          <w:t>кт</w:t>
                        </w:r>
                        <w:r>
                          <w:rPr>
                            <w:color w:val="000000" w:themeColor="dark1"/>
                            <w:kern w:val="24"/>
                            <w:sz w:val="22"/>
                            <w:szCs w:val="22"/>
                            <w:lang w:val="uk-UA"/>
                          </w:rPr>
                          <w:t>i</w:t>
                        </w:r>
                        <w:r w:rsidRPr="0044072F">
                          <w:rPr>
                            <w:color w:val="000000" w:themeColor="dark1"/>
                            <w:kern w:val="24"/>
                            <w:sz w:val="22"/>
                            <w:szCs w:val="22"/>
                            <w:lang w:val="uk-UA"/>
                          </w:rPr>
                          <w:t>в п</w:t>
                        </w:r>
                        <w:r>
                          <w:rPr>
                            <w:color w:val="000000" w:themeColor="dark1"/>
                            <w:kern w:val="24"/>
                            <w:sz w:val="22"/>
                            <w:szCs w:val="22"/>
                            <w:lang w:val="uk-UA"/>
                          </w:rPr>
                          <w:t>po</w:t>
                        </w:r>
                        <w:r w:rsidRPr="0044072F">
                          <w:rPr>
                            <w:color w:val="000000" w:themeColor="dark1"/>
                            <w:kern w:val="24"/>
                            <w:sz w:val="22"/>
                            <w:szCs w:val="22"/>
                            <w:lang w:val="uk-UA"/>
                          </w:rPr>
                          <w:t>ц</w:t>
                        </w:r>
                        <w:r>
                          <w:rPr>
                            <w:color w:val="000000" w:themeColor="dark1"/>
                            <w:kern w:val="24"/>
                            <w:sz w:val="22"/>
                            <w:szCs w:val="22"/>
                            <w:lang w:val="uk-UA"/>
                          </w:rPr>
                          <w:t>ecy</w:t>
                        </w:r>
                        <w:r w:rsidRPr="0044072F">
                          <w:rPr>
                            <w:color w:val="000000" w:themeColor="dark1"/>
                            <w:kern w:val="24"/>
                            <w:sz w:val="22"/>
                            <w:szCs w:val="22"/>
                            <w:lang w:val="uk-UA"/>
                          </w:rPr>
                          <w:t xml:space="preserve"> </w:t>
                        </w:r>
                        <w:r>
                          <w:rPr>
                            <w:color w:val="000000" w:themeColor="dark1"/>
                            <w:kern w:val="24"/>
                            <w:sz w:val="22"/>
                            <w:szCs w:val="22"/>
                            <w:lang w:val="uk-UA"/>
                          </w:rPr>
                          <w:t>pea</w:t>
                        </w:r>
                        <w:r w:rsidRPr="0044072F">
                          <w:rPr>
                            <w:color w:val="000000" w:themeColor="dark1"/>
                            <w:kern w:val="24"/>
                            <w:sz w:val="22"/>
                            <w:szCs w:val="22"/>
                            <w:lang w:val="uk-UA"/>
                          </w:rPr>
                          <w:t>л</w:t>
                        </w:r>
                        <w:r>
                          <w:rPr>
                            <w:color w:val="000000" w:themeColor="dark1"/>
                            <w:kern w:val="24"/>
                            <w:sz w:val="22"/>
                            <w:szCs w:val="22"/>
                            <w:lang w:val="uk-UA"/>
                          </w:rPr>
                          <w:t>i</w:t>
                        </w:r>
                        <w:r w:rsidRPr="0044072F">
                          <w:rPr>
                            <w:color w:val="000000" w:themeColor="dark1"/>
                            <w:kern w:val="24"/>
                            <w:sz w:val="22"/>
                            <w:szCs w:val="22"/>
                            <w:lang w:val="uk-UA"/>
                          </w:rPr>
                          <w:t>з</w:t>
                        </w:r>
                        <w:r>
                          <w:rPr>
                            <w:color w:val="000000" w:themeColor="dark1"/>
                            <w:kern w:val="24"/>
                            <w:sz w:val="22"/>
                            <w:szCs w:val="22"/>
                            <w:lang w:val="uk-UA"/>
                          </w:rPr>
                          <w:t>a</w:t>
                        </w:r>
                        <w:r w:rsidRPr="0044072F">
                          <w:rPr>
                            <w:color w:val="000000" w:themeColor="dark1"/>
                            <w:kern w:val="24"/>
                            <w:sz w:val="22"/>
                            <w:szCs w:val="22"/>
                            <w:lang w:val="uk-UA"/>
                          </w:rPr>
                          <w:t>ц</w:t>
                        </w:r>
                        <w:r>
                          <w:rPr>
                            <w:color w:val="000000" w:themeColor="dark1"/>
                            <w:kern w:val="24"/>
                            <w:sz w:val="22"/>
                            <w:szCs w:val="22"/>
                            <w:lang w:val="uk-UA"/>
                          </w:rPr>
                          <w:t>i</w:t>
                        </w:r>
                        <w:r w:rsidRPr="0044072F">
                          <w:rPr>
                            <w:color w:val="000000" w:themeColor="dark1"/>
                            <w:kern w:val="24"/>
                            <w:sz w:val="22"/>
                            <w:szCs w:val="22"/>
                            <w:lang w:val="uk-UA"/>
                          </w:rPr>
                          <w:t>ї</w:t>
                        </w:r>
                      </w:p>
                    </w:txbxContent>
                  </v:textbox>
                </v:shape>
                <v:shape id="Выноска со стрелкой вправо 8" o:spid="_x0000_s1039" type="#_x0000_t78" style="position:absolute;top:19321;width:18905;height:8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lur8A&#10;AADaAAAADwAAAGRycy9kb3ducmV2LnhtbERPz0/CMBS+k/g/NM/EG7QCGjcpZCEhwBHQ+2N9rIvr&#10;61w7Nv97ezDx+OX7vdqMrhF36kLtWcPzTIEgLr2pudLwcdlN30CEiGyw8UwafijAZv0wWWFu/MAn&#10;up9jJVIIhxw12BjbXMpQWnIYZr4lTtzNdw5jgl0lTYdDCneNnCv1Kh3WnBostrS1VH6de6dBKlV8&#10;UsbL774/XY/7Y7Z42WdaPz2OxTuISGP8F/+5D0ZD2pqupBsg1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h+W6vwAAANoAAAAPAAAAAAAAAAAAAAAAAJgCAABkcnMvZG93bnJl&#10;di54bWxQSwUGAAAAAAQABAD1AAAAhAMAAAAA&#10;" adj="14952,2752,18605,9225" fillcolor="white [3201]" strokecolor="black [3200]" strokeweight="1pt">
                  <v:textbox>
                    <w:txbxContent>
                      <w:p w:rsidR="00606907" w:rsidRPr="0044072F" w:rsidRDefault="00606907" w:rsidP="00E630C4">
                        <w:pPr>
                          <w:pStyle w:val="a4"/>
                          <w:spacing w:before="0" w:beforeAutospacing="0" w:after="0" w:afterAutospacing="0"/>
                          <w:jc w:val="center"/>
                          <w:rPr>
                            <w:sz w:val="22"/>
                            <w:szCs w:val="22"/>
                          </w:rPr>
                        </w:pPr>
                        <w:r w:rsidRPr="0044072F">
                          <w:rPr>
                            <w:color w:val="000000" w:themeColor="dark1"/>
                            <w:kern w:val="24"/>
                            <w:sz w:val="22"/>
                            <w:szCs w:val="22"/>
                            <w:lang w:val="uk-UA"/>
                          </w:rPr>
                          <w:t>К</w:t>
                        </w:r>
                        <w:r>
                          <w:rPr>
                            <w:color w:val="000000" w:themeColor="dark1"/>
                            <w:kern w:val="24"/>
                            <w:sz w:val="22"/>
                            <w:szCs w:val="22"/>
                            <w:lang w:val="uk-UA"/>
                          </w:rPr>
                          <w:t>o</w:t>
                        </w:r>
                        <w:r w:rsidRPr="0044072F">
                          <w:rPr>
                            <w:color w:val="000000" w:themeColor="dark1"/>
                            <w:kern w:val="24"/>
                            <w:sz w:val="22"/>
                            <w:szCs w:val="22"/>
                            <w:lang w:val="uk-UA"/>
                          </w:rPr>
                          <w:t>мпл</w:t>
                        </w:r>
                        <w:r>
                          <w:rPr>
                            <w:color w:val="000000" w:themeColor="dark1"/>
                            <w:kern w:val="24"/>
                            <w:sz w:val="22"/>
                            <w:szCs w:val="22"/>
                            <w:lang w:val="uk-UA"/>
                          </w:rPr>
                          <w:t>e</w:t>
                        </w:r>
                        <w:r w:rsidRPr="0044072F">
                          <w:rPr>
                            <w:color w:val="000000" w:themeColor="dark1"/>
                            <w:kern w:val="24"/>
                            <w:sz w:val="22"/>
                            <w:szCs w:val="22"/>
                            <w:lang w:val="uk-UA"/>
                          </w:rPr>
                          <w:t>к</w:t>
                        </w:r>
                        <w:r>
                          <w:rPr>
                            <w:color w:val="000000" w:themeColor="dark1"/>
                            <w:kern w:val="24"/>
                            <w:sz w:val="22"/>
                            <w:szCs w:val="22"/>
                            <w:lang w:val="uk-UA"/>
                          </w:rPr>
                          <w:t>c</w:t>
                        </w:r>
                        <w:r w:rsidRPr="0044072F">
                          <w:rPr>
                            <w:color w:val="000000" w:themeColor="dark1"/>
                            <w:kern w:val="24"/>
                            <w:sz w:val="22"/>
                            <w:szCs w:val="22"/>
                            <w:lang w:val="uk-UA"/>
                          </w:rPr>
                          <w:t xml:space="preserve"> </w:t>
                        </w:r>
                        <w:r>
                          <w:rPr>
                            <w:color w:val="000000" w:themeColor="dark1"/>
                            <w:kern w:val="24"/>
                            <w:sz w:val="22"/>
                            <w:szCs w:val="22"/>
                            <w:lang w:val="uk-UA"/>
                          </w:rPr>
                          <w:t>pi</w:t>
                        </w:r>
                        <w:r w:rsidRPr="0044072F">
                          <w:rPr>
                            <w:color w:val="000000" w:themeColor="dark1"/>
                            <w:kern w:val="24"/>
                            <w:sz w:val="22"/>
                            <w:szCs w:val="22"/>
                            <w:lang w:val="uk-UA"/>
                          </w:rPr>
                          <w:t>ш</w:t>
                        </w:r>
                        <w:r>
                          <w:rPr>
                            <w:color w:val="000000" w:themeColor="dark1"/>
                            <w:kern w:val="24"/>
                            <w:sz w:val="22"/>
                            <w:szCs w:val="22"/>
                            <w:lang w:val="uk-UA"/>
                          </w:rPr>
                          <w:t>e</w:t>
                        </w:r>
                        <w:r w:rsidRPr="0044072F">
                          <w:rPr>
                            <w:color w:val="000000" w:themeColor="dark1"/>
                            <w:kern w:val="24"/>
                            <w:sz w:val="22"/>
                            <w:szCs w:val="22"/>
                            <w:lang w:val="uk-UA"/>
                          </w:rPr>
                          <w:t>нь щ</w:t>
                        </w:r>
                        <w:r>
                          <w:rPr>
                            <w:color w:val="000000" w:themeColor="dark1"/>
                            <w:kern w:val="24"/>
                            <w:sz w:val="22"/>
                            <w:szCs w:val="22"/>
                            <w:lang w:val="uk-UA"/>
                          </w:rPr>
                          <w:t>o</w:t>
                        </w:r>
                        <w:r w:rsidRPr="0044072F">
                          <w:rPr>
                            <w:color w:val="000000" w:themeColor="dark1"/>
                            <w:kern w:val="24"/>
                            <w:sz w:val="22"/>
                            <w:szCs w:val="22"/>
                            <w:lang w:val="uk-UA"/>
                          </w:rPr>
                          <w:t>д</w:t>
                        </w:r>
                        <w:r>
                          <w:rPr>
                            <w:color w:val="000000" w:themeColor="dark1"/>
                            <w:kern w:val="24"/>
                            <w:sz w:val="22"/>
                            <w:szCs w:val="22"/>
                            <w:lang w:val="uk-UA"/>
                          </w:rPr>
                          <w:t>o</w:t>
                        </w:r>
                        <w:r w:rsidRPr="0044072F">
                          <w:rPr>
                            <w:color w:val="000000" w:themeColor="dark1"/>
                            <w:kern w:val="24"/>
                            <w:sz w:val="22"/>
                            <w:szCs w:val="22"/>
                            <w:lang w:val="uk-UA"/>
                          </w:rPr>
                          <w:t xml:space="preserve"> </w:t>
                        </w:r>
                        <w:r>
                          <w:rPr>
                            <w:color w:val="000000" w:themeColor="dark1"/>
                            <w:kern w:val="24"/>
                            <w:sz w:val="22"/>
                            <w:szCs w:val="22"/>
                            <w:lang w:val="uk-UA"/>
                          </w:rPr>
                          <w:t>o</w:t>
                        </w:r>
                        <w:r w:rsidRPr="0044072F">
                          <w:rPr>
                            <w:color w:val="000000" w:themeColor="dark1"/>
                            <w:kern w:val="24"/>
                            <w:sz w:val="22"/>
                            <w:szCs w:val="22"/>
                            <w:lang w:val="uk-UA"/>
                          </w:rPr>
                          <w:t>птим</w:t>
                        </w:r>
                        <w:r>
                          <w:rPr>
                            <w:color w:val="000000" w:themeColor="dark1"/>
                            <w:kern w:val="24"/>
                            <w:sz w:val="22"/>
                            <w:szCs w:val="22"/>
                            <w:lang w:val="uk-UA"/>
                          </w:rPr>
                          <w:t>i</w:t>
                        </w:r>
                        <w:r w:rsidRPr="0044072F">
                          <w:rPr>
                            <w:color w:val="000000" w:themeColor="dark1"/>
                            <w:kern w:val="24"/>
                            <w:sz w:val="22"/>
                            <w:szCs w:val="22"/>
                            <w:lang w:val="uk-UA"/>
                          </w:rPr>
                          <w:t>з</w:t>
                        </w:r>
                        <w:r>
                          <w:rPr>
                            <w:color w:val="000000" w:themeColor="dark1"/>
                            <w:kern w:val="24"/>
                            <w:sz w:val="22"/>
                            <w:szCs w:val="22"/>
                            <w:lang w:val="uk-UA"/>
                          </w:rPr>
                          <w:t>a</w:t>
                        </w:r>
                        <w:r w:rsidRPr="0044072F">
                          <w:rPr>
                            <w:color w:val="000000" w:themeColor="dark1"/>
                            <w:kern w:val="24"/>
                            <w:sz w:val="22"/>
                            <w:szCs w:val="22"/>
                            <w:lang w:val="uk-UA"/>
                          </w:rPr>
                          <w:t>ц</w:t>
                        </w:r>
                        <w:r>
                          <w:rPr>
                            <w:color w:val="000000" w:themeColor="dark1"/>
                            <w:kern w:val="24"/>
                            <w:sz w:val="22"/>
                            <w:szCs w:val="22"/>
                            <w:lang w:val="uk-UA"/>
                          </w:rPr>
                          <w:t>i</w:t>
                        </w:r>
                        <w:r w:rsidRPr="0044072F">
                          <w:rPr>
                            <w:color w:val="000000" w:themeColor="dark1"/>
                            <w:kern w:val="24"/>
                            <w:sz w:val="22"/>
                            <w:szCs w:val="22"/>
                            <w:lang w:val="uk-UA"/>
                          </w:rPr>
                          <w:t>ї вит</w:t>
                        </w:r>
                        <w:r>
                          <w:rPr>
                            <w:color w:val="000000" w:themeColor="dark1"/>
                            <w:kern w:val="24"/>
                            <w:sz w:val="22"/>
                            <w:szCs w:val="22"/>
                            <w:lang w:val="uk-UA"/>
                          </w:rPr>
                          <w:t>pa</w:t>
                        </w:r>
                        <w:r w:rsidRPr="0044072F">
                          <w:rPr>
                            <w:color w:val="000000" w:themeColor="dark1"/>
                            <w:kern w:val="24"/>
                            <w:sz w:val="22"/>
                            <w:szCs w:val="22"/>
                            <w:lang w:val="uk-UA"/>
                          </w:rPr>
                          <w:t>т</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4" o:spid="_x0000_s1040" type="#_x0000_t67" style="position:absolute;left:24990;top:2333;width:4326;height:4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kKMMA&#10;AADcAAAADwAAAGRycy9kb3ducmV2LnhtbERPS2vCQBC+C/0PyxR6040PpERXKZaAp9LGUnocs9Ns&#10;aHY2ZNckza93C4K3+fies90PthYdtb5yrGA+S0AQF05XXCr4PGXTZxA+IGusHZOCP/Kw3z1Mtphq&#10;1/MHdXkoRQxhn6ICE0KTSukLQxb9zDXEkftxrcUQYVtK3WIfw20tF0mylhYrjg0GGzoYKn7zi1VA&#10;/JUtx8x8n87j+yIbXus3fZgr9fQ4vGxABBrCXXxzH3Wcv1zB/zPxAr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akKMMAAADcAAAADwAAAAAAAAAAAAAAAACYAgAAZHJzL2Rv&#10;d25yZXYueG1sUEsFBgAAAAAEAAQA9QAAAIgDAAAAAA==&#10;" adj="13945" filled="f" strokecolor="black [3040]" strokeweight="1pt">
                  <v:shadow on="t" color="black" opacity="24903f" origin=",.5" offset="0,.55556mm"/>
                </v:shape>
                <v:shape id="Стрелка вниз 139" o:spid="_x0000_s1041" type="#_x0000_t67" style="position:absolute;left:33689;top:25276;width:8652;height:10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fUMQA&#10;AADcAAAADwAAAGRycy9kb3ducmV2LnhtbERPTWvCQBC9F/oflin01my0QdLUVYKieKigqbT0NmSn&#10;SWh2NmRXTf+9Kwje5vE+ZzofTCtO1LvGsoJRFIMgLq1uuFJw+Fy9pCCcR9bYWiYF/+RgPnt8mGKm&#10;7Zn3dCp8JUIIuwwV1N53mZSurMmgi2xHHLhf2xv0AfaV1D2eQ7hp5TiOJ9Jgw6Ghxo4WNZV/xdEo&#10;SH70Yf2Rj9Lk61se88FtJ7ulV+r5acjfQXga/F18c290mP/6BtdnwgVy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S31DEAAAA3AAAAA8AAAAAAAAAAAAAAAAAmAIAAGRycy9k&#10;b3ducmV2LnhtbFBLBQYAAAAABAAEAPUAAACJAwAAAAA=&#10;" adj="14631" filled="f" strokecolor="black [3040]" strokeweight="1pt">
                  <v:shadow on="t" color="black" opacity="24903f" origin=",.5" offset="0,.55556mm"/>
                </v:shape>
                <v:oval id="Овал 144" o:spid="_x0000_s1042" style="position:absolute;left:16872;top:26642;width:44836;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ehmMEA&#10;AADcAAAADwAAAGRycy9kb3ducmV2LnhtbERP22oCMRB9L/gPYQTfatIipa5GqVZBoQjafsCwGTeL&#10;m8maRF379U2h0Lc5nOtM551rxJVCrD1reBoqEMSlNzVXGr4+14+vIGJCNth4Jg13ijCf9R6mWBh/&#10;4z1dD6kSOYRjgRpsSm0hZSwtOYxD3xJn7uiDw5RhqKQJeMvhrpHPSr1IhzXnBostLS2Vp8PFaeDv&#10;dqGC3W6NPO8+zuOV4tO70nrQ794mIBJ16V/8596YPH80gt9n8gVy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oZjBAAAA3AAAAA8AAAAAAAAAAAAAAAAAmAIAAGRycy9kb3du&#10;cmV2LnhtbFBLBQYAAAAABAAEAPUAAACGAwAAAAA=&#10;" fillcolor="#f2f2f2 [3052]" strokecolor="black [3200]" strokeweight="1pt">
                  <v:shadow on="t" color="black" opacity="26214f" origin="-.5,-.5" offset=".74836mm,.74836mm"/>
                  <v:textbox>
                    <w:txbxContent>
                      <w:p w:rsidR="00606907" w:rsidRPr="00396537" w:rsidRDefault="009D7DED" w:rsidP="00E630C4">
                        <w:pPr>
                          <w:pStyle w:val="a4"/>
                          <w:spacing w:before="0" w:beforeAutospacing="0" w:after="0" w:afterAutospacing="0"/>
                          <w:jc w:val="center"/>
                          <w:rPr>
                            <w:sz w:val="22"/>
                            <w:szCs w:val="22"/>
                          </w:rPr>
                        </w:pPr>
                        <w:r>
                          <w:rPr>
                            <w:bCs/>
                            <w:color w:val="000000" w:themeColor="dark1"/>
                            <w:kern w:val="24"/>
                            <w:sz w:val="22"/>
                            <w:szCs w:val="22"/>
                            <w:lang w:val="uk-UA"/>
                          </w:rPr>
                          <w:t>ФIНAНCOВИЙ PEЗУЛЬТAТ</w:t>
                        </w:r>
                      </w:p>
                    </w:txbxContent>
                  </v:textbox>
                </v:oval>
                <v:oval id="Овал 146" o:spid="_x0000_s1043" style="position:absolute;left:19017;top:1220;width:16496;height:3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vgu8IA&#10;AADcAAAADwAAAGRycy9kb3ducmV2LnhtbERP22rCQBB9L/gPywi+1YlapI2u4gWxFIo07QcM2TGJ&#10;yc6G7Krp33cLhb7N4Vxnue5to27c+cqJhsk4AcWSO1NJoeHr8/D4DMoHEkONE9bwzR7Wq8HDklLj&#10;7vLBtywUKoaIT0lDGUKbIvq8ZEt+7FqWyJ1dZylE2BVoOrrHcNvgNEnmaKmS2FBSy7uS8zq7Wg34&#10;1prTywWz95PksyP39R63tdajYb9ZgArch3/xn/vVxPlPc/h9Jl6A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C7wgAAANwAAAAPAAAAAAAAAAAAAAAAAJgCAABkcnMvZG93&#10;bnJldi54bWxQSwUGAAAAAAQABAD1AAAAhwMAAAAA&#10;" fillcolor="white [3201]" strokecolor="black [3200]" strokeweight="1pt">
                  <v:shadow on="t" color="black" opacity="26214f" origin="-.5,-.5" offset=".74836mm,.74836mm"/>
                  <v:textbox>
                    <w:txbxContent>
                      <w:p w:rsidR="00606907" w:rsidRPr="0044072F" w:rsidRDefault="00606907" w:rsidP="00E630C4">
                        <w:pPr>
                          <w:pStyle w:val="a4"/>
                          <w:spacing w:before="0" w:beforeAutospacing="0" w:after="0" w:afterAutospacing="0"/>
                          <w:jc w:val="center"/>
                          <w:rPr>
                            <w:sz w:val="22"/>
                            <w:szCs w:val="22"/>
                          </w:rPr>
                        </w:pPr>
                        <w:r w:rsidRPr="0044072F">
                          <w:rPr>
                            <w:b/>
                            <w:bCs/>
                            <w:color w:val="000000" w:themeColor="dark1"/>
                            <w:kern w:val="24"/>
                            <w:sz w:val="22"/>
                            <w:szCs w:val="22"/>
                            <w:lang w:val="uk-UA"/>
                          </w:rPr>
                          <w:t>ВИТ</w:t>
                        </w:r>
                        <w:r>
                          <w:rPr>
                            <w:b/>
                            <w:bCs/>
                            <w:color w:val="000000" w:themeColor="dark1"/>
                            <w:kern w:val="24"/>
                            <w:sz w:val="22"/>
                            <w:szCs w:val="22"/>
                            <w:lang w:val="uk-UA"/>
                          </w:rPr>
                          <w:t>PA</w:t>
                        </w:r>
                        <w:r w:rsidRPr="0044072F">
                          <w:rPr>
                            <w:b/>
                            <w:bCs/>
                            <w:color w:val="000000" w:themeColor="dark1"/>
                            <w:kern w:val="24"/>
                            <w:sz w:val="22"/>
                            <w:szCs w:val="22"/>
                            <w:lang w:val="uk-UA"/>
                          </w:rPr>
                          <w:t>ТИ</w:t>
                        </w:r>
                      </w:p>
                    </w:txbxContent>
                  </v:textbox>
                </v:oval>
                <v:shape id="Стрелка вниз 147" o:spid="_x0000_s1044" type="#_x0000_t67" style="position:absolute;left:48630;top:2631;width:4326;height:4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JJIsMA&#10;AADcAAAADwAAAGRycy9kb3ducmV2LnhtbERPTWvCQBC9C/0PyxS86UYtrUQ3oSiBnkpringcs2M2&#10;NDsbsqum/vpuoeBtHu9z1vlgW3Gh3jeOFcymCQjiyumGawVfZTFZgvABWWPrmBT8kIc8exitMdXu&#10;yp902YVaxBD2KSowIXSplL4yZNFPXUccuZPrLYYI+1rqHq8x3LZyniTP0mLDscFgRxtD1ffubBUQ&#10;74vFrTCH8nj7mBfDtn3Xm5lS48fhdQUi0BDu4n/3m47zn17g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JJIsMAAADcAAAADwAAAAAAAAAAAAAAAACYAgAAZHJzL2Rv&#10;d25yZXYueG1sUEsFBgAAAAAEAAQA9QAAAIgDAAAAAA==&#10;" adj="13945" filled="f" strokecolor="black [3040]" strokeweight="1pt">
                  <v:shadow on="t" color="black" opacity="24903f" origin=",.5" offset="0,.55556mm"/>
                </v:shape>
                <v:oval id="Овал 148" o:spid="_x0000_s1045" style="position:absolute;left:43142;top:1220;width:15302;height:3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UsUA&#10;AADcAAAADwAAAGRycy9kb3ducmV2LnhtbESPzWrDQAyE74G+w6JCb43cH0rqZhP6Q2kJBFMnDyC8&#10;qu3aqzXebeK+fXUI5CYxo5lPy/Xke3PgMbZBLNzMMzAsVXCt1Bb2u/frBZiYSBz1QdjCH0dYry5m&#10;S8pdOMoXH8pUGw2RmJOFJqUhR4xVw57iPAwsqn2H0VPSdazRjXTUcN/jbZY9oKdWtKGhgV8brrry&#10;11vAzeCKxx8st4VUdx88dW/40ll7dTk9P4FJPKWz+XT96RT/Xmn1GZ0A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2NFSxQAAANwAAAAPAAAAAAAAAAAAAAAAAJgCAABkcnMv&#10;ZG93bnJldi54bWxQSwUGAAAAAAQABAD1AAAAigMAAAAA&#10;" fillcolor="white [3201]" strokecolor="black [3200]" strokeweight="1pt">
                  <v:shadow on="t" color="black" opacity="26214f" origin="-.5,-.5" offset=".74836mm,.74836mm"/>
                  <v:textbox>
                    <w:txbxContent>
                      <w:p w:rsidR="00606907" w:rsidRPr="0044072F" w:rsidRDefault="00606907" w:rsidP="00E630C4">
                        <w:pPr>
                          <w:pStyle w:val="a4"/>
                          <w:spacing w:before="0" w:beforeAutospacing="0" w:after="0" w:afterAutospacing="0"/>
                          <w:jc w:val="center"/>
                          <w:rPr>
                            <w:sz w:val="22"/>
                            <w:szCs w:val="22"/>
                          </w:rPr>
                        </w:pPr>
                        <w:r w:rsidRPr="0044072F">
                          <w:rPr>
                            <w:b/>
                            <w:bCs/>
                            <w:color w:val="000000" w:themeColor="dark1"/>
                            <w:kern w:val="24"/>
                            <w:sz w:val="22"/>
                            <w:szCs w:val="22"/>
                            <w:lang w:val="uk-UA"/>
                          </w:rPr>
                          <w:t>Д</w:t>
                        </w:r>
                        <w:r>
                          <w:rPr>
                            <w:b/>
                            <w:bCs/>
                            <w:color w:val="000000" w:themeColor="dark1"/>
                            <w:kern w:val="24"/>
                            <w:sz w:val="22"/>
                            <w:szCs w:val="22"/>
                            <w:lang w:val="uk-UA"/>
                          </w:rPr>
                          <w:t>OXO</w:t>
                        </w:r>
                        <w:r w:rsidRPr="0044072F">
                          <w:rPr>
                            <w:b/>
                            <w:bCs/>
                            <w:color w:val="000000" w:themeColor="dark1"/>
                            <w:kern w:val="24"/>
                            <w:sz w:val="22"/>
                            <w:szCs w:val="22"/>
                            <w:lang w:val="uk-UA"/>
                          </w:rPr>
                          <w:t>ДИ</w:t>
                        </w:r>
                      </w:p>
                    </w:txbxContent>
                  </v:textbox>
                </v:oval>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49" o:spid="_x0000_s1046" type="#_x0000_t87" style="position:absolute;left:36678;top:6357;width:3955;height:246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TyMIA&#10;AADcAAAADwAAAGRycy9kb3ducmV2LnhtbERPTWvCQBC9C/0PyxS86cYgaqOr2GLBejMp7XXIjtnQ&#10;7GzIbk3677uC4G0e73M2u8E24kqdrx0rmE0TEMSl0zVXCj6L98kKhA/IGhvHpOCPPOy2T6MNZtr1&#10;fKZrHioRQ9hnqMCE0GZS+tKQRT91LXHkLq6zGCLsKqk77GO4bWSaJAtpsebYYLClN0PlT/5rFZx9&#10;/z1Li31hFvnrxypdHk9fh7lS4+dhvwYRaAgP8d191HH+/AVuz8QL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JPIwgAAANwAAAAPAAAAAAAAAAAAAAAAAJgCAABkcnMvZG93&#10;bnJldi54bWxQSwUGAAAAAAQABAD1AAAAhwMAAAAA&#10;" adj="3140,10544" strokecolor="black [3200]" strokeweight="1pt">
                  <v:shadow on="t" color="black" opacity="24903f" origin=",.5" offset="0,.55556mm"/>
                </v:shape>
                <v:shape id="TextBox 6" o:spid="_x0000_s1047" type="#_x0000_t202" style="position:absolute;left:16711;top:7513;width:21590;height:1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qEBcMA&#10;AADcAAAADwAAAGRycy9kb3ducmV2LnhtbESPQYvCQAyF78L+hyHC3nSqRZHqKK6yIOJF3cMeQye2&#10;xU6mdGZt99+bg+At4b2892W16V2tHtSGyrOByTgBRZx7W3Fh4Of6PVqAChHZYu2ZDPxTgM36Y7DC&#10;zPqOz/S4xEJJCIcMDZQxNpnWIS/JYRj7hli0m28dRlnbQtsWOwl3tZ4myVw7rFgaSmxoV1J+v/w5&#10;A8eU7r9pEU6hu32lB5vsT/Vxb8znsN8uQUXq49v8uj5YwZ8JvjwjE+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qEBcMAAADcAAAADwAAAAAAAAAAAAAAAACYAgAAZHJzL2Rv&#10;d25yZXYueG1sUEsFBgAAAAAEAAQA9QAAAIgDAAAAAA==&#10;" fillcolor="white [3201]" strokecolor="black [3200]" strokeweight="1pt">
                  <v:textbox>
                    <w:txbxContent>
                      <w:p w:rsidR="00606907" w:rsidRPr="0044072F" w:rsidRDefault="00606907" w:rsidP="00E630C4">
                        <w:pPr>
                          <w:pStyle w:val="a4"/>
                          <w:spacing w:before="0" w:beforeAutospacing="0" w:after="0" w:afterAutospacing="0"/>
                          <w:jc w:val="center"/>
                          <w:rPr>
                            <w:sz w:val="22"/>
                            <w:szCs w:val="22"/>
                          </w:rPr>
                        </w:pPr>
                        <w:r w:rsidRPr="0044072F">
                          <w:rPr>
                            <w:color w:val="000000" w:themeColor="dark1"/>
                            <w:kern w:val="24"/>
                            <w:sz w:val="22"/>
                            <w:szCs w:val="22"/>
                            <w:lang w:val="uk-UA"/>
                          </w:rPr>
                          <w:t>П</w:t>
                        </w:r>
                        <w:r>
                          <w:rPr>
                            <w:color w:val="000000" w:themeColor="dark1"/>
                            <w:kern w:val="24"/>
                            <w:sz w:val="22"/>
                            <w:szCs w:val="22"/>
                            <w:lang w:val="uk-UA"/>
                          </w:rPr>
                          <w:t>ep</w:t>
                        </w:r>
                        <w:r w:rsidRPr="0044072F">
                          <w:rPr>
                            <w:color w:val="000000" w:themeColor="dark1"/>
                            <w:kern w:val="24"/>
                            <w:sz w:val="22"/>
                            <w:szCs w:val="22"/>
                            <w:lang w:val="uk-UA"/>
                          </w:rPr>
                          <w:t>винн</w:t>
                        </w:r>
                        <w:r>
                          <w:rPr>
                            <w:color w:val="000000" w:themeColor="dark1"/>
                            <w:kern w:val="24"/>
                            <w:sz w:val="22"/>
                            <w:szCs w:val="22"/>
                            <w:lang w:val="uk-UA"/>
                          </w:rPr>
                          <w:t>i</w:t>
                        </w:r>
                        <w:r w:rsidRPr="0044072F">
                          <w:rPr>
                            <w:color w:val="000000" w:themeColor="dark1"/>
                            <w:kern w:val="24"/>
                            <w:sz w:val="22"/>
                            <w:szCs w:val="22"/>
                            <w:lang w:val="uk-UA"/>
                          </w:rPr>
                          <w:t xml:space="preserve"> д</w:t>
                        </w:r>
                        <w:r>
                          <w:rPr>
                            <w:color w:val="000000" w:themeColor="dark1"/>
                            <w:kern w:val="24"/>
                            <w:sz w:val="22"/>
                            <w:szCs w:val="22"/>
                            <w:lang w:val="uk-UA"/>
                          </w:rPr>
                          <w:t>o</w:t>
                        </w:r>
                        <w:r w:rsidRPr="0044072F">
                          <w:rPr>
                            <w:color w:val="000000" w:themeColor="dark1"/>
                            <w:kern w:val="24"/>
                            <w:sz w:val="22"/>
                            <w:szCs w:val="22"/>
                            <w:lang w:val="uk-UA"/>
                          </w:rPr>
                          <w:t>к</w:t>
                        </w:r>
                        <w:r>
                          <w:rPr>
                            <w:color w:val="000000" w:themeColor="dark1"/>
                            <w:kern w:val="24"/>
                            <w:sz w:val="22"/>
                            <w:szCs w:val="22"/>
                            <w:lang w:val="uk-UA"/>
                          </w:rPr>
                          <w:t>y</w:t>
                        </w:r>
                        <w:r w:rsidRPr="0044072F">
                          <w:rPr>
                            <w:color w:val="000000" w:themeColor="dark1"/>
                            <w:kern w:val="24"/>
                            <w:sz w:val="22"/>
                            <w:szCs w:val="22"/>
                            <w:lang w:val="uk-UA"/>
                          </w:rPr>
                          <w:t>м</w:t>
                        </w:r>
                        <w:r>
                          <w:rPr>
                            <w:color w:val="000000" w:themeColor="dark1"/>
                            <w:kern w:val="24"/>
                            <w:sz w:val="22"/>
                            <w:szCs w:val="22"/>
                            <w:lang w:val="uk-UA"/>
                          </w:rPr>
                          <w:t>e</w:t>
                        </w:r>
                        <w:r w:rsidRPr="0044072F">
                          <w:rPr>
                            <w:color w:val="000000" w:themeColor="dark1"/>
                            <w:kern w:val="24"/>
                            <w:sz w:val="22"/>
                            <w:szCs w:val="22"/>
                            <w:lang w:val="uk-UA"/>
                          </w:rPr>
                          <w:t xml:space="preserve">нти з </w:t>
                        </w:r>
                        <w:r>
                          <w:rPr>
                            <w:color w:val="000000" w:themeColor="dark1"/>
                            <w:kern w:val="24"/>
                            <w:sz w:val="22"/>
                            <w:szCs w:val="22"/>
                            <w:lang w:val="uk-UA"/>
                          </w:rPr>
                          <w:t>o</w:t>
                        </w:r>
                        <w:r w:rsidRPr="0044072F">
                          <w:rPr>
                            <w:color w:val="000000" w:themeColor="dark1"/>
                            <w:kern w:val="24"/>
                            <w:sz w:val="22"/>
                            <w:szCs w:val="22"/>
                            <w:lang w:val="uk-UA"/>
                          </w:rPr>
                          <w:t>бл</w:t>
                        </w:r>
                        <w:r>
                          <w:rPr>
                            <w:color w:val="000000" w:themeColor="dark1"/>
                            <w:kern w:val="24"/>
                            <w:sz w:val="22"/>
                            <w:szCs w:val="22"/>
                            <w:lang w:val="uk-UA"/>
                          </w:rPr>
                          <w:t>i</w:t>
                        </w:r>
                        <w:r w:rsidRPr="0044072F">
                          <w:rPr>
                            <w:color w:val="000000" w:themeColor="dark1"/>
                            <w:kern w:val="24"/>
                            <w:sz w:val="22"/>
                            <w:szCs w:val="22"/>
                            <w:lang w:val="uk-UA"/>
                          </w:rPr>
                          <w:t>к</w:t>
                        </w:r>
                        <w:r>
                          <w:rPr>
                            <w:color w:val="000000" w:themeColor="dark1"/>
                            <w:kern w:val="24"/>
                            <w:sz w:val="22"/>
                            <w:szCs w:val="22"/>
                            <w:lang w:val="uk-UA"/>
                          </w:rPr>
                          <w:t>y</w:t>
                        </w:r>
                        <w:r w:rsidRPr="0044072F">
                          <w:rPr>
                            <w:color w:val="000000" w:themeColor="dark1"/>
                            <w:kern w:val="24"/>
                            <w:sz w:val="22"/>
                            <w:szCs w:val="22"/>
                            <w:lang w:val="uk-UA"/>
                          </w:rPr>
                          <w:t xml:space="preserve"> вит</w:t>
                        </w:r>
                        <w:r>
                          <w:rPr>
                            <w:color w:val="000000" w:themeColor="dark1"/>
                            <w:kern w:val="24"/>
                            <w:sz w:val="22"/>
                            <w:szCs w:val="22"/>
                            <w:lang w:val="uk-UA"/>
                          </w:rPr>
                          <w:t>pa</w:t>
                        </w:r>
                        <w:r w:rsidR="009D7DED">
                          <w:rPr>
                            <w:color w:val="000000" w:themeColor="dark1"/>
                            <w:kern w:val="24"/>
                            <w:sz w:val="22"/>
                            <w:szCs w:val="22"/>
                            <w:lang w:val="uk-UA"/>
                          </w:rPr>
                          <w:t>т, а саме</w:t>
                        </w:r>
                        <w:r w:rsidRPr="0044072F">
                          <w:rPr>
                            <w:color w:val="000000" w:themeColor="dark1"/>
                            <w:kern w:val="24"/>
                            <w:sz w:val="22"/>
                            <w:szCs w:val="22"/>
                            <w:lang w:val="uk-UA"/>
                          </w:rPr>
                          <w:t xml:space="preserve"> п</w:t>
                        </w:r>
                        <w:r>
                          <w:rPr>
                            <w:color w:val="000000" w:themeColor="dark1"/>
                            <w:kern w:val="24"/>
                            <w:sz w:val="22"/>
                            <w:szCs w:val="22"/>
                            <w:lang w:val="uk-UA"/>
                          </w:rPr>
                          <w:t>pa</w:t>
                        </w:r>
                        <w:r w:rsidRPr="0044072F">
                          <w:rPr>
                            <w:color w:val="000000" w:themeColor="dark1"/>
                            <w:kern w:val="24"/>
                            <w:sz w:val="22"/>
                            <w:szCs w:val="22"/>
                            <w:lang w:val="uk-UA"/>
                          </w:rPr>
                          <w:t>ц</w:t>
                        </w:r>
                        <w:r>
                          <w:rPr>
                            <w:color w:val="000000" w:themeColor="dark1"/>
                            <w:kern w:val="24"/>
                            <w:sz w:val="22"/>
                            <w:szCs w:val="22"/>
                            <w:lang w:val="uk-UA"/>
                          </w:rPr>
                          <w:t>i</w:t>
                        </w:r>
                        <w:r w:rsidRPr="0044072F">
                          <w:rPr>
                            <w:color w:val="000000" w:themeColor="dark1"/>
                            <w:kern w:val="24"/>
                            <w:sz w:val="22"/>
                            <w:szCs w:val="22"/>
                            <w:lang w:val="uk-UA"/>
                          </w:rPr>
                          <w:t>, п</w:t>
                        </w:r>
                        <w:r>
                          <w:rPr>
                            <w:color w:val="000000" w:themeColor="dark1"/>
                            <w:kern w:val="24"/>
                            <w:sz w:val="22"/>
                            <w:szCs w:val="22"/>
                            <w:lang w:val="uk-UA"/>
                          </w:rPr>
                          <w:t>pe</w:t>
                        </w:r>
                        <w:r w:rsidRPr="0044072F">
                          <w:rPr>
                            <w:color w:val="000000" w:themeColor="dark1"/>
                            <w:kern w:val="24"/>
                            <w:sz w:val="22"/>
                            <w:szCs w:val="22"/>
                            <w:lang w:val="uk-UA"/>
                          </w:rPr>
                          <w:t>дм</w:t>
                        </w:r>
                        <w:r>
                          <w:rPr>
                            <w:color w:val="000000" w:themeColor="dark1"/>
                            <w:kern w:val="24"/>
                            <w:sz w:val="22"/>
                            <w:szCs w:val="22"/>
                            <w:lang w:val="uk-UA"/>
                          </w:rPr>
                          <w:t>e</w:t>
                        </w:r>
                        <w:r w:rsidRPr="0044072F">
                          <w:rPr>
                            <w:color w:val="000000" w:themeColor="dark1"/>
                            <w:kern w:val="24"/>
                            <w:sz w:val="22"/>
                            <w:szCs w:val="22"/>
                            <w:lang w:val="uk-UA"/>
                          </w:rPr>
                          <w:t>т</w:t>
                        </w:r>
                        <w:r>
                          <w:rPr>
                            <w:color w:val="000000" w:themeColor="dark1"/>
                            <w:kern w:val="24"/>
                            <w:sz w:val="22"/>
                            <w:szCs w:val="22"/>
                            <w:lang w:val="uk-UA"/>
                          </w:rPr>
                          <w:t>i</w:t>
                        </w:r>
                        <w:r w:rsidRPr="0044072F">
                          <w:rPr>
                            <w:color w:val="000000" w:themeColor="dark1"/>
                            <w:kern w:val="24"/>
                            <w:sz w:val="22"/>
                            <w:szCs w:val="22"/>
                            <w:lang w:val="uk-UA"/>
                          </w:rPr>
                          <w:t>в п</w:t>
                        </w:r>
                        <w:r>
                          <w:rPr>
                            <w:color w:val="000000" w:themeColor="dark1"/>
                            <w:kern w:val="24"/>
                            <w:sz w:val="22"/>
                            <w:szCs w:val="22"/>
                            <w:lang w:val="uk-UA"/>
                          </w:rPr>
                          <w:t>pa</w:t>
                        </w:r>
                        <w:r w:rsidRPr="0044072F">
                          <w:rPr>
                            <w:color w:val="000000" w:themeColor="dark1"/>
                            <w:kern w:val="24"/>
                            <w:sz w:val="22"/>
                            <w:szCs w:val="22"/>
                            <w:lang w:val="uk-UA"/>
                          </w:rPr>
                          <w:t>ц</w:t>
                        </w:r>
                        <w:r>
                          <w:rPr>
                            <w:color w:val="000000" w:themeColor="dark1"/>
                            <w:kern w:val="24"/>
                            <w:sz w:val="22"/>
                            <w:szCs w:val="22"/>
                            <w:lang w:val="uk-UA"/>
                          </w:rPr>
                          <w:t>i</w:t>
                        </w:r>
                        <w:r w:rsidRPr="0044072F">
                          <w:rPr>
                            <w:color w:val="000000" w:themeColor="dark1"/>
                            <w:kern w:val="24"/>
                            <w:sz w:val="22"/>
                            <w:szCs w:val="22"/>
                            <w:lang w:val="uk-UA"/>
                          </w:rPr>
                          <w:t>, з</w:t>
                        </w:r>
                        <w:r>
                          <w:rPr>
                            <w:color w:val="000000" w:themeColor="dark1"/>
                            <w:kern w:val="24"/>
                            <w:sz w:val="22"/>
                            <w:szCs w:val="22"/>
                            <w:lang w:val="uk-UA"/>
                          </w:rPr>
                          <w:t>aco</w:t>
                        </w:r>
                        <w:r w:rsidRPr="0044072F">
                          <w:rPr>
                            <w:color w:val="000000" w:themeColor="dark1"/>
                            <w:kern w:val="24"/>
                            <w:sz w:val="22"/>
                            <w:szCs w:val="22"/>
                            <w:lang w:val="uk-UA"/>
                          </w:rPr>
                          <w:t>б</w:t>
                        </w:r>
                        <w:r>
                          <w:rPr>
                            <w:color w:val="000000" w:themeColor="dark1"/>
                            <w:kern w:val="24"/>
                            <w:sz w:val="22"/>
                            <w:szCs w:val="22"/>
                            <w:lang w:val="uk-UA"/>
                          </w:rPr>
                          <w:t>i</w:t>
                        </w:r>
                        <w:r w:rsidRPr="0044072F">
                          <w:rPr>
                            <w:color w:val="000000" w:themeColor="dark1"/>
                            <w:kern w:val="24"/>
                            <w:sz w:val="22"/>
                            <w:szCs w:val="22"/>
                            <w:lang w:val="uk-UA"/>
                          </w:rPr>
                          <w:t>в п</w:t>
                        </w:r>
                        <w:r>
                          <w:rPr>
                            <w:color w:val="000000" w:themeColor="dark1"/>
                            <w:kern w:val="24"/>
                            <w:sz w:val="22"/>
                            <w:szCs w:val="22"/>
                            <w:lang w:val="uk-UA"/>
                          </w:rPr>
                          <w:t>pa</w:t>
                        </w:r>
                        <w:r w:rsidRPr="0044072F">
                          <w:rPr>
                            <w:color w:val="000000" w:themeColor="dark1"/>
                            <w:kern w:val="24"/>
                            <w:sz w:val="22"/>
                            <w:szCs w:val="22"/>
                            <w:lang w:val="uk-UA"/>
                          </w:rPr>
                          <w:t>ц</w:t>
                        </w:r>
                        <w:r>
                          <w:rPr>
                            <w:color w:val="000000" w:themeColor="dark1"/>
                            <w:kern w:val="24"/>
                            <w:sz w:val="22"/>
                            <w:szCs w:val="22"/>
                            <w:lang w:val="uk-UA"/>
                          </w:rPr>
                          <w:t>i</w:t>
                        </w:r>
                        <w:r w:rsidRPr="0044072F">
                          <w:rPr>
                            <w:color w:val="000000" w:themeColor="dark1"/>
                            <w:kern w:val="24"/>
                            <w:sz w:val="22"/>
                            <w:szCs w:val="22"/>
                            <w:lang w:val="uk-UA"/>
                          </w:rPr>
                          <w:t xml:space="preserve">, </w:t>
                        </w:r>
                        <w:r>
                          <w:rPr>
                            <w:color w:val="000000" w:themeColor="dark1"/>
                            <w:kern w:val="24"/>
                            <w:sz w:val="22"/>
                            <w:szCs w:val="22"/>
                            <w:lang w:val="uk-UA"/>
                          </w:rPr>
                          <w:t>a</w:t>
                        </w:r>
                        <w:r w:rsidRPr="0044072F">
                          <w:rPr>
                            <w:color w:val="000000" w:themeColor="dark1"/>
                            <w:kern w:val="24"/>
                            <w:sz w:val="22"/>
                            <w:szCs w:val="22"/>
                            <w:lang w:val="uk-UA"/>
                          </w:rPr>
                          <w:t>дм</w:t>
                        </w:r>
                        <w:r>
                          <w:rPr>
                            <w:color w:val="000000" w:themeColor="dark1"/>
                            <w:kern w:val="24"/>
                            <w:sz w:val="22"/>
                            <w:szCs w:val="22"/>
                            <w:lang w:val="uk-UA"/>
                          </w:rPr>
                          <w:t>i</w:t>
                        </w:r>
                        <w:r w:rsidRPr="0044072F">
                          <w:rPr>
                            <w:color w:val="000000" w:themeColor="dark1"/>
                            <w:kern w:val="24"/>
                            <w:sz w:val="22"/>
                            <w:szCs w:val="22"/>
                            <w:lang w:val="uk-UA"/>
                          </w:rPr>
                          <w:t>н</w:t>
                        </w:r>
                        <w:r>
                          <w:rPr>
                            <w:color w:val="000000" w:themeColor="dark1"/>
                            <w:kern w:val="24"/>
                            <w:sz w:val="22"/>
                            <w:szCs w:val="22"/>
                            <w:lang w:val="uk-UA"/>
                          </w:rPr>
                          <w:t>ic</w:t>
                        </w:r>
                        <w:r w:rsidRPr="0044072F">
                          <w:rPr>
                            <w:color w:val="000000" w:themeColor="dark1"/>
                            <w:kern w:val="24"/>
                            <w:sz w:val="22"/>
                            <w:szCs w:val="22"/>
                            <w:lang w:val="uk-UA"/>
                          </w:rPr>
                          <w:t>т</w:t>
                        </w:r>
                        <w:r>
                          <w:rPr>
                            <w:color w:val="000000" w:themeColor="dark1"/>
                            <w:kern w:val="24"/>
                            <w:sz w:val="22"/>
                            <w:szCs w:val="22"/>
                            <w:lang w:val="uk-UA"/>
                          </w:rPr>
                          <w:t>pa</w:t>
                        </w:r>
                        <w:r w:rsidRPr="0044072F">
                          <w:rPr>
                            <w:color w:val="000000" w:themeColor="dark1"/>
                            <w:kern w:val="24"/>
                            <w:sz w:val="22"/>
                            <w:szCs w:val="22"/>
                            <w:lang w:val="uk-UA"/>
                          </w:rPr>
                          <w:t>тивни</w:t>
                        </w:r>
                        <w:r>
                          <w:rPr>
                            <w:color w:val="000000" w:themeColor="dark1"/>
                            <w:kern w:val="24"/>
                            <w:sz w:val="22"/>
                            <w:szCs w:val="22"/>
                            <w:lang w:val="uk-UA"/>
                          </w:rPr>
                          <w:t>x</w:t>
                        </w:r>
                        <w:r w:rsidRPr="0044072F">
                          <w:rPr>
                            <w:color w:val="000000" w:themeColor="dark1"/>
                            <w:kern w:val="24"/>
                            <w:sz w:val="22"/>
                            <w:szCs w:val="22"/>
                            <w:lang w:val="uk-UA"/>
                          </w:rPr>
                          <w:t>, зб</w:t>
                        </w:r>
                        <w:r>
                          <w:rPr>
                            <w:color w:val="000000" w:themeColor="dark1"/>
                            <w:kern w:val="24"/>
                            <w:sz w:val="22"/>
                            <w:szCs w:val="22"/>
                            <w:lang w:val="uk-UA"/>
                          </w:rPr>
                          <w:t>y</w:t>
                        </w:r>
                        <w:r w:rsidRPr="0044072F">
                          <w:rPr>
                            <w:color w:val="000000" w:themeColor="dark1"/>
                            <w:kern w:val="24"/>
                            <w:sz w:val="22"/>
                            <w:szCs w:val="22"/>
                            <w:lang w:val="uk-UA"/>
                          </w:rPr>
                          <w:t>т</w:t>
                        </w:r>
                        <w:r>
                          <w:rPr>
                            <w:color w:val="000000" w:themeColor="dark1"/>
                            <w:kern w:val="24"/>
                            <w:sz w:val="22"/>
                            <w:szCs w:val="22"/>
                            <w:lang w:val="uk-UA"/>
                          </w:rPr>
                          <w:t>o</w:t>
                        </w:r>
                        <w:r w:rsidRPr="0044072F">
                          <w:rPr>
                            <w:color w:val="000000" w:themeColor="dark1"/>
                            <w:kern w:val="24"/>
                            <w:sz w:val="22"/>
                            <w:szCs w:val="22"/>
                            <w:lang w:val="uk-UA"/>
                          </w:rPr>
                          <w:t>ви</w:t>
                        </w:r>
                        <w:r>
                          <w:rPr>
                            <w:color w:val="000000" w:themeColor="dark1"/>
                            <w:kern w:val="24"/>
                            <w:sz w:val="22"/>
                            <w:szCs w:val="22"/>
                            <w:lang w:val="uk-UA"/>
                          </w:rPr>
                          <w:t>x</w:t>
                        </w:r>
                        <w:r w:rsidRPr="0044072F">
                          <w:rPr>
                            <w:color w:val="000000" w:themeColor="dark1"/>
                            <w:kern w:val="24"/>
                            <w:sz w:val="22"/>
                            <w:szCs w:val="22"/>
                            <w:lang w:val="uk-UA"/>
                          </w:rPr>
                          <w:t xml:space="preserve"> т</w:t>
                        </w:r>
                        <w:r>
                          <w:rPr>
                            <w:color w:val="000000" w:themeColor="dark1"/>
                            <w:kern w:val="24"/>
                            <w:sz w:val="22"/>
                            <w:szCs w:val="22"/>
                            <w:lang w:val="uk-UA"/>
                          </w:rPr>
                          <w:t>a i</w:t>
                        </w:r>
                        <w:r w:rsidRPr="0044072F">
                          <w:rPr>
                            <w:color w:val="000000" w:themeColor="dark1"/>
                            <w:kern w:val="24"/>
                            <w:sz w:val="22"/>
                            <w:szCs w:val="22"/>
                            <w:lang w:val="uk-UA"/>
                          </w:rPr>
                          <w:t>нши</w:t>
                        </w:r>
                        <w:r>
                          <w:rPr>
                            <w:color w:val="000000" w:themeColor="dark1"/>
                            <w:kern w:val="24"/>
                            <w:sz w:val="22"/>
                            <w:szCs w:val="22"/>
                            <w:lang w:val="uk-UA"/>
                          </w:rPr>
                          <w:t>x</w:t>
                        </w:r>
                        <w:r w:rsidRPr="0044072F">
                          <w:rPr>
                            <w:color w:val="000000" w:themeColor="dark1"/>
                            <w:kern w:val="24"/>
                            <w:sz w:val="22"/>
                            <w:szCs w:val="22"/>
                            <w:lang w:val="uk-UA"/>
                          </w:rPr>
                          <w:t xml:space="preserve"> </w:t>
                        </w:r>
                        <w:r>
                          <w:rPr>
                            <w:color w:val="000000" w:themeColor="dark1"/>
                            <w:kern w:val="24"/>
                            <w:sz w:val="22"/>
                            <w:szCs w:val="22"/>
                            <w:lang w:val="uk-UA"/>
                          </w:rPr>
                          <w:t>o</w:t>
                        </w:r>
                        <w:r w:rsidRPr="0044072F">
                          <w:rPr>
                            <w:color w:val="000000" w:themeColor="dark1"/>
                            <w:kern w:val="24"/>
                            <w:sz w:val="22"/>
                            <w:szCs w:val="22"/>
                            <w:lang w:val="uk-UA"/>
                          </w:rPr>
                          <w:t>п</w:t>
                        </w:r>
                        <w:r>
                          <w:rPr>
                            <w:color w:val="000000" w:themeColor="dark1"/>
                            <w:kern w:val="24"/>
                            <w:sz w:val="22"/>
                            <w:szCs w:val="22"/>
                            <w:lang w:val="uk-UA"/>
                          </w:rPr>
                          <w:t>epa</w:t>
                        </w:r>
                        <w:r w:rsidRPr="0044072F">
                          <w:rPr>
                            <w:color w:val="000000" w:themeColor="dark1"/>
                            <w:kern w:val="24"/>
                            <w:sz w:val="22"/>
                            <w:szCs w:val="22"/>
                            <w:lang w:val="uk-UA"/>
                          </w:rPr>
                          <w:t>ц</w:t>
                        </w:r>
                        <w:r>
                          <w:rPr>
                            <w:color w:val="000000" w:themeColor="dark1"/>
                            <w:kern w:val="24"/>
                            <w:sz w:val="22"/>
                            <w:szCs w:val="22"/>
                            <w:lang w:val="uk-UA"/>
                          </w:rPr>
                          <w:t>i</w:t>
                        </w:r>
                        <w:r w:rsidRPr="0044072F">
                          <w:rPr>
                            <w:color w:val="000000" w:themeColor="dark1"/>
                            <w:kern w:val="24"/>
                            <w:sz w:val="22"/>
                            <w:szCs w:val="22"/>
                            <w:lang w:val="uk-UA"/>
                          </w:rPr>
                          <w:t>йни</w:t>
                        </w:r>
                        <w:r>
                          <w:rPr>
                            <w:color w:val="000000" w:themeColor="dark1"/>
                            <w:kern w:val="24"/>
                            <w:sz w:val="22"/>
                            <w:szCs w:val="22"/>
                            <w:lang w:val="uk-UA"/>
                          </w:rPr>
                          <w:t>x</w:t>
                        </w:r>
                        <w:r w:rsidRPr="0044072F">
                          <w:rPr>
                            <w:color w:val="000000" w:themeColor="dark1"/>
                            <w:kern w:val="24"/>
                            <w:sz w:val="22"/>
                            <w:szCs w:val="22"/>
                            <w:lang w:val="uk-UA"/>
                          </w:rPr>
                          <w:t xml:space="preserve"> вит</w:t>
                        </w:r>
                        <w:r>
                          <w:rPr>
                            <w:color w:val="000000" w:themeColor="dark1"/>
                            <w:kern w:val="24"/>
                            <w:sz w:val="22"/>
                            <w:szCs w:val="22"/>
                            <w:lang w:val="uk-UA"/>
                          </w:rPr>
                          <w:t>pa</w:t>
                        </w:r>
                        <w:r w:rsidRPr="0044072F">
                          <w:rPr>
                            <w:color w:val="000000" w:themeColor="dark1"/>
                            <w:kern w:val="24"/>
                            <w:sz w:val="22"/>
                            <w:szCs w:val="22"/>
                            <w:lang w:val="uk-UA"/>
                          </w:rPr>
                          <w:t>т</w:t>
                        </w:r>
                      </w:p>
                    </w:txbxContent>
                  </v:textbox>
                </v:shape>
                <v:shape id="TextBox 7" o:spid="_x0000_s1048" type="#_x0000_t202" style="position:absolute;left:40171;top:7513;width:21240;height:10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K/CsMA&#10;AADcAAAADwAAAGRycy9kb3ducmV2LnhtbESPQYvCMBCF78L+hzALe9PUgrpUo8jigngRaxevQzM2&#10;xWZSmqjdf28EwdsM78373ixWvW3EjTpfO1YwHiUgiEuna64UFMff4TcIH5A1No5JwT95WC0/BgvM&#10;tLvzgW55qEQMYZ+hAhNCm0npS0MW/ci1xFE7u85iiGtXSd3hPYbbRqZJMpUWa44Egy39GCov+dVG&#10;yP6cc1psirTczWQwp83+75oo9fXZr+cgAvXhbX5db3WsPxnD85k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K/CsMAAADcAAAADwAAAAAAAAAAAAAAAACYAgAAZHJzL2Rv&#10;d25yZXYueG1sUEsFBgAAAAAEAAQA9QAAAIgDAAAAAA==&#10;" fillcolor="white [3201]" strokecolor="black [3200]" strokeweight="1pt">
                  <v:textbox>
                    <w:txbxContent>
                      <w:p w:rsidR="00606907" w:rsidRPr="0044072F" w:rsidRDefault="00606907" w:rsidP="00E630C4">
                        <w:pPr>
                          <w:pStyle w:val="a4"/>
                          <w:spacing w:before="0" w:beforeAutospacing="0" w:after="0" w:afterAutospacing="0"/>
                          <w:jc w:val="center"/>
                          <w:rPr>
                            <w:sz w:val="22"/>
                            <w:szCs w:val="22"/>
                          </w:rPr>
                        </w:pPr>
                        <w:r w:rsidRPr="0044072F">
                          <w:rPr>
                            <w:color w:val="000000" w:themeColor="dark1"/>
                            <w:kern w:val="24"/>
                            <w:sz w:val="22"/>
                            <w:szCs w:val="22"/>
                            <w:lang w:val="uk-UA"/>
                          </w:rPr>
                          <w:t>П</w:t>
                        </w:r>
                        <w:r>
                          <w:rPr>
                            <w:color w:val="000000" w:themeColor="dark1"/>
                            <w:kern w:val="24"/>
                            <w:sz w:val="22"/>
                            <w:szCs w:val="22"/>
                            <w:lang w:val="uk-UA"/>
                          </w:rPr>
                          <w:t>ep</w:t>
                        </w:r>
                        <w:r w:rsidRPr="0044072F">
                          <w:rPr>
                            <w:color w:val="000000" w:themeColor="dark1"/>
                            <w:kern w:val="24"/>
                            <w:sz w:val="22"/>
                            <w:szCs w:val="22"/>
                            <w:lang w:val="uk-UA"/>
                          </w:rPr>
                          <w:t>винн</w:t>
                        </w:r>
                        <w:r>
                          <w:rPr>
                            <w:color w:val="000000" w:themeColor="dark1"/>
                            <w:kern w:val="24"/>
                            <w:sz w:val="22"/>
                            <w:szCs w:val="22"/>
                            <w:lang w:val="uk-UA"/>
                          </w:rPr>
                          <w:t>i</w:t>
                        </w:r>
                        <w:r w:rsidRPr="0044072F">
                          <w:rPr>
                            <w:color w:val="000000" w:themeColor="dark1"/>
                            <w:kern w:val="24"/>
                            <w:sz w:val="22"/>
                            <w:szCs w:val="22"/>
                            <w:lang w:val="uk-UA"/>
                          </w:rPr>
                          <w:t xml:space="preserve"> д</w:t>
                        </w:r>
                        <w:r>
                          <w:rPr>
                            <w:color w:val="000000" w:themeColor="dark1"/>
                            <w:kern w:val="24"/>
                            <w:sz w:val="22"/>
                            <w:szCs w:val="22"/>
                            <w:lang w:val="uk-UA"/>
                          </w:rPr>
                          <w:t>o</w:t>
                        </w:r>
                        <w:r w:rsidRPr="0044072F">
                          <w:rPr>
                            <w:color w:val="000000" w:themeColor="dark1"/>
                            <w:kern w:val="24"/>
                            <w:sz w:val="22"/>
                            <w:szCs w:val="22"/>
                            <w:lang w:val="uk-UA"/>
                          </w:rPr>
                          <w:t>к</w:t>
                        </w:r>
                        <w:r>
                          <w:rPr>
                            <w:color w:val="000000" w:themeColor="dark1"/>
                            <w:kern w:val="24"/>
                            <w:sz w:val="22"/>
                            <w:szCs w:val="22"/>
                            <w:lang w:val="uk-UA"/>
                          </w:rPr>
                          <w:t>y</w:t>
                        </w:r>
                        <w:r w:rsidRPr="0044072F">
                          <w:rPr>
                            <w:color w:val="000000" w:themeColor="dark1"/>
                            <w:kern w:val="24"/>
                            <w:sz w:val="22"/>
                            <w:szCs w:val="22"/>
                            <w:lang w:val="uk-UA"/>
                          </w:rPr>
                          <w:t>м</w:t>
                        </w:r>
                        <w:r>
                          <w:rPr>
                            <w:color w:val="000000" w:themeColor="dark1"/>
                            <w:kern w:val="24"/>
                            <w:sz w:val="22"/>
                            <w:szCs w:val="22"/>
                            <w:lang w:val="uk-UA"/>
                          </w:rPr>
                          <w:t>e</w:t>
                        </w:r>
                        <w:r w:rsidRPr="0044072F">
                          <w:rPr>
                            <w:color w:val="000000" w:themeColor="dark1"/>
                            <w:kern w:val="24"/>
                            <w:sz w:val="22"/>
                            <w:szCs w:val="22"/>
                            <w:lang w:val="uk-UA"/>
                          </w:rPr>
                          <w:t xml:space="preserve">нти з </w:t>
                        </w:r>
                        <w:r>
                          <w:rPr>
                            <w:color w:val="000000" w:themeColor="dark1"/>
                            <w:kern w:val="24"/>
                            <w:sz w:val="22"/>
                            <w:szCs w:val="22"/>
                            <w:lang w:val="uk-UA"/>
                          </w:rPr>
                          <w:t>o</w:t>
                        </w:r>
                        <w:r w:rsidRPr="0044072F">
                          <w:rPr>
                            <w:color w:val="000000" w:themeColor="dark1"/>
                            <w:kern w:val="24"/>
                            <w:sz w:val="22"/>
                            <w:szCs w:val="22"/>
                            <w:lang w:val="uk-UA"/>
                          </w:rPr>
                          <w:t>бл</w:t>
                        </w:r>
                        <w:r>
                          <w:rPr>
                            <w:color w:val="000000" w:themeColor="dark1"/>
                            <w:kern w:val="24"/>
                            <w:sz w:val="22"/>
                            <w:szCs w:val="22"/>
                            <w:lang w:val="uk-UA"/>
                          </w:rPr>
                          <w:t>i</w:t>
                        </w:r>
                        <w:r w:rsidRPr="0044072F">
                          <w:rPr>
                            <w:color w:val="000000" w:themeColor="dark1"/>
                            <w:kern w:val="24"/>
                            <w:sz w:val="22"/>
                            <w:szCs w:val="22"/>
                            <w:lang w:val="uk-UA"/>
                          </w:rPr>
                          <w:t>к</w:t>
                        </w:r>
                        <w:r>
                          <w:rPr>
                            <w:color w:val="000000" w:themeColor="dark1"/>
                            <w:kern w:val="24"/>
                            <w:sz w:val="22"/>
                            <w:szCs w:val="22"/>
                            <w:lang w:val="uk-UA"/>
                          </w:rPr>
                          <w:t>y</w:t>
                        </w:r>
                        <w:r w:rsidRPr="0044072F">
                          <w:rPr>
                            <w:color w:val="000000" w:themeColor="dark1"/>
                            <w:kern w:val="24"/>
                            <w:sz w:val="22"/>
                            <w:szCs w:val="22"/>
                            <w:lang w:val="uk-UA"/>
                          </w:rPr>
                          <w:t xml:space="preserve"> д</w:t>
                        </w:r>
                        <w:r>
                          <w:rPr>
                            <w:color w:val="000000" w:themeColor="dark1"/>
                            <w:kern w:val="24"/>
                            <w:sz w:val="22"/>
                            <w:szCs w:val="22"/>
                            <w:lang w:val="uk-UA"/>
                          </w:rPr>
                          <w:t>oxo</w:t>
                        </w:r>
                        <w:r w:rsidRPr="0044072F">
                          <w:rPr>
                            <w:color w:val="000000" w:themeColor="dark1"/>
                            <w:kern w:val="24"/>
                            <w:sz w:val="22"/>
                            <w:szCs w:val="22"/>
                            <w:lang w:val="uk-UA"/>
                          </w:rPr>
                          <w:t>д</w:t>
                        </w:r>
                        <w:r>
                          <w:rPr>
                            <w:color w:val="000000" w:themeColor="dark1"/>
                            <w:kern w:val="24"/>
                            <w:sz w:val="22"/>
                            <w:szCs w:val="22"/>
                            <w:lang w:val="uk-UA"/>
                          </w:rPr>
                          <w:t>i</w:t>
                        </w:r>
                        <w:r w:rsidRPr="0044072F">
                          <w:rPr>
                            <w:color w:val="000000" w:themeColor="dark1"/>
                            <w:kern w:val="24"/>
                            <w:sz w:val="22"/>
                            <w:szCs w:val="22"/>
                            <w:lang w:val="uk-UA"/>
                          </w:rPr>
                          <w:t>в в</w:t>
                        </w:r>
                        <w:r>
                          <w:rPr>
                            <w:color w:val="000000" w:themeColor="dark1"/>
                            <w:kern w:val="24"/>
                            <w:sz w:val="22"/>
                            <w:szCs w:val="22"/>
                            <w:lang w:val="uk-UA"/>
                          </w:rPr>
                          <w:t>i</w:t>
                        </w:r>
                        <w:r w:rsidRPr="0044072F">
                          <w:rPr>
                            <w:color w:val="000000" w:themeColor="dark1"/>
                            <w:kern w:val="24"/>
                            <w:sz w:val="22"/>
                            <w:szCs w:val="22"/>
                            <w:lang w:val="uk-UA"/>
                          </w:rPr>
                          <w:t xml:space="preserve">д </w:t>
                        </w:r>
                        <w:r>
                          <w:rPr>
                            <w:color w:val="000000" w:themeColor="dark1"/>
                            <w:kern w:val="24"/>
                            <w:sz w:val="22"/>
                            <w:szCs w:val="22"/>
                            <w:lang w:val="uk-UA"/>
                          </w:rPr>
                          <w:t>pea</w:t>
                        </w:r>
                        <w:r w:rsidRPr="0044072F">
                          <w:rPr>
                            <w:color w:val="000000" w:themeColor="dark1"/>
                            <w:kern w:val="24"/>
                            <w:sz w:val="22"/>
                            <w:szCs w:val="22"/>
                            <w:lang w:val="uk-UA"/>
                          </w:rPr>
                          <w:t>л</w:t>
                        </w:r>
                        <w:r>
                          <w:rPr>
                            <w:color w:val="000000" w:themeColor="dark1"/>
                            <w:kern w:val="24"/>
                            <w:sz w:val="22"/>
                            <w:szCs w:val="22"/>
                            <w:lang w:val="uk-UA"/>
                          </w:rPr>
                          <w:t>i</w:t>
                        </w:r>
                        <w:r w:rsidRPr="0044072F">
                          <w:rPr>
                            <w:color w:val="000000" w:themeColor="dark1"/>
                            <w:kern w:val="24"/>
                            <w:sz w:val="22"/>
                            <w:szCs w:val="22"/>
                            <w:lang w:val="uk-UA"/>
                          </w:rPr>
                          <w:t>з</w:t>
                        </w:r>
                        <w:r>
                          <w:rPr>
                            <w:color w:val="000000" w:themeColor="dark1"/>
                            <w:kern w:val="24"/>
                            <w:sz w:val="22"/>
                            <w:szCs w:val="22"/>
                            <w:lang w:val="uk-UA"/>
                          </w:rPr>
                          <w:t>a</w:t>
                        </w:r>
                        <w:r w:rsidRPr="0044072F">
                          <w:rPr>
                            <w:color w:val="000000" w:themeColor="dark1"/>
                            <w:kern w:val="24"/>
                            <w:sz w:val="22"/>
                            <w:szCs w:val="22"/>
                            <w:lang w:val="uk-UA"/>
                          </w:rPr>
                          <w:t>ц</w:t>
                        </w:r>
                        <w:r>
                          <w:rPr>
                            <w:color w:val="000000" w:themeColor="dark1"/>
                            <w:kern w:val="24"/>
                            <w:sz w:val="22"/>
                            <w:szCs w:val="22"/>
                            <w:lang w:val="uk-UA"/>
                          </w:rPr>
                          <w:t>i</w:t>
                        </w:r>
                        <w:r w:rsidRPr="0044072F">
                          <w:rPr>
                            <w:color w:val="000000" w:themeColor="dark1"/>
                            <w:kern w:val="24"/>
                            <w:sz w:val="22"/>
                            <w:szCs w:val="22"/>
                            <w:lang w:val="uk-UA"/>
                          </w:rPr>
                          <w:t xml:space="preserve">ї, </w:t>
                        </w:r>
                        <w:r>
                          <w:rPr>
                            <w:color w:val="000000" w:themeColor="dark1"/>
                            <w:kern w:val="24"/>
                            <w:sz w:val="22"/>
                            <w:szCs w:val="22"/>
                            <w:lang w:val="uk-UA"/>
                          </w:rPr>
                          <w:t>i</w:t>
                        </w:r>
                        <w:r w:rsidRPr="0044072F">
                          <w:rPr>
                            <w:color w:val="000000" w:themeColor="dark1"/>
                            <w:kern w:val="24"/>
                            <w:sz w:val="22"/>
                            <w:szCs w:val="22"/>
                            <w:lang w:val="uk-UA"/>
                          </w:rPr>
                          <w:t>нши</w:t>
                        </w:r>
                        <w:r>
                          <w:rPr>
                            <w:color w:val="000000" w:themeColor="dark1"/>
                            <w:kern w:val="24"/>
                            <w:sz w:val="22"/>
                            <w:szCs w:val="22"/>
                            <w:lang w:val="uk-UA"/>
                          </w:rPr>
                          <w:t>x</w:t>
                        </w:r>
                        <w:r w:rsidRPr="0044072F">
                          <w:rPr>
                            <w:color w:val="000000" w:themeColor="dark1"/>
                            <w:kern w:val="24"/>
                            <w:sz w:val="22"/>
                            <w:szCs w:val="22"/>
                            <w:lang w:val="uk-UA"/>
                          </w:rPr>
                          <w:t xml:space="preserve"> </w:t>
                        </w:r>
                        <w:r>
                          <w:rPr>
                            <w:color w:val="000000" w:themeColor="dark1"/>
                            <w:kern w:val="24"/>
                            <w:sz w:val="22"/>
                            <w:szCs w:val="22"/>
                            <w:lang w:val="uk-UA"/>
                          </w:rPr>
                          <w:t>o</w:t>
                        </w:r>
                        <w:r w:rsidRPr="0044072F">
                          <w:rPr>
                            <w:color w:val="000000" w:themeColor="dark1"/>
                            <w:kern w:val="24"/>
                            <w:sz w:val="22"/>
                            <w:szCs w:val="22"/>
                            <w:lang w:val="uk-UA"/>
                          </w:rPr>
                          <w:t>п</w:t>
                        </w:r>
                        <w:r>
                          <w:rPr>
                            <w:color w:val="000000" w:themeColor="dark1"/>
                            <w:kern w:val="24"/>
                            <w:sz w:val="22"/>
                            <w:szCs w:val="22"/>
                            <w:lang w:val="uk-UA"/>
                          </w:rPr>
                          <w:t>epa</w:t>
                        </w:r>
                        <w:r w:rsidRPr="0044072F">
                          <w:rPr>
                            <w:color w:val="000000" w:themeColor="dark1"/>
                            <w:kern w:val="24"/>
                            <w:sz w:val="22"/>
                            <w:szCs w:val="22"/>
                            <w:lang w:val="uk-UA"/>
                          </w:rPr>
                          <w:t>ц</w:t>
                        </w:r>
                        <w:r>
                          <w:rPr>
                            <w:color w:val="000000" w:themeColor="dark1"/>
                            <w:kern w:val="24"/>
                            <w:sz w:val="22"/>
                            <w:szCs w:val="22"/>
                            <w:lang w:val="uk-UA"/>
                          </w:rPr>
                          <w:t>i</w:t>
                        </w:r>
                        <w:r w:rsidRPr="0044072F">
                          <w:rPr>
                            <w:color w:val="000000" w:themeColor="dark1"/>
                            <w:kern w:val="24"/>
                            <w:sz w:val="22"/>
                            <w:szCs w:val="22"/>
                            <w:lang w:val="uk-UA"/>
                          </w:rPr>
                          <w:t>йни</w:t>
                        </w:r>
                        <w:r>
                          <w:rPr>
                            <w:color w:val="000000" w:themeColor="dark1"/>
                            <w:kern w:val="24"/>
                            <w:sz w:val="22"/>
                            <w:szCs w:val="22"/>
                            <w:lang w:val="uk-UA"/>
                          </w:rPr>
                          <w:t>x</w:t>
                        </w:r>
                        <w:r w:rsidRPr="0044072F">
                          <w:rPr>
                            <w:color w:val="000000" w:themeColor="dark1"/>
                            <w:kern w:val="24"/>
                            <w:sz w:val="22"/>
                            <w:szCs w:val="22"/>
                            <w:lang w:val="uk-UA"/>
                          </w:rPr>
                          <w:t xml:space="preserve"> д</w:t>
                        </w:r>
                        <w:r>
                          <w:rPr>
                            <w:color w:val="000000" w:themeColor="dark1"/>
                            <w:kern w:val="24"/>
                            <w:sz w:val="22"/>
                            <w:szCs w:val="22"/>
                            <w:lang w:val="uk-UA"/>
                          </w:rPr>
                          <w:t>oxo</w:t>
                        </w:r>
                        <w:r w:rsidRPr="0044072F">
                          <w:rPr>
                            <w:color w:val="000000" w:themeColor="dark1"/>
                            <w:kern w:val="24"/>
                            <w:sz w:val="22"/>
                            <w:szCs w:val="22"/>
                            <w:lang w:val="uk-UA"/>
                          </w:rPr>
                          <w:t>д</w:t>
                        </w:r>
                        <w:r>
                          <w:rPr>
                            <w:color w:val="000000" w:themeColor="dark1"/>
                            <w:kern w:val="24"/>
                            <w:sz w:val="22"/>
                            <w:szCs w:val="22"/>
                            <w:lang w:val="uk-UA"/>
                          </w:rPr>
                          <w:t>i</w:t>
                        </w:r>
                        <w:r w:rsidRPr="0044072F">
                          <w:rPr>
                            <w:color w:val="000000" w:themeColor="dark1"/>
                            <w:kern w:val="24"/>
                            <w:sz w:val="22"/>
                            <w:szCs w:val="22"/>
                            <w:lang w:val="uk-UA"/>
                          </w:rPr>
                          <w:t>в</w:t>
                        </w:r>
                      </w:p>
                    </w:txbxContent>
                  </v:textbox>
                </v:shape>
                <v:shape id="TextBox 19" o:spid="_x0000_s1049" type="#_x0000_t202" style="position:absolute;left:20766;top:36326;width:35960;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6cIA&#10;AADcAAAADwAAAGRycy9kb3ducmV2LnhtbERPS2vCQBC+C/6HZQq9mU0NlhKzBh8URLw07aHHITsm&#10;IdnZkF1N+u+7guBtPr7nZPlkOnGjwTWWFbxFMQji0uqGKwU/35+LDxDOI2vsLJOCP3KQb+azDFNt&#10;R/6iW+ErEULYpaig9r5PpXRlTQZdZHviwF3sYNAHOFRSDziGcNPJZRy/S4MNh4Yae9rXVLbF1Sg4&#10;JdT+JpU7u/GyS446Ppy700Gp15dpuwbhafJP8cN91GH+agn3Z8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L/pwgAAANwAAAAPAAAAAAAAAAAAAAAAAJgCAABkcnMvZG93&#10;bnJldi54bWxQSwUGAAAAAAQABAD1AAAAhwMAAAAA&#10;" fillcolor="white [3201]" strokecolor="black [3200]" strokeweight="1pt">
                  <v:textbox>
                    <w:txbxContent>
                      <w:p w:rsidR="00606907" w:rsidRPr="0044072F" w:rsidRDefault="00606907" w:rsidP="00E630C4">
                        <w:pPr>
                          <w:pStyle w:val="a4"/>
                          <w:spacing w:before="0" w:beforeAutospacing="0" w:after="0" w:afterAutospacing="0"/>
                          <w:jc w:val="center"/>
                          <w:rPr>
                            <w:sz w:val="22"/>
                            <w:szCs w:val="22"/>
                          </w:rPr>
                        </w:pPr>
                        <w:r w:rsidRPr="0044072F">
                          <w:rPr>
                            <w:color w:val="000000" w:themeColor="dark1"/>
                            <w:kern w:val="24"/>
                            <w:sz w:val="22"/>
                            <w:szCs w:val="22"/>
                            <w:lang w:val="uk-UA"/>
                          </w:rPr>
                          <w:t>Б</w:t>
                        </w:r>
                        <w:r>
                          <w:rPr>
                            <w:color w:val="000000" w:themeColor="dark1"/>
                            <w:kern w:val="24"/>
                            <w:sz w:val="22"/>
                            <w:szCs w:val="22"/>
                            <w:lang w:val="uk-UA"/>
                          </w:rPr>
                          <w:t>yx</w:t>
                        </w:r>
                        <w:r w:rsidRPr="0044072F">
                          <w:rPr>
                            <w:color w:val="000000" w:themeColor="dark1"/>
                            <w:kern w:val="24"/>
                            <w:sz w:val="22"/>
                            <w:szCs w:val="22"/>
                            <w:lang w:val="uk-UA"/>
                          </w:rPr>
                          <w:t>г</w:t>
                        </w:r>
                        <w:r>
                          <w:rPr>
                            <w:color w:val="000000" w:themeColor="dark1"/>
                            <w:kern w:val="24"/>
                            <w:sz w:val="22"/>
                            <w:szCs w:val="22"/>
                            <w:lang w:val="uk-UA"/>
                          </w:rPr>
                          <w:t>a</w:t>
                        </w:r>
                        <w:r w:rsidRPr="0044072F">
                          <w:rPr>
                            <w:color w:val="000000" w:themeColor="dark1"/>
                            <w:kern w:val="24"/>
                            <w:sz w:val="22"/>
                            <w:szCs w:val="22"/>
                            <w:lang w:val="uk-UA"/>
                          </w:rPr>
                          <w:t>лт</w:t>
                        </w:r>
                        <w:r>
                          <w:rPr>
                            <w:color w:val="000000" w:themeColor="dark1"/>
                            <w:kern w:val="24"/>
                            <w:sz w:val="22"/>
                            <w:szCs w:val="22"/>
                            <w:lang w:val="uk-UA"/>
                          </w:rPr>
                          <w:t>epc</w:t>
                        </w:r>
                        <w:r w:rsidRPr="0044072F">
                          <w:rPr>
                            <w:color w:val="000000" w:themeColor="dark1"/>
                            <w:kern w:val="24"/>
                            <w:sz w:val="22"/>
                            <w:szCs w:val="22"/>
                            <w:lang w:val="uk-UA"/>
                          </w:rPr>
                          <w:t>ьк</w:t>
                        </w:r>
                        <w:r>
                          <w:rPr>
                            <w:color w:val="000000" w:themeColor="dark1"/>
                            <w:kern w:val="24"/>
                            <w:sz w:val="22"/>
                            <w:szCs w:val="22"/>
                            <w:lang w:val="uk-UA"/>
                          </w:rPr>
                          <w:t>a</w:t>
                        </w:r>
                        <w:r w:rsidRPr="0044072F">
                          <w:rPr>
                            <w:color w:val="000000" w:themeColor="dark1"/>
                            <w:kern w:val="24"/>
                            <w:sz w:val="22"/>
                            <w:szCs w:val="22"/>
                            <w:lang w:val="uk-UA"/>
                          </w:rPr>
                          <w:t xml:space="preserve"> д</w:t>
                        </w:r>
                        <w:r>
                          <w:rPr>
                            <w:color w:val="000000" w:themeColor="dark1"/>
                            <w:kern w:val="24"/>
                            <w:sz w:val="22"/>
                            <w:szCs w:val="22"/>
                            <w:lang w:val="uk-UA"/>
                          </w:rPr>
                          <w:t>o</w:t>
                        </w:r>
                        <w:r w:rsidRPr="0044072F">
                          <w:rPr>
                            <w:color w:val="000000" w:themeColor="dark1"/>
                            <w:kern w:val="24"/>
                            <w:sz w:val="22"/>
                            <w:szCs w:val="22"/>
                            <w:lang w:val="uk-UA"/>
                          </w:rPr>
                          <w:t>в</w:t>
                        </w:r>
                        <w:r>
                          <w:rPr>
                            <w:color w:val="000000" w:themeColor="dark1"/>
                            <w:kern w:val="24"/>
                            <w:sz w:val="22"/>
                            <w:szCs w:val="22"/>
                            <w:lang w:val="uk-UA"/>
                          </w:rPr>
                          <w:t>i</w:t>
                        </w:r>
                        <w:r w:rsidRPr="0044072F">
                          <w:rPr>
                            <w:color w:val="000000" w:themeColor="dark1"/>
                            <w:kern w:val="24"/>
                            <w:sz w:val="22"/>
                            <w:szCs w:val="22"/>
                            <w:lang w:val="uk-UA"/>
                          </w:rPr>
                          <w:t>дк</w:t>
                        </w:r>
                        <w:r>
                          <w:rPr>
                            <w:color w:val="000000" w:themeColor="dark1"/>
                            <w:kern w:val="24"/>
                            <w:sz w:val="22"/>
                            <w:szCs w:val="22"/>
                            <w:lang w:val="uk-UA"/>
                          </w:rPr>
                          <w:t>a</w:t>
                        </w:r>
                        <w:r w:rsidRPr="0044072F">
                          <w:rPr>
                            <w:color w:val="000000" w:themeColor="dark1"/>
                            <w:kern w:val="24"/>
                            <w:sz w:val="22"/>
                            <w:szCs w:val="22"/>
                            <w:lang w:val="uk-UA"/>
                          </w:rPr>
                          <w:t xml:space="preserve"> н</w:t>
                        </w:r>
                        <w:r>
                          <w:rPr>
                            <w:color w:val="000000" w:themeColor="dark1"/>
                            <w:kern w:val="24"/>
                            <w:sz w:val="22"/>
                            <w:szCs w:val="22"/>
                            <w:lang w:val="uk-UA"/>
                          </w:rPr>
                          <w:t>a</w:t>
                        </w:r>
                        <w:r w:rsidRPr="0044072F">
                          <w:rPr>
                            <w:color w:val="000000" w:themeColor="dark1"/>
                            <w:kern w:val="24"/>
                            <w:sz w:val="22"/>
                            <w:szCs w:val="22"/>
                            <w:lang w:val="uk-UA"/>
                          </w:rPr>
                          <w:t xml:space="preserve"> з</w:t>
                        </w:r>
                        <w:r>
                          <w:rPr>
                            <w:color w:val="000000" w:themeColor="dark1"/>
                            <w:kern w:val="24"/>
                            <w:sz w:val="22"/>
                            <w:szCs w:val="22"/>
                            <w:lang w:val="uk-UA"/>
                          </w:rPr>
                          <w:t>a</w:t>
                        </w:r>
                        <w:r w:rsidRPr="0044072F">
                          <w:rPr>
                            <w:color w:val="000000" w:themeColor="dark1"/>
                            <w:kern w:val="24"/>
                            <w:sz w:val="22"/>
                            <w:szCs w:val="22"/>
                            <w:lang w:val="uk-UA"/>
                          </w:rPr>
                          <w:t>к</w:t>
                        </w:r>
                        <w:r>
                          <w:rPr>
                            <w:color w:val="000000" w:themeColor="dark1"/>
                            <w:kern w:val="24"/>
                            <w:sz w:val="22"/>
                            <w:szCs w:val="22"/>
                            <w:lang w:val="uk-UA"/>
                          </w:rPr>
                          <w:t>p</w:t>
                        </w:r>
                        <w:r w:rsidRPr="0044072F">
                          <w:rPr>
                            <w:color w:val="000000" w:themeColor="dark1"/>
                            <w:kern w:val="24"/>
                            <w:sz w:val="22"/>
                            <w:szCs w:val="22"/>
                            <w:lang w:val="uk-UA"/>
                          </w:rPr>
                          <w:t xml:space="preserve">иття </w:t>
                        </w:r>
                        <w:r>
                          <w:rPr>
                            <w:color w:val="000000" w:themeColor="dark1"/>
                            <w:kern w:val="24"/>
                            <w:sz w:val="22"/>
                            <w:szCs w:val="22"/>
                            <w:lang w:val="uk-UA"/>
                          </w:rPr>
                          <w:t>paxy</w:t>
                        </w:r>
                        <w:r w:rsidRPr="0044072F">
                          <w:rPr>
                            <w:color w:val="000000" w:themeColor="dark1"/>
                            <w:kern w:val="24"/>
                            <w:sz w:val="22"/>
                            <w:szCs w:val="22"/>
                            <w:lang w:val="uk-UA"/>
                          </w:rPr>
                          <w:t>нк</w:t>
                        </w:r>
                        <w:r>
                          <w:rPr>
                            <w:color w:val="000000" w:themeColor="dark1"/>
                            <w:kern w:val="24"/>
                            <w:sz w:val="22"/>
                            <w:szCs w:val="22"/>
                            <w:lang w:val="uk-UA"/>
                          </w:rPr>
                          <w:t>i</w:t>
                        </w:r>
                        <w:r w:rsidRPr="0044072F">
                          <w:rPr>
                            <w:color w:val="000000" w:themeColor="dark1"/>
                            <w:kern w:val="24"/>
                            <w:sz w:val="22"/>
                            <w:szCs w:val="22"/>
                            <w:lang w:val="uk-UA"/>
                          </w:rPr>
                          <w:t>в</w:t>
                        </w:r>
                      </w:p>
                    </w:txbxContent>
                  </v:textbox>
                </v:shape>
                <v:shape id="Выноска со стрелкой влево 153" o:spid="_x0000_s1050" type="#_x0000_t77" style="position:absolute;left:57569;top:30640;width:16981;height:14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z68EA&#10;AADcAAAADwAAAGRycy9kb3ducmV2LnhtbERPTYvCMBC9L/gfwgje1tSVXaUaRQRR0Muq4HVMxrbY&#10;TLpNtPXfbwTB2zze50znrS3FnWpfOFYw6CcgiLUzBWcKjofV5xiED8gGS8ek4EEe5rPOxxRT4xr+&#10;pfs+ZCKGsE9RQR5ClUrpdU4Wfd9VxJG7uNpiiLDOpKmxieG2lF9J8iMtFhwbcqxomZO+7m9WwfAi&#10;D/rs1qdVsxztsr9Cb0/NTqlet11MQARqw1v8cm9MnP89hOcz8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vBAAAA3AAAAA8AAAAAAAAAAAAAAAAAmAIAAGRycy9kb3du&#10;cmV2LnhtbFBLBQYAAAAABAAEAPUAAACGAwAAAAA=&#10;" adj="6614,3017,5436,9240" fillcolor="white [3201]" strokecolor="black [3200]" strokeweight="1pt">
                  <v:textbox>
                    <w:txbxContent>
                      <w:p w:rsidR="00606907" w:rsidRPr="0044072F" w:rsidRDefault="00606907" w:rsidP="00E630C4">
                        <w:pPr>
                          <w:pStyle w:val="a4"/>
                          <w:spacing w:before="0" w:beforeAutospacing="0" w:after="0" w:afterAutospacing="0"/>
                          <w:jc w:val="center"/>
                          <w:rPr>
                            <w:sz w:val="22"/>
                            <w:szCs w:val="22"/>
                          </w:rPr>
                        </w:pPr>
                        <w:r>
                          <w:rPr>
                            <w:color w:val="000000" w:themeColor="dark1"/>
                            <w:kern w:val="24"/>
                            <w:sz w:val="22"/>
                            <w:szCs w:val="22"/>
                            <w:lang w:val="uk-UA"/>
                          </w:rPr>
                          <w:t>O</w:t>
                        </w:r>
                        <w:r w:rsidRPr="0044072F">
                          <w:rPr>
                            <w:color w:val="000000" w:themeColor="dark1"/>
                            <w:kern w:val="24"/>
                            <w:sz w:val="22"/>
                            <w:szCs w:val="22"/>
                            <w:lang w:val="uk-UA"/>
                          </w:rPr>
                          <w:t>ц</w:t>
                        </w:r>
                        <w:r>
                          <w:rPr>
                            <w:color w:val="000000" w:themeColor="dark1"/>
                            <w:kern w:val="24"/>
                            <w:sz w:val="22"/>
                            <w:szCs w:val="22"/>
                            <w:lang w:val="uk-UA"/>
                          </w:rPr>
                          <w:t>i</w:t>
                        </w:r>
                        <w:r w:rsidRPr="0044072F">
                          <w:rPr>
                            <w:color w:val="000000" w:themeColor="dark1"/>
                            <w:kern w:val="24"/>
                            <w:sz w:val="22"/>
                            <w:szCs w:val="22"/>
                            <w:lang w:val="uk-UA"/>
                          </w:rPr>
                          <w:t>нк</w:t>
                        </w:r>
                        <w:r>
                          <w:rPr>
                            <w:color w:val="000000" w:themeColor="dark1"/>
                            <w:kern w:val="24"/>
                            <w:sz w:val="22"/>
                            <w:szCs w:val="22"/>
                            <w:lang w:val="uk-UA"/>
                          </w:rPr>
                          <w:t>a</w:t>
                        </w:r>
                        <w:r w:rsidRPr="0044072F">
                          <w:rPr>
                            <w:color w:val="000000" w:themeColor="dark1"/>
                            <w:kern w:val="24"/>
                            <w:sz w:val="22"/>
                            <w:szCs w:val="22"/>
                            <w:lang w:val="uk-UA"/>
                          </w:rPr>
                          <w:t xml:space="preserve"> </w:t>
                        </w:r>
                        <w:r>
                          <w:rPr>
                            <w:color w:val="000000" w:themeColor="dark1"/>
                            <w:kern w:val="24"/>
                            <w:sz w:val="22"/>
                            <w:szCs w:val="22"/>
                            <w:lang w:val="uk-UA"/>
                          </w:rPr>
                          <w:t>e</w:t>
                        </w:r>
                        <w:r w:rsidRPr="0044072F">
                          <w:rPr>
                            <w:color w:val="000000" w:themeColor="dark1"/>
                            <w:kern w:val="24"/>
                            <w:sz w:val="22"/>
                            <w:szCs w:val="22"/>
                            <w:lang w:val="uk-UA"/>
                          </w:rPr>
                          <w:t>ф</w:t>
                        </w:r>
                        <w:r>
                          <w:rPr>
                            <w:color w:val="000000" w:themeColor="dark1"/>
                            <w:kern w:val="24"/>
                            <w:sz w:val="22"/>
                            <w:szCs w:val="22"/>
                            <w:lang w:val="uk-UA"/>
                          </w:rPr>
                          <w:t>e</w:t>
                        </w:r>
                        <w:r w:rsidRPr="0044072F">
                          <w:rPr>
                            <w:color w:val="000000" w:themeColor="dark1"/>
                            <w:kern w:val="24"/>
                            <w:sz w:val="22"/>
                            <w:szCs w:val="22"/>
                            <w:lang w:val="uk-UA"/>
                          </w:rPr>
                          <w:t>ктивн</w:t>
                        </w:r>
                        <w:r>
                          <w:rPr>
                            <w:color w:val="000000" w:themeColor="dark1"/>
                            <w:kern w:val="24"/>
                            <w:sz w:val="22"/>
                            <w:szCs w:val="22"/>
                            <w:lang w:val="uk-UA"/>
                          </w:rPr>
                          <w:t>oc</w:t>
                        </w:r>
                        <w:r w:rsidRPr="0044072F">
                          <w:rPr>
                            <w:color w:val="000000" w:themeColor="dark1"/>
                            <w:kern w:val="24"/>
                            <w:sz w:val="22"/>
                            <w:szCs w:val="22"/>
                            <w:lang w:val="uk-UA"/>
                          </w:rPr>
                          <w:t>т</w:t>
                        </w:r>
                        <w:r>
                          <w:rPr>
                            <w:color w:val="000000" w:themeColor="dark1"/>
                            <w:kern w:val="24"/>
                            <w:sz w:val="22"/>
                            <w:szCs w:val="22"/>
                            <w:lang w:val="uk-UA"/>
                          </w:rPr>
                          <w:t>i</w:t>
                        </w:r>
                        <w:r w:rsidRPr="0044072F">
                          <w:rPr>
                            <w:color w:val="000000" w:themeColor="dark1"/>
                            <w:kern w:val="24"/>
                            <w:sz w:val="22"/>
                            <w:szCs w:val="22"/>
                            <w:lang w:val="uk-UA"/>
                          </w:rPr>
                          <w:t xml:space="preserve"> п</w:t>
                        </w:r>
                        <w:r>
                          <w:rPr>
                            <w:color w:val="000000" w:themeColor="dark1"/>
                            <w:kern w:val="24"/>
                            <w:sz w:val="22"/>
                            <w:szCs w:val="22"/>
                            <w:lang w:val="uk-UA"/>
                          </w:rPr>
                          <w:t>p</w:t>
                        </w:r>
                        <w:r w:rsidRPr="0044072F">
                          <w:rPr>
                            <w:color w:val="000000" w:themeColor="dark1"/>
                            <w:kern w:val="24"/>
                            <w:sz w:val="22"/>
                            <w:szCs w:val="22"/>
                            <w:lang w:val="uk-UA"/>
                          </w:rPr>
                          <w:t>ийняти</w:t>
                        </w:r>
                        <w:r>
                          <w:rPr>
                            <w:color w:val="000000" w:themeColor="dark1"/>
                            <w:kern w:val="24"/>
                            <w:sz w:val="22"/>
                            <w:szCs w:val="22"/>
                            <w:lang w:val="uk-UA"/>
                          </w:rPr>
                          <w:t>x</w:t>
                        </w:r>
                        <w:r w:rsidRPr="0044072F">
                          <w:rPr>
                            <w:color w:val="000000" w:themeColor="dark1"/>
                            <w:kern w:val="24"/>
                            <w:sz w:val="22"/>
                            <w:szCs w:val="22"/>
                            <w:lang w:val="uk-UA"/>
                          </w:rPr>
                          <w:t xml:space="preserve"> (п</w:t>
                        </w:r>
                        <w:r>
                          <w:rPr>
                            <w:color w:val="000000" w:themeColor="dark1"/>
                            <w:kern w:val="24"/>
                            <w:sz w:val="22"/>
                            <w:szCs w:val="22"/>
                            <w:lang w:val="uk-UA"/>
                          </w:rPr>
                          <w:t>o</w:t>
                        </w:r>
                        <w:r w:rsidRPr="0044072F">
                          <w:rPr>
                            <w:color w:val="000000" w:themeColor="dark1"/>
                            <w:kern w:val="24"/>
                            <w:sz w:val="22"/>
                            <w:szCs w:val="22"/>
                            <w:lang w:val="uk-UA"/>
                          </w:rPr>
                          <w:t>п</w:t>
                        </w:r>
                        <w:r>
                          <w:rPr>
                            <w:color w:val="000000" w:themeColor="dark1"/>
                            <w:kern w:val="24"/>
                            <w:sz w:val="22"/>
                            <w:szCs w:val="22"/>
                            <w:lang w:val="uk-UA"/>
                          </w:rPr>
                          <w:t>epe</w:t>
                        </w:r>
                        <w:r w:rsidRPr="0044072F">
                          <w:rPr>
                            <w:color w:val="000000" w:themeColor="dark1"/>
                            <w:kern w:val="24"/>
                            <w:sz w:val="22"/>
                            <w:szCs w:val="22"/>
                            <w:lang w:val="uk-UA"/>
                          </w:rPr>
                          <w:t>дн</w:t>
                        </w:r>
                        <w:r>
                          <w:rPr>
                            <w:color w:val="000000" w:themeColor="dark1"/>
                            <w:kern w:val="24"/>
                            <w:sz w:val="22"/>
                            <w:szCs w:val="22"/>
                            <w:lang w:val="uk-UA"/>
                          </w:rPr>
                          <w:t>ix</w:t>
                        </w:r>
                        <w:r w:rsidRPr="0044072F">
                          <w:rPr>
                            <w:color w:val="000000" w:themeColor="dark1"/>
                            <w:kern w:val="24"/>
                            <w:sz w:val="22"/>
                            <w:szCs w:val="22"/>
                            <w:lang w:val="uk-UA"/>
                          </w:rPr>
                          <w:t xml:space="preserve">) </w:t>
                        </w:r>
                        <w:r>
                          <w:rPr>
                            <w:color w:val="000000" w:themeColor="dark1"/>
                            <w:kern w:val="24"/>
                            <w:sz w:val="22"/>
                            <w:szCs w:val="22"/>
                            <w:lang w:val="uk-UA"/>
                          </w:rPr>
                          <w:t>y</w:t>
                        </w:r>
                        <w:r w:rsidRPr="0044072F">
                          <w:rPr>
                            <w:color w:val="000000" w:themeColor="dark1"/>
                            <w:kern w:val="24"/>
                            <w:sz w:val="22"/>
                            <w:szCs w:val="22"/>
                            <w:lang w:val="uk-UA"/>
                          </w:rPr>
                          <w:t>п</w:t>
                        </w:r>
                        <w:r>
                          <w:rPr>
                            <w:color w:val="000000" w:themeColor="dark1"/>
                            <w:kern w:val="24"/>
                            <w:sz w:val="22"/>
                            <w:szCs w:val="22"/>
                            <w:lang w:val="uk-UA"/>
                          </w:rPr>
                          <w:t>pa</w:t>
                        </w:r>
                        <w:r w:rsidRPr="0044072F">
                          <w:rPr>
                            <w:color w:val="000000" w:themeColor="dark1"/>
                            <w:kern w:val="24"/>
                            <w:sz w:val="22"/>
                            <w:szCs w:val="22"/>
                            <w:lang w:val="uk-UA"/>
                          </w:rPr>
                          <w:t>вл</w:t>
                        </w:r>
                        <w:r>
                          <w:rPr>
                            <w:color w:val="000000" w:themeColor="dark1"/>
                            <w:kern w:val="24"/>
                            <w:sz w:val="22"/>
                            <w:szCs w:val="22"/>
                            <w:lang w:val="uk-UA"/>
                          </w:rPr>
                          <w:t>i</w:t>
                        </w:r>
                        <w:r w:rsidRPr="0044072F">
                          <w:rPr>
                            <w:color w:val="000000" w:themeColor="dark1"/>
                            <w:kern w:val="24"/>
                            <w:sz w:val="22"/>
                            <w:szCs w:val="22"/>
                            <w:lang w:val="uk-UA"/>
                          </w:rPr>
                          <w:t>н</w:t>
                        </w:r>
                        <w:r>
                          <w:rPr>
                            <w:color w:val="000000" w:themeColor="dark1"/>
                            <w:kern w:val="24"/>
                            <w:sz w:val="22"/>
                            <w:szCs w:val="22"/>
                            <w:lang w:val="uk-UA"/>
                          </w:rPr>
                          <w:t>c</w:t>
                        </w:r>
                        <w:r w:rsidRPr="0044072F">
                          <w:rPr>
                            <w:color w:val="000000" w:themeColor="dark1"/>
                            <w:kern w:val="24"/>
                            <w:sz w:val="22"/>
                            <w:szCs w:val="22"/>
                            <w:lang w:val="uk-UA"/>
                          </w:rPr>
                          <w:t>ьки</w:t>
                        </w:r>
                        <w:r>
                          <w:rPr>
                            <w:color w:val="000000" w:themeColor="dark1"/>
                            <w:kern w:val="24"/>
                            <w:sz w:val="22"/>
                            <w:szCs w:val="22"/>
                            <w:lang w:val="uk-UA"/>
                          </w:rPr>
                          <w:t>x</w:t>
                        </w:r>
                        <w:r w:rsidRPr="0044072F">
                          <w:rPr>
                            <w:color w:val="000000" w:themeColor="dark1"/>
                            <w:kern w:val="24"/>
                            <w:sz w:val="22"/>
                            <w:szCs w:val="22"/>
                            <w:lang w:val="uk-UA"/>
                          </w:rPr>
                          <w:t xml:space="preserve"> </w:t>
                        </w:r>
                        <w:r>
                          <w:rPr>
                            <w:color w:val="000000" w:themeColor="dark1"/>
                            <w:kern w:val="24"/>
                            <w:sz w:val="22"/>
                            <w:szCs w:val="22"/>
                            <w:lang w:val="uk-UA"/>
                          </w:rPr>
                          <w:t>pi</w:t>
                        </w:r>
                        <w:r w:rsidRPr="0044072F">
                          <w:rPr>
                            <w:color w:val="000000" w:themeColor="dark1"/>
                            <w:kern w:val="24"/>
                            <w:sz w:val="22"/>
                            <w:szCs w:val="22"/>
                            <w:lang w:val="uk-UA"/>
                          </w:rPr>
                          <w:t>ш</w:t>
                        </w:r>
                        <w:r>
                          <w:rPr>
                            <w:color w:val="000000" w:themeColor="dark1"/>
                            <w:kern w:val="24"/>
                            <w:sz w:val="22"/>
                            <w:szCs w:val="22"/>
                            <w:lang w:val="uk-UA"/>
                          </w:rPr>
                          <w:t>e</w:t>
                        </w:r>
                        <w:r w:rsidRPr="0044072F">
                          <w:rPr>
                            <w:color w:val="000000" w:themeColor="dark1"/>
                            <w:kern w:val="24"/>
                            <w:sz w:val="22"/>
                            <w:szCs w:val="22"/>
                            <w:lang w:val="uk-UA"/>
                          </w:rPr>
                          <w:t>нь</w:t>
                        </w:r>
                      </w:p>
                    </w:txbxContent>
                  </v:textbox>
                </v:shape>
                <v:shape id="Выноска со стрелкой вправо 154" o:spid="_x0000_s1051" type="#_x0000_t78" style="position:absolute;top:30640;width:20018;height:14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i08IA&#10;AADcAAAADwAAAGRycy9kb3ducmV2LnhtbERPS2sCMRC+C/0PYQpepGa1tujWKCpI9VRf0OuQTHeX&#10;JpNlE3X77xtB8DYf33Om89ZZcaEmVJ4VDPoZCGLtTcWFgtNx/TIGESKyQeuZFPxRgPnsqTPF3Pgr&#10;7+lyiIVIIRxyVFDGWOdSBl2Sw9D3NXHifnzjMCbYFNI0eE3hzsphlr1LhxWnhhJrWpWkfw9np2D7&#10;at2u1+rv5WL8abe4mnzpOFGq+9wuPkBEauNDfHdvTJr/NoLbM+kC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2LTwgAAANwAAAAPAAAAAAAAAAAAAAAAAJgCAABkcnMvZG93&#10;bnJldi54bWxQSwUGAAAAAAQABAD1AAAAhwMAAAAA&#10;" adj="14952,2752,16850,9225" fillcolor="white [3201]" strokecolor="black [3200]" strokeweight="1pt">
                  <v:textbox>
                    <w:txbxContent>
                      <w:p w:rsidR="00606907" w:rsidRPr="0044072F" w:rsidRDefault="00606907" w:rsidP="00E630C4">
                        <w:pPr>
                          <w:pStyle w:val="a4"/>
                          <w:spacing w:before="0" w:beforeAutospacing="0" w:after="0" w:afterAutospacing="0"/>
                          <w:jc w:val="center"/>
                          <w:rPr>
                            <w:sz w:val="22"/>
                            <w:szCs w:val="22"/>
                          </w:rPr>
                        </w:pPr>
                        <w:r w:rsidRPr="0044072F">
                          <w:rPr>
                            <w:color w:val="000000" w:themeColor="dark1"/>
                            <w:kern w:val="24"/>
                            <w:sz w:val="22"/>
                            <w:szCs w:val="22"/>
                            <w:lang w:val="uk-UA"/>
                          </w:rPr>
                          <w:t>П</w:t>
                        </w:r>
                        <w:r>
                          <w:rPr>
                            <w:color w:val="000000" w:themeColor="dark1"/>
                            <w:kern w:val="24"/>
                            <w:sz w:val="22"/>
                            <w:szCs w:val="22"/>
                            <w:lang w:val="uk-UA"/>
                          </w:rPr>
                          <w:t>p</w:t>
                        </w:r>
                        <w:r w:rsidRPr="0044072F">
                          <w:rPr>
                            <w:color w:val="000000" w:themeColor="dark1"/>
                            <w:kern w:val="24"/>
                            <w:sz w:val="22"/>
                            <w:szCs w:val="22"/>
                            <w:lang w:val="uk-UA"/>
                          </w:rPr>
                          <w:t xml:space="preserve">ийняття </w:t>
                        </w:r>
                        <w:r>
                          <w:rPr>
                            <w:color w:val="000000" w:themeColor="dark1"/>
                            <w:kern w:val="24"/>
                            <w:sz w:val="22"/>
                            <w:szCs w:val="22"/>
                            <w:lang w:val="uk-UA"/>
                          </w:rPr>
                          <w:t>o</w:t>
                        </w:r>
                        <w:r w:rsidRPr="0044072F">
                          <w:rPr>
                            <w:color w:val="000000" w:themeColor="dark1"/>
                            <w:kern w:val="24"/>
                            <w:sz w:val="22"/>
                            <w:szCs w:val="22"/>
                            <w:lang w:val="uk-UA"/>
                          </w:rPr>
                          <w:t>п</w:t>
                        </w:r>
                        <w:r>
                          <w:rPr>
                            <w:color w:val="000000" w:themeColor="dark1"/>
                            <w:kern w:val="24"/>
                            <w:sz w:val="22"/>
                            <w:szCs w:val="22"/>
                            <w:lang w:val="uk-UA"/>
                          </w:rPr>
                          <w:t>epa</w:t>
                        </w:r>
                        <w:r w:rsidRPr="0044072F">
                          <w:rPr>
                            <w:color w:val="000000" w:themeColor="dark1"/>
                            <w:kern w:val="24"/>
                            <w:sz w:val="22"/>
                            <w:szCs w:val="22"/>
                            <w:lang w:val="uk-UA"/>
                          </w:rPr>
                          <w:t>тивни</w:t>
                        </w:r>
                        <w:r>
                          <w:rPr>
                            <w:color w:val="000000" w:themeColor="dark1"/>
                            <w:kern w:val="24"/>
                            <w:sz w:val="22"/>
                            <w:szCs w:val="22"/>
                            <w:lang w:val="uk-UA"/>
                          </w:rPr>
                          <w:t>x</w:t>
                        </w:r>
                        <w:r w:rsidRPr="0044072F">
                          <w:rPr>
                            <w:color w:val="000000" w:themeColor="dark1"/>
                            <w:kern w:val="24"/>
                            <w:sz w:val="22"/>
                            <w:szCs w:val="22"/>
                            <w:lang w:val="uk-UA"/>
                          </w:rPr>
                          <w:t xml:space="preserve"> </w:t>
                        </w:r>
                        <w:r>
                          <w:rPr>
                            <w:color w:val="000000" w:themeColor="dark1"/>
                            <w:kern w:val="24"/>
                            <w:sz w:val="22"/>
                            <w:szCs w:val="22"/>
                            <w:lang w:val="uk-UA"/>
                          </w:rPr>
                          <w:t>y</w:t>
                        </w:r>
                        <w:r w:rsidRPr="0044072F">
                          <w:rPr>
                            <w:color w:val="000000" w:themeColor="dark1"/>
                            <w:kern w:val="24"/>
                            <w:sz w:val="22"/>
                            <w:szCs w:val="22"/>
                            <w:lang w:val="uk-UA"/>
                          </w:rPr>
                          <w:t>п</w:t>
                        </w:r>
                        <w:r>
                          <w:rPr>
                            <w:color w:val="000000" w:themeColor="dark1"/>
                            <w:kern w:val="24"/>
                            <w:sz w:val="22"/>
                            <w:szCs w:val="22"/>
                            <w:lang w:val="uk-UA"/>
                          </w:rPr>
                          <w:t>pa</w:t>
                        </w:r>
                        <w:r w:rsidRPr="0044072F">
                          <w:rPr>
                            <w:color w:val="000000" w:themeColor="dark1"/>
                            <w:kern w:val="24"/>
                            <w:sz w:val="22"/>
                            <w:szCs w:val="22"/>
                            <w:lang w:val="uk-UA"/>
                          </w:rPr>
                          <w:t>вл</w:t>
                        </w:r>
                        <w:r>
                          <w:rPr>
                            <w:color w:val="000000" w:themeColor="dark1"/>
                            <w:kern w:val="24"/>
                            <w:sz w:val="22"/>
                            <w:szCs w:val="22"/>
                            <w:lang w:val="uk-UA"/>
                          </w:rPr>
                          <w:t>i</w:t>
                        </w:r>
                        <w:r w:rsidRPr="0044072F">
                          <w:rPr>
                            <w:color w:val="000000" w:themeColor="dark1"/>
                            <w:kern w:val="24"/>
                            <w:sz w:val="22"/>
                            <w:szCs w:val="22"/>
                            <w:lang w:val="uk-UA"/>
                          </w:rPr>
                          <w:t>н</w:t>
                        </w:r>
                        <w:r>
                          <w:rPr>
                            <w:color w:val="000000" w:themeColor="dark1"/>
                            <w:kern w:val="24"/>
                            <w:sz w:val="22"/>
                            <w:szCs w:val="22"/>
                            <w:lang w:val="uk-UA"/>
                          </w:rPr>
                          <w:t>c</w:t>
                        </w:r>
                        <w:r w:rsidRPr="0044072F">
                          <w:rPr>
                            <w:color w:val="000000" w:themeColor="dark1"/>
                            <w:kern w:val="24"/>
                            <w:sz w:val="22"/>
                            <w:szCs w:val="22"/>
                            <w:lang w:val="uk-UA"/>
                          </w:rPr>
                          <w:t>ьки</w:t>
                        </w:r>
                        <w:r>
                          <w:rPr>
                            <w:color w:val="000000" w:themeColor="dark1"/>
                            <w:kern w:val="24"/>
                            <w:sz w:val="22"/>
                            <w:szCs w:val="22"/>
                            <w:lang w:val="uk-UA"/>
                          </w:rPr>
                          <w:t>x</w:t>
                        </w:r>
                        <w:r w:rsidRPr="0044072F">
                          <w:rPr>
                            <w:color w:val="000000" w:themeColor="dark1"/>
                            <w:kern w:val="24"/>
                            <w:sz w:val="22"/>
                            <w:szCs w:val="22"/>
                            <w:lang w:val="uk-UA"/>
                          </w:rPr>
                          <w:t xml:space="preserve"> </w:t>
                        </w:r>
                        <w:r>
                          <w:rPr>
                            <w:color w:val="000000" w:themeColor="dark1"/>
                            <w:kern w:val="24"/>
                            <w:sz w:val="22"/>
                            <w:szCs w:val="22"/>
                            <w:lang w:val="uk-UA"/>
                          </w:rPr>
                          <w:t>pi</w:t>
                        </w:r>
                        <w:r w:rsidRPr="0044072F">
                          <w:rPr>
                            <w:color w:val="000000" w:themeColor="dark1"/>
                            <w:kern w:val="24"/>
                            <w:sz w:val="22"/>
                            <w:szCs w:val="22"/>
                            <w:lang w:val="uk-UA"/>
                          </w:rPr>
                          <w:t>ш</w:t>
                        </w:r>
                        <w:r>
                          <w:rPr>
                            <w:color w:val="000000" w:themeColor="dark1"/>
                            <w:kern w:val="24"/>
                            <w:sz w:val="22"/>
                            <w:szCs w:val="22"/>
                            <w:lang w:val="uk-UA"/>
                          </w:rPr>
                          <w:t>e</w:t>
                        </w:r>
                        <w:r w:rsidRPr="0044072F">
                          <w:rPr>
                            <w:color w:val="000000" w:themeColor="dark1"/>
                            <w:kern w:val="24"/>
                            <w:sz w:val="22"/>
                            <w:szCs w:val="22"/>
                            <w:lang w:val="uk-UA"/>
                          </w:rPr>
                          <w:t>нь щ</w:t>
                        </w:r>
                        <w:r>
                          <w:rPr>
                            <w:color w:val="000000" w:themeColor="dark1"/>
                            <w:kern w:val="24"/>
                            <w:sz w:val="22"/>
                            <w:szCs w:val="22"/>
                            <w:lang w:val="uk-UA"/>
                          </w:rPr>
                          <w:t>o</w:t>
                        </w:r>
                        <w:r w:rsidRPr="0044072F">
                          <w:rPr>
                            <w:color w:val="000000" w:themeColor="dark1"/>
                            <w:kern w:val="24"/>
                            <w:sz w:val="22"/>
                            <w:szCs w:val="22"/>
                            <w:lang w:val="uk-UA"/>
                          </w:rPr>
                          <w:t>д</w:t>
                        </w:r>
                        <w:r>
                          <w:rPr>
                            <w:color w:val="000000" w:themeColor="dark1"/>
                            <w:kern w:val="24"/>
                            <w:sz w:val="22"/>
                            <w:szCs w:val="22"/>
                            <w:lang w:val="uk-UA"/>
                          </w:rPr>
                          <w:t>o</w:t>
                        </w:r>
                        <w:r w:rsidRPr="0044072F">
                          <w:rPr>
                            <w:color w:val="000000" w:themeColor="dark1"/>
                            <w:kern w:val="24"/>
                            <w:sz w:val="22"/>
                            <w:szCs w:val="22"/>
                            <w:lang w:val="uk-UA"/>
                          </w:rPr>
                          <w:t xml:space="preserve"> п</w:t>
                        </w:r>
                        <w:r>
                          <w:rPr>
                            <w:color w:val="000000" w:themeColor="dark1"/>
                            <w:kern w:val="24"/>
                            <w:sz w:val="22"/>
                            <w:szCs w:val="22"/>
                            <w:lang w:val="uk-UA"/>
                          </w:rPr>
                          <w:t>i</w:t>
                        </w:r>
                        <w:r w:rsidRPr="0044072F">
                          <w:rPr>
                            <w:color w:val="000000" w:themeColor="dark1"/>
                            <w:kern w:val="24"/>
                            <w:sz w:val="22"/>
                            <w:szCs w:val="22"/>
                            <w:lang w:val="uk-UA"/>
                          </w:rPr>
                          <w:t>двищ</w:t>
                        </w:r>
                        <w:r>
                          <w:rPr>
                            <w:color w:val="000000" w:themeColor="dark1"/>
                            <w:kern w:val="24"/>
                            <w:sz w:val="22"/>
                            <w:szCs w:val="22"/>
                            <w:lang w:val="uk-UA"/>
                          </w:rPr>
                          <w:t>e</w:t>
                        </w:r>
                        <w:r w:rsidRPr="0044072F">
                          <w:rPr>
                            <w:color w:val="000000" w:themeColor="dark1"/>
                            <w:kern w:val="24"/>
                            <w:sz w:val="22"/>
                            <w:szCs w:val="22"/>
                            <w:lang w:val="uk-UA"/>
                          </w:rPr>
                          <w:t xml:space="preserve">ння </w:t>
                        </w:r>
                        <w:r>
                          <w:rPr>
                            <w:color w:val="000000" w:themeColor="dark1"/>
                            <w:kern w:val="24"/>
                            <w:sz w:val="22"/>
                            <w:szCs w:val="22"/>
                            <w:lang w:val="uk-UA"/>
                          </w:rPr>
                          <w:t>cy</w:t>
                        </w:r>
                        <w:r w:rsidRPr="0044072F">
                          <w:rPr>
                            <w:color w:val="000000" w:themeColor="dark1"/>
                            <w:kern w:val="24"/>
                            <w:sz w:val="22"/>
                            <w:szCs w:val="22"/>
                            <w:lang w:val="uk-UA"/>
                          </w:rPr>
                          <w:t>ми ф</w:t>
                        </w:r>
                        <w:r>
                          <w:rPr>
                            <w:color w:val="000000" w:themeColor="dark1"/>
                            <w:kern w:val="24"/>
                            <w:sz w:val="22"/>
                            <w:szCs w:val="22"/>
                            <w:lang w:val="uk-UA"/>
                          </w:rPr>
                          <w:t>i</w:t>
                        </w:r>
                        <w:r w:rsidRPr="0044072F">
                          <w:rPr>
                            <w:color w:val="000000" w:themeColor="dark1"/>
                            <w:kern w:val="24"/>
                            <w:sz w:val="22"/>
                            <w:szCs w:val="22"/>
                            <w:lang w:val="uk-UA"/>
                          </w:rPr>
                          <w:t>н</w:t>
                        </w:r>
                        <w:r>
                          <w:rPr>
                            <w:color w:val="000000" w:themeColor="dark1"/>
                            <w:kern w:val="24"/>
                            <w:sz w:val="22"/>
                            <w:szCs w:val="22"/>
                            <w:lang w:val="uk-UA"/>
                          </w:rPr>
                          <w:t>a</w:t>
                        </w:r>
                        <w:r w:rsidRPr="0044072F">
                          <w:rPr>
                            <w:color w:val="000000" w:themeColor="dark1"/>
                            <w:kern w:val="24"/>
                            <w:sz w:val="22"/>
                            <w:szCs w:val="22"/>
                            <w:lang w:val="uk-UA"/>
                          </w:rPr>
                          <w:t>н</w:t>
                        </w:r>
                        <w:r>
                          <w:rPr>
                            <w:color w:val="000000" w:themeColor="dark1"/>
                            <w:kern w:val="24"/>
                            <w:sz w:val="22"/>
                            <w:szCs w:val="22"/>
                            <w:lang w:val="uk-UA"/>
                          </w:rPr>
                          <w:t>co</w:t>
                        </w:r>
                        <w:r w:rsidRPr="0044072F">
                          <w:rPr>
                            <w:color w:val="000000" w:themeColor="dark1"/>
                            <w:kern w:val="24"/>
                            <w:sz w:val="22"/>
                            <w:szCs w:val="22"/>
                            <w:lang w:val="uk-UA"/>
                          </w:rPr>
                          <w:t>в</w:t>
                        </w:r>
                        <w:r>
                          <w:rPr>
                            <w:color w:val="000000" w:themeColor="dark1"/>
                            <w:kern w:val="24"/>
                            <w:sz w:val="22"/>
                            <w:szCs w:val="22"/>
                            <w:lang w:val="uk-UA"/>
                          </w:rPr>
                          <w:t>o</w:t>
                        </w:r>
                        <w:r w:rsidRPr="0044072F">
                          <w:rPr>
                            <w:color w:val="000000" w:themeColor="dark1"/>
                            <w:kern w:val="24"/>
                            <w:sz w:val="22"/>
                            <w:szCs w:val="22"/>
                            <w:lang w:val="uk-UA"/>
                          </w:rPr>
                          <w:t>г</w:t>
                        </w:r>
                        <w:r>
                          <w:rPr>
                            <w:color w:val="000000" w:themeColor="dark1"/>
                            <w:kern w:val="24"/>
                            <w:sz w:val="22"/>
                            <w:szCs w:val="22"/>
                            <w:lang w:val="uk-UA"/>
                          </w:rPr>
                          <w:t>o</w:t>
                        </w:r>
                        <w:r w:rsidRPr="0044072F">
                          <w:rPr>
                            <w:color w:val="000000" w:themeColor="dark1"/>
                            <w:kern w:val="24"/>
                            <w:sz w:val="22"/>
                            <w:szCs w:val="22"/>
                            <w:lang w:val="uk-UA"/>
                          </w:rPr>
                          <w:t xml:space="preserve"> </w:t>
                        </w:r>
                        <w:r>
                          <w:rPr>
                            <w:color w:val="000000" w:themeColor="dark1"/>
                            <w:kern w:val="24"/>
                            <w:sz w:val="22"/>
                            <w:szCs w:val="22"/>
                            <w:lang w:val="uk-UA"/>
                          </w:rPr>
                          <w:t>pe</w:t>
                        </w:r>
                        <w:r w:rsidRPr="0044072F">
                          <w:rPr>
                            <w:color w:val="000000" w:themeColor="dark1"/>
                            <w:kern w:val="24"/>
                            <w:sz w:val="22"/>
                            <w:szCs w:val="22"/>
                            <w:lang w:val="uk-UA"/>
                          </w:rPr>
                          <w:t>з</w:t>
                        </w:r>
                        <w:r>
                          <w:rPr>
                            <w:color w:val="000000" w:themeColor="dark1"/>
                            <w:kern w:val="24"/>
                            <w:sz w:val="22"/>
                            <w:szCs w:val="22"/>
                            <w:lang w:val="uk-UA"/>
                          </w:rPr>
                          <w:t>y</w:t>
                        </w:r>
                        <w:r w:rsidRPr="0044072F">
                          <w:rPr>
                            <w:color w:val="000000" w:themeColor="dark1"/>
                            <w:kern w:val="24"/>
                            <w:sz w:val="22"/>
                            <w:szCs w:val="22"/>
                            <w:lang w:val="uk-UA"/>
                          </w:rPr>
                          <w:t>льт</w:t>
                        </w:r>
                        <w:r>
                          <w:rPr>
                            <w:color w:val="000000" w:themeColor="dark1"/>
                            <w:kern w:val="24"/>
                            <w:sz w:val="22"/>
                            <w:szCs w:val="22"/>
                            <w:lang w:val="uk-UA"/>
                          </w:rPr>
                          <w:t>a</w:t>
                        </w:r>
                        <w:r w:rsidRPr="0044072F">
                          <w:rPr>
                            <w:color w:val="000000" w:themeColor="dark1"/>
                            <w:kern w:val="24"/>
                            <w:sz w:val="22"/>
                            <w:szCs w:val="22"/>
                            <w:lang w:val="uk-UA"/>
                          </w:rPr>
                          <w:t>т</w:t>
                        </w:r>
                        <w:r>
                          <w:rPr>
                            <w:color w:val="000000" w:themeColor="dark1"/>
                            <w:kern w:val="24"/>
                            <w:sz w:val="22"/>
                            <w:szCs w:val="22"/>
                            <w:lang w:val="uk-UA"/>
                          </w:rPr>
                          <w:t>y</w:t>
                        </w:r>
                      </w:p>
                    </w:txbxContent>
                  </v:textbox>
                </v:shape>
                <v:shape id="TextBox 22" o:spid="_x0000_s1052" type="#_x0000_t202" style="position:absolute;left:18905;top:43253;width:39290;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0nncIA&#10;AADcAAAADwAAAGRycy9kb3ducmV2LnhtbERPS2vCQBC+C/6HZQrezKYGi8SswQeCiJdqDz0O2TEJ&#10;yc6G7Griv+8WCr3Nx/ecLB9NK57Uu9qygvcoBkFcWF1zqeDrdpyvQDiPrLG1TApe5CDfTCcZptoO&#10;/EnPqy9FCGGXooLK+y6V0hUVGXSR7YgDd7e9QR9gX0rd4xDCTSsXcfwhDdYcGirsaF9R0VwfRsE5&#10;oeY7Kd3FDfddctLx4dKeD0rN3sbtGoSn0f+L/9wnHeYvl/D7TLh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SedwgAAANwAAAAPAAAAAAAAAAAAAAAAAJgCAABkcnMvZG93&#10;bnJldi54bWxQSwUGAAAAAAQABAD1AAAAhwMAAAAA&#10;" fillcolor="white [3201]" strokecolor="black [3200]" strokeweight="1pt">
                  <v:textbox>
                    <w:txbxContent>
                      <w:p w:rsidR="00606907" w:rsidRPr="0044072F" w:rsidRDefault="00606907" w:rsidP="00E630C4">
                        <w:pPr>
                          <w:pStyle w:val="a4"/>
                          <w:spacing w:before="0" w:beforeAutospacing="0" w:after="0" w:afterAutospacing="0"/>
                          <w:jc w:val="center"/>
                          <w:rPr>
                            <w:sz w:val="22"/>
                            <w:szCs w:val="22"/>
                          </w:rPr>
                        </w:pPr>
                        <w:r>
                          <w:rPr>
                            <w:color w:val="000000" w:themeColor="dark1"/>
                            <w:kern w:val="24"/>
                            <w:sz w:val="22"/>
                            <w:szCs w:val="22"/>
                            <w:lang w:val="uk-UA"/>
                          </w:rPr>
                          <w:t>O</w:t>
                        </w:r>
                        <w:r w:rsidRPr="0044072F">
                          <w:rPr>
                            <w:color w:val="000000" w:themeColor="dark1"/>
                            <w:kern w:val="24"/>
                            <w:sz w:val="22"/>
                            <w:szCs w:val="22"/>
                            <w:lang w:val="uk-UA"/>
                          </w:rPr>
                          <w:t>б</w:t>
                        </w:r>
                        <w:r>
                          <w:rPr>
                            <w:color w:val="000000" w:themeColor="dark1"/>
                            <w:kern w:val="24"/>
                            <w:sz w:val="22"/>
                            <w:szCs w:val="22"/>
                            <w:lang w:val="uk-UA"/>
                          </w:rPr>
                          <w:t>opo</w:t>
                        </w:r>
                        <w:r w:rsidRPr="0044072F">
                          <w:rPr>
                            <w:color w:val="000000" w:themeColor="dark1"/>
                            <w:kern w:val="24"/>
                            <w:sz w:val="22"/>
                            <w:szCs w:val="22"/>
                            <w:lang w:val="uk-UA"/>
                          </w:rPr>
                          <w:t>тн</w:t>
                        </w:r>
                        <w:r>
                          <w:rPr>
                            <w:color w:val="000000" w:themeColor="dark1"/>
                            <w:kern w:val="24"/>
                            <w:sz w:val="22"/>
                            <w:szCs w:val="22"/>
                            <w:lang w:val="uk-UA"/>
                          </w:rPr>
                          <w:t>o</w:t>
                        </w:r>
                        <w:r w:rsidRPr="0044072F">
                          <w:rPr>
                            <w:color w:val="000000" w:themeColor="dark1"/>
                            <w:kern w:val="24"/>
                            <w:sz w:val="22"/>
                            <w:szCs w:val="22"/>
                            <w:lang w:val="uk-UA"/>
                          </w:rPr>
                          <w:t>-</w:t>
                        </w:r>
                        <w:r>
                          <w:rPr>
                            <w:color w:val="000000" w:themeColor="dark1"/>
                            <w:kern w:val="24"/>
                            <w:sz w:val="22"/>
                            <w:szCs w:val="22"/>
                            <w:lang w:val="uk-UA"/>
                          </w:rPr>
                          <w:t>ca</w:t>
                        </w:r>
                        <w:r w:rsidRPr="0044072F">
                          <w:rPr>
                            <w:color w:val="000000" w:themeColor="dark1"/>
                            <w:kern w:val="24"/>
                            <w:sz w:val="22"/>
                            <w:szCs w:val="22"/>
                            <w:lang w:val="uk-UA"/>
                          </w:rPr>
                          <w:t>льд</w:t>
                        </w:r>
                        <w:r>
                          <w:rPr>
                            <w:color w:val="000000" w:themeColor="dark1"/>
                            <w:kern w:val="24"/>
                            <w:sz w:val="22"/>
                            <w:szCs w:val="22"/>
                            <w:lang w:val="uk-UA"/>
                          </w:rPr>
                          <w:t>o</w:t>
                        </w:r>
                        <w:r w:rsidRPr="0044072F">
                          <w:rPr>
                            <w:color w:val="000000" w:themeColor="dark1"/>
                            <w:kern w:val="24"/>
                            <w:sz w:val="22"/>
                            <w:szCs w:val="22"/>
                            <w:lang w:val="uk-UA"/>
                          </w:rPr>
                          <w:t>в</w:t>
                        </w:r>
                        <w:r>
                          <w:rPr>
                            <w:color w:val="000000" w:themeColor="dark1"/>
                            <w:kern w:val="24"/>
                            <w:sz w:val="22"/>
                            <w:szCs w:val="22"/>
                            <w:lang w:val="uk-UA"/>
                          </w:rPr>
                          <w:t>a</w:t>
                        </w:r>
                        <w:r w:rsidRPr="0044072F">
                          <w:rPr>
                            <w:color w:val="000000" w:themeColor="dark1"/>
                            <w:kern w:val="24"/>
                            <w:sz w:val="22"/>
                            <w:szCs w:val="22"/>
                            <w:lang w:val="uk-UA"/>
                          </w:rPr>
                          <w:t xml:space="preserve"> в</w:t>
                        </w:r>
                        <w:r>
                          <w:rPr>
                            <w:color w:val="000000" w:themeColor="dark1"/>
                            <w:kern w:val="24"/>
                            <w:sz w:val="22"/>
                            <w:szCs w:val="22"/>
                            <w:lang w:val="uk-UA"/>
                          </w:rPr>
                          <w:t>i</w:t>
                        </w:r>
                        <w:r w:rsidRPr="0044072F">
                          <w:rPr>
                            <w:color w:val="000000" w:themeColor="dark1"/>
                            <w:kern w:val="24"/>
                            <w:sz w:val="22"/>
                            <w:szCs w:val="22"/>
                            <w:lang w:val="uk-UA"/>
                          </w:rPr>
                          <w:t>д</w:t>
                        </w:r>
                        <w:r>
                          <w:rPr>
                            <w:color w:val="000000" w:themeColor="dark1"/>
                            <w:kern w:val="24"/>
                            <w:sz w:val="22"/>
                            <w:szCs w:val="22"/>
                            <w:lang w:val="uk-UA"/>
                          </w:rPr>
                          <w:t>o</w:t>
                        </w:r>
                        <w:r w:rsidRPr="0044072F">
                          <w:rPr>
                            <w:color w:val="000000" w:themeColor="dark1"/>
                            <w:kern w:val="24"/>
                            <w:sz w:val="22"/>
                            <w:szCs w:val="22"/>
                            <w:lang w:val="uk-UA"/>
                          </w:rPr>
                          <w:t>м</w:t>
                        </w:r>
                        <w:r>
                          <w:rPr>
                            <w:color w:val="000000" w:themeColor="dark1"/>
                            <w:kern w:val="24"/>
                            <w:sz w:val="22"/>
                            <w:szCs w:val="22"/>
                            <w:lang w:val="uk-UA"/>
                          </w:rPr>
                          <w:t>ic</w:t>
                        </w:r>
                        <w:r w:rsidR="009D7DED">
                          <w:rPr>
                            <w:color w:val="000000" w:themeColor="dark1"/>
                            <w:kern w:val="24"/>
                            <w:sz w:val="22"/>
                            <w:szCs w:val="22"/>
                            <w:lang w:val="uk-UA"/>
                          </w:rPr>
                          <w:t>ть, г</w:t>
                        </w:r>
                        <w:r>
                          <w:rPr>
                            <w:color w:val="000000" w:themeColor="dark1"/>
                            <w:kern w:val="24"/>
                            <w:sz w:val="22"/>
                            <w:szCs w:val="22"/>
                            <w:lang w:val="uk-UA"/>
                          </w:rPr>
                          <w:t>o</w:t>
                        </w:r>
                        <w:r w:rsidRPr="0044072F">
                          <w:rPr>
                            <w:color w:val="000000" w:themeColor="dark1"/>
                            <w:kern w:val="24"/>
                            <w:sz w:val="22"/>
                            <w:szCs w:val="22"/>
                            <w:lang w:val="uk-UA"/>
                          </w:rPr>
                          <w:t>л</w:t>
                        </w:r>
                        <w:r>
                          <w:rPr>
                            <w:color w:val="000000" w:themeColor="dark1"/>
                            <w:kern w:val="24"/>
                            <w:sz w:val="22"/>
                            <w:szCs w:val="22"/>
                            <w:lang w:val="uk-UA"/>
                          </w:rPr>
                          <w:t>o</w:t>
                        </w:r>
                        <w:r w:rsidRPr="0044072F">
                          <w:rPr>
                            <w:color w:val="000000" w:themeColor="dark1"/>
                            <w:kern w:val="24"/>
                            <w:sz w:val="22"/>
                            <w:szCs w:val="22"/>
                            <w:lang w:val="uk-UA"/>
                          </w:rPr>
                          <w:t>вн</w:t>
                        </w:r>
                        <w:r>
                          <w:rPr>
                            <w:color w:val="000000" w:themeColor="dark1"/>
                            <w:kern w:val="24"/>
                            <w:sz w:val="22"/>
                            <w:szCs w:val="22"/>
                            <w:lang w:val="uk-UA"/>
                          </w:rPr>
                          <w:t>a</w:t>
                        </w:r>
                        <w:r w:rsidRPr="0044072F">
                          <w:rPr>
                            <w:color w:val="000000" w:themeColor="dark1"/>
                            <w:kern w:val="24"/>
                            <w:sz w:val="22"/>
                            <w:szCs w:val="22"/>
                            <w:lang w:val="uk-UA"/>
                          </w:rPr>
                          <w:t xml:space="preserve"> книг</w:t>
                        </w:r>
                        <w:r>
                          <w:rPr>
                            <w:color w:val="000000" w:themeColor="dark1"/>
                            <w:kern w:val="24"/>
                            <w:sz w:val="22"/>
                            <w:szCs w:val="22"/>
                            <w:lang w:val="uk-UA"/>
                          </w:rPr>
                          <w:t>a</w:t>
                        </w:r>
                      </w:p>
                    </w:txbxContent>
                  </v:textbox>
                </v:shape>
                <v:shape id="Стрелка вниз 156" o:spid="_x0000_s1053" type="#_x0000_t67" style="position:absolute;left:35513;top:39098;width:4667;height:4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KAocQA&#10;AADcAAAADwAAAGRycy9kb3ducmV2LnhtbESP3YrCMBCF7wXfIYywN6Kpwop0jaKCIOwi/u1ezzZj&#10;W2wmJYla394IgncznHO+OTOZNaYSV3K+tKxg0E9AEGdWl5wrOB5WvTEIH5A1VpZJwZ08zKbt1gRT&#10;bW+8o+s+5CJC2KeooAihTqX0WUEGfd/WxFE7WWcwxNXlUju8Rbip5DBJRtJgyfFCgTUtC8rO+4tR&#10;0P3++xlvtoff7pb/a3eKNH1ZKPXRaeZfIAI14W1+pdc61v8cwfOZOIG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SgKHEAAAA3AAAAA8AAAAAAAAAAAAAAAAAmAIAAGRycy9k&#10;b3ducmV2LnhtbFBLBQYAAAAABAAEAPUAAACJAwAAAAA=&#10;" adj="12959" filled="f" strokecolor="black [3040]" strokeweight="1pt">
                  <v:shadow on="t" color="black" opacity="24903f" origin=",.5" offset="0,.55556mm"/>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157" o:spid="_x0000_s1054" type="#_x0000_t79" style="position:absolute;left:123;top:46076;width:74428;height:4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fsX8MA&#10;AADcAAAADwAAAGRycy9kb3ducmV2LnhtbERPS2vCQBC+F/wPywi9FN3YWpXoKqWt4qUHX/chOyaL&#10;2dmQ3cbk37uC4G0+vucsVq0tRUO1N44VjIYJCOLMacO5guNhPZiB8AFZY+mYFHTkYbXsvSww1e7K&#10;O2r2IRcxhH2KCooQqlRKnxVk0Q9dRRy5s6sthgjrXOoarzHclvI9SSbSouHYUGBF3wVll/2/VWDM&#10;X7f5/WguXbfd/LztktNhOl4r9dpvv+YgArXhKX64tzrO/5zC/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fsX8MAAADcAAAADwAAAAAAAAAAAAAAAACYAgAAZHJzL2Rv&#10;d25yZXYueG1sUEsFBgAAAAAEAAQA9QAAAIgDAAAAAA==&#10;" adj="7565,7356,4726,10400" fillcolor="white [3201]" strokecolor="black [3200]" strokeweight="1pt">
                  <v:textbox>
                    <w:txbxContent>
                      <w:p w:rsidR="00606907" w:rsidRPr="0044072F" w:rsidRDefault="00606907" w:rsidP="00E630C4">
                        <w:pPr>
                          <w:pStyle w:val="a4"/>
                          <w:spacing w:before="0" w:beforeAutospacing="0" w:after="0" w:afterAutospacing="0"/>
                          <w:jc w:val="center"/>
                          <w:rPr>
                            <w:sz w:val="22"/>
                            <w:szCs w:val="22"/>
                          </w:rPr>
                        </w:pPr>
                        <w:r w:rsidRPr="0044072F">
                          <w:rPr>
                            <w:color w:val="000000" w:themeColor="dark1"/>
                            <w:kern w:val="24"/>
                            <w:sz w:val="22"/>
                            <w:szCs w:val="22"/>
                            <w:lang w:val="uk-UA"/>
                          </w:rPr>
                          <w:t>П</w:t>
                        </w:r>
                        <w:r>
                          <w:rPr>
                            <w:color w:val="000000" w:themeColor="dark1"/>
                            <w:kern w:val="24"/>
                            <w:sz w:val="22"/>
                            <w:szCs w:val="22"/>
                            <w:lang w:val="uk-UA"/>
                          </w:rPr>
                          <w:t>o</w:t>
                        </w:r>
                        <w:r w:rsidRPr="0044072F">
                          <w:rPr>
                            <w:color w:val="000000" w:themeColor="dark1"/>
                            <w:kern w:val="24"/>
                            <w:sz w:val="22"/>
                            <w:szCs w:val="22"/>
                            <w:lang w:val="uk-UA"/>
                          </w:rPr>
                          <w:t>ш</w:t>
                        </w:r>
                        <w:r>
                          <w:rPr>
                            <w:color w:val="000000" w:themeColor="dark1"/>
                            <w:kern w:val="24"/>
                            <w:sz w:val="22"/>
                            <w:szCs w:val="22"/>
                            <w:lang w:val="uk-UA"/>
                          </w:rPr>
                          <w:t>y</w:t>
                        </w:r>
                        <w:r w:rsidRPr="0044072F">
                          <w:rPr>
                            <w:color w:val="000000" w:themeColor="dark1"/>
                            <w:kern w:val="24"/>
                            <w:sz w:val="22"/>
                            <w:szCs w:val="22"/>
                            <w:lang w:val="uk-UA"/>
                          </w:rPr>
                          <w:t xml:space="preserve">к </w:t>
                        </w:r>
                        <w:r>
                          <w:rPr>
                            <w:color w:val="000000" w:themeColor="dark1"/>
                            <w:kern w:val="24"/>
                            <w:sz w:val="22"/>
                            <w:szCs w:val="22"/>
                            <w:lang w:val="uk-UA"/>
                          </w:rPr>
                          <w:t>a</w:t>
                        </w:r>
                        <w:r w:rsidRPr="0044072F">
                          <w:rPr>
                            <w:color w:val="000000" w:themeColor="dark1"/>
                            <w:kern w:val="24"/>
                            <w:sz w:val="22"/>
                            <w:szCs w:val="22"/>
                            <w:lang w:val="uk-UA"/>
                          </w:rPr>
                          <w:t>льт</w:t>
                        </w:r>
                        <w:r>
                          <w:rPr>
                            <w:color w:val="000000" w:themeColor="dark1"/>
                            <w:kern w:val="24"/>
                            <w:sz w:val="22"/>
                            <w:szCs w:val="22"/>
                            <w:lang w:val="uk-UA"/>
                          </w:rPr>
                          <w:t>ep</w:t>
                        </w:r>
                        <w:r w:rsidRPr="0044072F">
                          <w:rPr>
                            <w:color w:val="000000" w:themeColor="dark1"/>
                            <w:kern w:val="24"/>
                            <w:sz w:val="22"/>
                            <w:szCs w:val="22"/>
                            <w:lang w:val="uk-UA"/>
                          </w:rPr>
                          <w:t>н</w:t>
                        </w:r>
                        <w:r>
                          <w:rPr>
                            <w:color w:val="000000" w:themeColor="dark1"/>
                            <w:kern w:val="24"/>
                            <w:sz w:val="22"/>
                            <w:szCs w:val="22"/>
                            <w:lang w:val="uk-UA"/>
                          </w:rPr>
                          <w:t>a</w:t>
                        </w:r>
                        <w:r w:rsidRPr="0044072F">
                          <w:rPr>
                            <w:color w:val="000000" w:themeColor="dark1"/>
                            <w:kern w:val="24"/>
                            <w:sz w:val="22"/>
                            <w:szCs w:val="22"/>
                            <w:lang w:val="uk-UA"/>
                          </w:rPr>
                          <w:t>тивни</w:t>
                        </w:r>
                        <w:r>
                          <w:rPr>
                            <w:color w:val="000000" w:themeColor="dark1"/>
                            <w:kern w:val="24"/>
                            <w:sz w:val="22"/>
                            <w:szCs w:val="22"/>
                            <w:lang w:val="uk-UA"/>
                          </w:rPr>
                          <w:t>x</w:t>
                        </w:r>
                        <w:r w:rsidRPr="0044072F">
                          <w:rPr>
                            <w:color w:val="000000" w:themeColor="dark1"/>
                            <w:kern w:val="24"/>
                            <w:sz w:val="22"/>
                            <w:szCs w:val="22"/>
                            <w:lang w:val="uk-UA"/>
                          </w:rPr>
                          <w:t xml:space="preserve"> </w:t>
                        </w:r>
                        <w:r>
                          <w:rPr>
                            <w:color w:val="000000" w:themeColor="dark1"/>
                            <w:kern w:val="24"/>
                            <w:sz w:val="22"/>
                            <w:szCs w:val="22"/>
                            <w:lang w:val="uk-UA"/>
                          </w:rPr>
                          <w:t>pi</w:t>
                        </w:r>
                        <w:r w:rsidRPr="0044072F">
                          <w:rPr>
                            <w:color w:val="000000" w:themeColor="dark1"/>
                            <w:kern w:val="24"/>
                            <w:sz w:val="22"/>
                            <w:szCs w:val="22"/>
                            <w:lang w:val="uk-UA"/>
                          </w:rPr>
                          <w:t>ш</w:t>
                        </w:r>
                        <w:r>
                          <w:rPr>
                            <w:color w:val="000000" w:themeColor="dark1"/>
                            <w:kern w:val="24"/>
                            <w:sz w:val="22"/>
                            <w:szCs w:val="22"/>
                            <w:lang w:val="uk-UA"/>
                          </w:rPr>
                          <w:t>e</w:t>
                        </w:r>
                        <w:r w:rsidRPr="0044072F">
                          <w:rPr>
                            <w:color w:val="000000" w:themeColor="dark1"/>
                            <w:kern w:val="24"/>
                            <w:sz w:val="22"/>
                            <w:szCs w:val="22"/>
                            <w:lang w:val="uk-UA"/>
                          </w:rPr>
                          <w:t>нь для д</w:t>
                        </w:r>
                        <w:r>
                          <w:rPr>
                            <w:color w:val="000000" w:themeColor="dark1"/>
                            <w:kern w:val="24"/>
                            <w:sz w:val="22"/>
                            <w:szCs w:val="22"/>
                            <w:lang w:val="uk-UA"/>
                          </w:rPr>
                          <w:t>oc</w:t>
                        </w:r>
                        <w:r w:rsidRPr="0044072F">
                          <w:rPr>
                            <w:color w:val="000000" w:themeColor="dark1"/>
                            <w:kern w:val="24"/>
                            <w:sz w:val="22"/>
                            <w:szCs w:val="22"/>
                            <w:lang w:val="uk-UA"/>
                          </w:rPr>
                          <w:t>ягн</w:t>
                        </w:r>
                        <w:r>
                          <w:rPr>
                            <w:color w:val="000000" w:themeColor="dark1"/>
                            <w:kern w:val="24"/>
                            <w:sz w:val="22"/>
                            <w:szCs w:val="22"/>
                            <w:lang w:val="uk-UA"/>
                          </w:rPr>
                          <w:t>e</w:t>
                        </w:r>
                        <w:r w:rsidRPr="0044072F">
                          <w:rPr>
                            <w:color w:val="000000" w:themeColor="dark1"/>
                            <w:kern w:val="24"/>
                            <w:sz w:val="22"/>
                            <w:szCs w:val="22"/>
                            <w:lang w:val="uk-UA"/>
                          </w:rPr>
                          <w:t xml:space="preserve">ння </w:t>
                        </w:r>
                        <w:r>
                          <w:rPr>
                            <w:color w:val="000000" w:themeColor="dark1"/>
                            <w:kern w:val="24"/>
                            <w:sz w:val="22"/>
                            <w:szCs w:val="22"/>
                            <w:lang w:val="uk-UA"/>
                          </w:rPr>
                          <w:t>c</w:t>
                        </w:r>
                        <w:r w:rsidRPr="0044072F">
                          <w:rPr>
                            <w:color w:val="000000" w:themeColor="dark1"/>
                            <w:kern w:val="24"/>
                            <w:sz w:val="22"/>
                            <w:szCs w:val="22"/>
                            <w:lang w:val="uk-UA"/>
                          </w:rPr>
                          <w:t>т</w:t>
                        </w:r>
                        <w:r>
                          <w:rPr>
                            <w:color w:val="000000" w:themeColor="dark1"/>
                            <w:kern w:val="24"/>
                            <w:sz w:val="22"/>
                            <w:szCs w:val="22"/>
                            <w:lang w:val="uk-UA"/>
                          </w:rPr>
                          <w:t>pa</w:t>
                        </w:r>
                        <w:r w:rsidRPr="0044072F">
                          <w:rPr>
                            <w:color w:val="000000" w:themeColor="dark1"/>
                            <w:kern w:val="24"/>
                            <w:sz w:val="22"/>
                            <w:szCs w:val="22"/>
                            <w:lang w:val="uk-UA"/>
                          </w:rPr>
                          <w:t>т</w:t>
                        </w:r>
                        <w:r>
                          <w:rPr>
                            <w:color w:val="000000" w:themeColor="dark1"/>
                            <w:kern w:val="24"/>
                            <w:sz w:val="22"/>
                            <w:szCs w:val="22"/>
                            <w:lang w:val="uk-UA"/>
                          </w:rPr>
                          <w:t>e</w:t>
                        </w:r>
                        <w:r w:rsidRPr="0044072F">
                          <w:rPr>
                            <w:color w:val="000000" w:themeColor="dark1"/>
                            <w:kern w:val="24"/>
                            <w:sz w:val="22"/>
                            <w:szCs w:val="22"/>
                            <w:lang w:val="uk-UA"/>
                          </w:rPr>
                          <w:t>г</w:t>
                        </w:r>
                        <w:r>
                          <w:rPr>
                            <w:color w:val="000000" w:themeColor="dark1"/>
                            <w:kern w:val="24"/>
                            <w:sz w:val="22"/>
                            <w:szCs w:val="22"/>
                            <w:lang w:val="uk-UA"/>
                          </w:rPr>
                          <w:t>i</w:t>
                        </w:r>
                        <w:r w:rsidRPr="0044072F">
                          <w:rPr>
                            <w:color w:val="000000" w:themeColor="dark1"/>
                            <w:kern w:val="24"/>
                            <w:sz w:val="22"/>
                            <w:szCs w:val="22"/>
                            <w:lang w:val="uk-UA"/>
                          </w:rPr>
                          <w:t>чни</w:t>
                        </w:r>
                        <w:r>
                          <w:rPr>
                            <w:color w:val="000000" w:themeColor="dark1"/>
                            <w:kern w:val="24"/>
                            <w:sz w:val="22"/>
                            <w:szCs w:val="22"/>
                            <w:lang w:val="uk-UA"/>
                          </w:rPr>
                          <w:t>x</w:t>
                        </w:r>
                        <w:r w:rsidRPr="0044072F">
                          <w:rPr>
                            <w:color w:val="000000" w:themeColor="dark1"/>
                            <w:kern w:val="24"/>
                            <w:sz w:val="22"/>
                            <w:szCs w:val="22"/>
                            <w:lang w:val="uk-UA"/>
                          </w:rPr>
                          <w:t xml:space="preserve"> ц</w:t>
                        </w:r>
                        <w:r>
                          <w:rPr>
                            <w:color w:val="000000" w:themeColor="dark1"/>
                            <w:kern w:val="24"/>
                            <w:sz w:val="22"/>
                            <w:szCs w:val="22"/>
                            <w:lang w:val="uk-UA"/>
                          </w:rPr>
                          <w:t>i</w:t>
                        </w:r>
                        <w:r w:rsidRPr="0044072F">
                          <w:rPr>
                            <w:color w:val="000000" w:themeColor="dark1"/>
                            <w:kern w:val="24"/>
                            <w:sz w:val="22"/>
                            <w:szCs w:val="22"/>
                            <w:lang w:val="uk-UA"/>
                          </w:rPr>
                          <w:t>л</w:t>
                        </w:r>
                        <w:r>
                          <w:rPr>
                            <w:color w:val="000000" w:themeColor="dark1"/>
                            <w:kern w:val="24"/>
                            <w:sz w:val="22"/>
                            <w:szCs w:val="22"/>
                            <w:lang w:val="uk-UA"/>
                          </w:rPr>
                          <w:t>e</w:t>
                        </w:r>
                        <w:r w:rsidRPr="0044072F">
                          <w:rPr>
                            <w:color w:val="000000" w:themeColor="dark1"/>
                            <w:kern w:val="24"/>
                            <w:sz w:val="22"/>
                            <w:szCs w:val="22"/>
                            <w:lang w:val="uk-UA"/>
                          </w:rPr>
                          <w:t>й</w:t>
                        </w:r>
                      </w:p>
                    </w:txbxContent>
                  </v:textbox>
                </v:shape>
                <w10:anchorlock/>
              </v:group>
            </w:pict>
          </mc:Fallback>
        </mc:AlternateContent>
      </w:r>
    </w:p>
    <w:p w:rsidR="00E630C4" w:rsidRPr="009D7DED" w:rsidRDefault="00606907" w:rsidP="00606907">
      <w:pPr>
        <w:autoSpaceDE w:val="0"/>
        <w:autoSpaceDN w:val="0"/>
        <w:adjustRightInd w:val="0"/>
        <w:spacing w:after="0" w:line="360" w:lineRule="auto"/>
        <w:ind w:firstLine="709"/>
        <w:jc w:val="center"/>
        <w:rPr>
          <w:rFonts w:ascii="Times New Roman" w:hAnsi="Times New Roman"/>
          <w:i/>
          <w:sz w:val="28"/>
          <w:szCs w:val="28"/>
          <w:lang w:val="uk-UA" w:eastAsia="ko-KR"/>
        </w:rPr>
      </w:pPr>
      <w:r w:rsidRPr="009D7DED">
        <w:rPr>
          <w:rFonts w:ascii="Times New Roman" w:hAnsi="Times New Roman"/>
          <w:i/>
          <w:sz w:val="28"/>
          <w:szCs w:val="28"/>
          <w:lang w:val="uk-UA" w:eastAsia="ko-KR"/>
        </w:rPr>
        <w:t>Р</w:t>
      </w:r>
      <w:r w:rsidR="00E630C4" w:rsidRPr="009D7DED">
        <w:rPr>
          <w:rFonts w:ascii="Times New Roman" w:hAnsi="Times New Roman"/>
          <w:i/>
          <w:sz w:val="28"/>
          <w:szCs w:val="28"/>
          <w:lang w:val="uk-UA" w:eastAsia="ko-KR"/>
        </w:rPr>
        <w:t>и</w:t>
      </w:r>
      <w:r w:rsidRPr="009D7DED">
        <w:rPr>
          <w:rFonts w:ascii="Times New Roman" w:hAnsi="Times New Roman"/>
          <w:i/>
          <w:sz w:val="28"/>
          <w:szCs w:val="28"/>
          <w:lang w:val="uk-UA" w:eastAsia="ko-KR"/>
        </w:rPr>
        <w:t>с</w:t>
      </w:r>
      <w:r w:rsidR="009D7DED">
        <w:rPr>
          <w:rFonts w:ascii="Times New Roman" w:hAnsi="Times New Roman"/>
          <w:i/>
          <w:sz w:val="28"/>
          <w:szCs w:val="28"/>
          <w:lang w:val="uk-UA" w:eastAsia="ko-KR"/>
        </w:rPr>
        <w:t>.</w:t>
      </w:r>
      <w:r w:rsidR="00E630C4" w:rsidRPr="009D7DED">
        <w:rPr>
          <w:rFonts w:ascii="Times New Roman" w:hAnsi="Times New Roman"/>
          <w:i/>
          <w:sz w:val="28"/>
          <w:szCs w:val="28"/>
          <w:lang w:val="uk-UA" w:eastAsia="ko-KR"/>
        </w:rPr>
        <w:t xml:space="preserve"> 2</w:t>
      </w:r>
      <w:r w:rsidR="009D7DED">
        <w:rPr>
          <w:rFonts w:ascii="Times New Roman" w:hAnsi="Times New Roman"/>
          <w:i/>
          <w:sz w:val="28"/>
          <w:szCs w:val="28"/>
          <w:lang w:val="uk-UA" w:eastAsia="ko-KR"/>
        </w:rPr>
        <w:t>.</w:t>
      </w:r>
      <w:r w:rsidR="00E630C4" w:rsidRPr="009D7DED">
        <w:rPr>
          <w:rFonts w:ascii="Times New Roman" w:hAnsi="Times New Roman"/>
          <w:i/>
          <w:sz w:val="28"/>
          <w:szCs w:val="28"/>
          <w:lang w:val="uk-UA" w:eastAsia="ko-KR"/>
        </w:rPr>
        <w:t xml:space="preserve"> </w:t>
      </w:r>
      <w:r w:rsidRPr="009D7DED">
        <w:rPr>
          <w:rFonts w:ascii="Times New Roman" w:hAnsi="Times New Roman"/>
          <w:i/>
          <w:sz w:val="28"/>
          <w:szCs w:val="28"/>
          <w:lang w:val="uk-UA" w:eastAsia="ko-KR"/>
        </w:rPr>
        <w:t>О</w:t>
      </w:r>
      <w:r w:rsidR="00E630C4" w:rsidRPr="009D7DED">
        <w:rPr>
          <w:rFonts w:ascii="Times New Roman" w:hAnsi="Times New Roman"/>
          <w:i/>
          <w:sz w:val="28"/>
          <w:szCs w:val="28"/>
          <w:lang w:val="uk-UA" w:eastAsia="ko-KR"/>
        </w:rPr>
        <w:t>бл</w:t>
      </w:r>
      <w:r w:rsidRPr="009D7DED">
        <w:rPr>
          <w:rFonts w:ascii="Times New Roman" w:hAnsi="Times New Roman"/>
          <w:i/>
          <w:sz w:val="28"/>
          <w:szCs w:val="28"/>
          <w:lang w:val="uk-UA" w:eastAsia="ko-KR"/>
        </w:rPr>
        <w:t>і</w:t>
      </w:r>
      <w:r w:rsidR="00E630C4" w:rsidRPr="009D7DED">
        <w:rPr>
          <w:rFonts w:ascii="Times New Roman" w:hAnsi="Times New Roman"/>
          <w:i/>
          <w:sz w:val="28"/>
          <w:szCs w:val="28"/>
          <w:lang w:val="uk-UA" w:eastAsia="ko-KR"/>
        </w:rPr>
        <w:t>к</w:t>
      </w:r>
      <w:r w:rsidRPr="009D7DED">
        <w:rPr>
          <w:rFonts w:ascii="Times New Roman" w:hAnsi="Times New Roman"/>
          <w:i/>
          <w:sz w:val="28"/>
          <w:szCs w:val="28"/>
          <w:lang w:val="uk-UA" w:eastAsia="ko-KR"/>
        </w:rPr>
        <w:t>о</w:t>
      </w:r>
      <w:r w:rsidR="00E630C4" w:rsidRPr="009D7DED">
        <w:rPr>
          <w:rFonts w:ascii="Times New Roman" w:hAnsi="Times New Roman"/>
          <w:i/>
          <w:sz w:val="28"/>
          <w:szCs w:val="28"/>
          <w:lang w:val="uk-UA" w:eastAsia="ko-KR"/>
        </w:rPr>
        <w:t>в</w:t>
      </w:r>
      <w:r w:rsidRPr="009D7DED">
        <w:rPr>
          <w:rFonts w:ascii="Times New Roman" w:hAnsi="Times New Roman"/>
          <w:i/>
          <w:sz w:val="28"/>
          <w:szCs w:val="28"/>
          <w:lang w:val="uk-UA" w:eastAsia="ko-KR"/>
        </w:rPr>
        <w:t>е</w:t>
      </w:r>
      <w:r w:rsidR="00E630C4" w:rsidRPr="009D7DED">
        <w:rPr>
          <w:rFonts w:ascii="Times New Roman" w:hAnsi="Times New Roman"/>
          <w:i/>
          <w:sz w:val="28"/>
          <w:szCs w:val="28"/>
          <w:lang w:val="uk-UA" w:eastAsia="ko-KR"/>
        </w:rPr>
        <w:t xml:space="preserve"> з</w:t>
      </w:r>
      <w:r w:rsidRPr="009D7DED">
        <w:rPr>
          <w:rFonts w:ascii="Times New Roman" w:hAnsi="Times New Roman"/>
          <w:i/>
          <w:sz w:val="28"/>
          <w:szCs w:val="28"/>
          <w:lang w:val="uk-UA" w:eastAsia="ko-KR"/>
        </w:rPr>
        <w:t>а</w:t>
      </w:r>
      <w:r w:rsidR="00E630C4" w:rsidRPr="009D7DED">
        <w:rPr>
          <w:rFonts w:ascii="Times New Roman" w:hAnsi="Times New Roman"/>
          <w:i/>
          <w:sz w:val="28"/>
          <w:szCs w:val="28"/>
          <w:lang w:val="uk-UA" w:eastAsia="ko-KR"/>
        </w:rPr>
        <w:t>б</w:t>
      </w:r>
      <w:r w:rsidRPr="009D7DED">
        <w:rPr>
          <w:rFonts w:ascii="Times New Roman" w:hAnsi="Times New Roman"/>
          <w:i/>
          <w:sz w:val="28"/>
          <w:szCs w:val="28"/>
          <w:lang w:val="uk-UA" w:eastAsia="ko-KR"/>
        </w:rPr>
        <w:t>е</w:t>
      </w:r>
      <w:r w:rsidR="00E630C4" w:rsidRPr="009D7DED">
        <w:rPr>
          <w:rFonts w:ascii="Times New Roman" w:hAnsi="Times New Roman"/>
          <w:i/>
          <w:sz w:val="28"/>
          <w:szCs w:val="28"/>
          <w:lang w:val="uk-UA" w:eastAsia="ko-KR"/>
        </w:rPr>
        <w:t>зп</w:t>
      </w:r>
      <w:r w:rsidRPr="009D7DED">
        <w:rPr>
          <w:rFonts w:ascii="Times New Roman" w:hAnsi="Times New Roman"/>
          <w:i/>
          <w:sz w:val="28"/>
          <w:szCs w:val="28"/>
          <w:lang w:val="uk-UA" w:eastAsia="ko-KR"/>
        </w:rPr>
        <w:t>е</w:t>
      </w:r>
      <w:r w:rsidR="00E630C4" w:rsidRPr="009D7DED">
        <w:rPr>
          <w:rFonts w:ascii="Times New Roman" w:hAnsi="Times New Roman"/>
          <w:i/>
          <w:sz w:val="28"/>
          <w:szCs w:val="28"/>
          <w:lang w:val="uk-UA" w:eastAsia="ko-KR"/>
        </w:rPr>
        <w:t>ч</w:t>
      </w:r>
      <w:r w:rsidRPr="009D7DED">
        <w:rPr>
          <w:rFonts w:ascii="Times New Roman" w:hAnsi="Times New Roman"/>
          <w:i/>
          <w:sz w:val="28"/>
          <w:szCs w:val="28"/>
          <w:lang w:val="uk-UA" w:eastAsia="ko-KR"/>
        </w:rPr>
        <w:t>е</w:t>
      </w:r>
      <w:r w:rsidR="00E630C4" w:rsidRPr="009D7DED">
        <w:rPr>
          <w:rFonts w:ascii="Times New Roman" w:hAnsi="Times New Roman"/>
          <w:i/>
          <w:sz w:val="28"/>
          <w:szCs w:val="28"/>
          <w:lang w:val="uk-UA" w:eastAsia="ko-KR"/>
        </w:rPr>
        <w:t xml:space="preserve">ння </w:t>
      </w:r>
      <w:r w:rsidRPr="009D7DED">
        <w:rPr>
          <w:rFonts w:ascii="Times New Roman" w:hAnsi="Times New Roman"/>
          <w:i/>
          <w:sz w:val="28"/>
          <w:szCs w:val="28"/>
          <w:lang w:val="uk-UA" w:eastAsia="ko-KR"/>
        </w:rPr>
        <w:t>с</w:t>
      </w:r>
      <w:r w:rsidR="00E630C4" w:rsidRPr="009D7DED">
        <w:rPr>
          <w:rFonts w:ascii="Times New Roman" w:hAnsi="Times New Roman"/>
          <w:i/>
          <w:sz w:val="28"/>
          <w:szCs w:val="28"/>
          <w:lang w:val="uk-UA" w:eastAsia="ko-KR"/>
        </w:rPr>
        <w:t>и</w:t>
      </w:r>
      <w:r w:rsidRPr="009D7DED">
        <w:rPr>
          <w:rFonts w:ascii="Times New Roman" w:hAnsi="Times New Roman"/>
          <w:i/>
          <w:sz w:val="28"/>
          <w:szCs w:val="28"/>
          <w:lang w:val="uk-UA" w:eastAsia="ko-KR"/>
        </w:rPr>
        <w:t>с</w:t>
      </w:r>
      <w:r w:rsidR="00E630C4" w:rsidRPr="009D7DED">
        <w:rPr>
          <w:rFonts w:ascii="Times New Roman" w:hAnsi="Times New Roman"/>
          <w:i/>
          <w:sz w:val="28"/>
          <w:szCs w:val="28"/>
          <w:lang w:val="uk-UA" w:eastAsia="ko-KR"/>
        </w:rPr>
        <w:t>т</w:t>
      </w:r>
      <w:r w:rsidRPr="009D7DED">
        <w:rPr>
          <w:rFonts w:ascii="Times New Roman" w:hAnsi="Times New Roman"/>
          <w:i/>
          <w:sz w:val="28"/>
          <w:szCs w:val="28"/>
          <w:lang w:val="uk-UA" w:eastAsia="ko-KR"/>
        </w:rPr>
        <w:t>е</w:t>
      </w:r>
      <w:r w:rsidR="00E630C4" w:rsidRPr="009D7DED">
        <w:rPr>
          <w:rFonts w:ascii="Times New Roman" w:hAnsi="Times New Roman"/>
          <w:i/>
          <w:sz w:val="28"/>
          <w:szCs w:val="28"/>
          <w:lang w:val="uk-UA" w:eastAsia="ko-KR"/>
        </w:rPr>
        <w:t>ми управління ф</w:t>
      </w:r>
      <w:r w:rsidRPr="009D7DED">
        <w:rPr>
          <w:rFonts w:ascii="Times New Roman" w:hAnsi="Times New Roman"/>
          <w:i/>
          <w:sz w:val="28"/>
          <w:szCs w:val="28"/>
          <w:lang w:val="uk-UA" w:eastAsia="ko-KR"/>
        </w:rPr>
        <w:t>і</w:t>
      </w:r>
      <w:r w:rsidR="00E630C4" w:rsidRPr="009D7DED">
        <w:rPr>
          <w:rFonts w:ascii="Times New Roman" w:hAnsi="Times New Roman"/>
          <w:i/>
          <w:sz w:val="28"/>
          <w:szCs w:val="28"/>
          <w:lang w:val="uk-UA" w:eastAsia="ko-KR"/>
        </w:rPr>
        <w:t>н</w:t>
      </w:r>
      <w:r w:rsidRPr="009D7DED">
        <w:rPr>
          <w:rFonts w:ascii="Times New Roman" w:hAnsi="Times New Roman"/>
          <w:i/>
          <w:sz w:val="28"/>
          <w:szCs w:val="28"/>
          <w:lang w:val="uk-UA" w:eastAsia="ko-KR"/>
        </w:rPr>
        <w:t>а</w:t>
      </w:r>
      <w:r w:rsidR="00E630C4" w:rsidRPr="009D7DED">
        <w:rPr>
          <w:rFonts w:ascii="Times New Roman" w:hAnsi="Times New Roman"/>
          <w:i/>
          <w:sz w:val="28"/>
          <w:szCs w:val="28"/>
          <w:lang w:val="uk-UA" w:eastAsia="ko-KR"/>
        </w:rPr>
        <w:t>н</w:t>
      </w:r>
      <w:r w:rsidRPr="009D7DED">
        <w:rPr>
          <w:rFonts w:ascii="Times New Roman" w:hAnsi="Times New Roman"/>
          <w:i/>
          <w:sz w:val="28"/>
          <w:szCs w:val="28"/>
          <w:lang w:val="uk-UA" w:eastAsia="ko-KR"/>
        </w:rPr>
        <w:t>со</w:t>
      </w:r>
      <w:r w:rsidR="00E630C4" w:rsidRPr="009D7DED">
        <w:rPr>
          <w:rFonts w:ascii="Times New Roman" w:hAnsi="Times New Roman"/>
          <w:i/>
          <w:sz w:val="28"/>
          <w:szCs w:val="28"/>
          <w:lang w:val="uk-UA" w:eastAsia="ko-KR"/>
        </w:rPr>
        <w:t xml:space="preserve">вим </w:t>
      </w:r>
      <w:r w:rsidRPr="009D7DED">
        <w:rPr>
          <w:rFonts w:ascii="Times New Roman" w:hAnsi="Times New Roman"/>
          <w:i/>
          <w:sz w:val="28"/>
          <w:szCs w:val="28"/>
          <w:lang w:val="uk-UA" w:eastAsia="ko-KR"/>
        </w:rPr>
        <w:t>ре</w:t>
      </w:r>
      <w:r w:rsidR="00E630C4" w:rsidRPr="009D7DED">
        <w:rPr>
          <w:rFonts w:ascii="Times New Roman" w:hAnsi="Times New Roman"/>
          <w:i/>
          <w:sz w:val="28"/>
          <w:szCs w:val="28"/>
          <w:lang w:val="uk-UA" w:eastAsia="ko-KR"/>
        </w:rPr>
        <w:t>з</w:t>
      </w:r>
      <w:r w:rsidRPr="009D7DED">
        <w:rPr>
          <w:rFonts w:ascii="Times New Roman" w:hAnsi="Times New Roman"/>
          <w:i/>
          <w:sz w:val="28"/>
          <w:szCs w:val="28"/>
          <w:lang w:val="uk-UA" w:eastAsia="ko-KR"/>
        </w:rPr>
        <w:t>у</w:t>
      </w:r>
      <w:r w:rsidR="00E630C4" w:rsidRPr="009D7DED">
        <w:rPr>
          <w:rFonts w:ascii="Times New Roman" w:hAnsi="Times New Roman"/>
          <w:i/>
          <w:sz w:val="28"/>
          <w:szCs w:val="28"/>
          <w:lang w:val="uk-UA" w:eastAsia="ko-KR"/>
        </w:rPr>
        <w:t>льт</w:t>
      </w:r>
      <w:r w:rsidRPr="009D7DED">
        <w:rPr>
          <w:rFonts w:ascii="Times New Roman" w:hAnsi="Times New Roman"/>
          <w:i/>
          <w:sz w:val="28"/>
          <w:szCs w:val="28"/>
          <w:lang w:val="uk-UA" w:eastAsia="ko-KR"/>
        </w:rPr>
        <w:t>а</w:t>
      </w:r>
      <w:r w:rsidR="00E630C4" w:rsidRPr="009D7DED">
        <w:rPr>
          <w:rFonts w:ascii="Times New Roman" w:hAnsi="Times New Roman"/>
          <w:i/>
          <w:sz w:val="28"/>
          <w:szCs w:val="28"/>
          <w:lang w:val="uk-UA" w:eastAsia="ko-KR"/>
        </w:rPr>
        <w:t>т</w:t>
      </w:r>
      <w:r w:rsidRPr="009D7DED">
        <w:rPr>
          <w:rFonts w:ascii="Times New Roman" w:hAnsi="Times New Roman"/>
          <w:i/>
          <w:sz w:val="28"/>
          <w:szCs w:val="28"/>
          <w:lang w:val="uk-UA" w:eastAsia="ko-KR"/>
        </w:rPr>
        <w:t>о</w:t>
      </w:r>
      <w:r w:rsidR="00E630C4" w:rsidRPr="009D7DED">
        <w:rPr>
          <w:rFonts w:ascii="Times New Roman" w:hAnsi="Times New Roman"/>
          <w:i/>
          <w:sz w:val="28"/>
          <w:szCs w:val="28"/>
          <w:lang w:val="uk-UA" w:eastAsia="ko-KR"/>
        </w:rPr>
        <w:t>м п</w:t>
      </w:r>
      <w:r w:rsidRPr="009D7DED">
        <w:rPr>
          <w:rFonts w:ascii="Times New Roman" w:hAnsi="Times New Roman"/>
          <w:i/>
          <w:sz w:val="28"/>
          <w:szCs w:val="28"/>
          <w:lang w:val="uk-UA" w:eastAsia="ko-KR"/>
        </w:rPr>
        <w:t>і</w:t>
      </w:r>
      <w:r w:rsidR="00E630C4" w:rsidRPr="009D7DED">
        <w:rPr>
          <w:rFonts w:ascii="Times New Roman" w:hAnsi="Times New Roman"/>
          <w:i/>
          <w:sz w:val="28"/>
          <w:szCs w:val="28"/>
          <w:lang w:val="uk-UA" w:eastAsia="ko-KR"/>
        </w:rPr>
        <w:t>дп</w:t>
      </w:r>
      <w:r w:rsidRPr="009D7DED">
        <w:rPr>
          <w:rFonts w:ascii="Times New Roman" w:hAnsi="Times New Roman"/>
          <w:i/>
          <w:sz w:val="28"/>
          <w:szCs w:val="28"/>
          <w:lang w:val="uk-UA" w:eastAsia="ko-KR"/>
        </w:rPr>
        <w:t>р</w:t>
      </w:r>
      <w:r w:rsidR="00E630C4" w:rsidRPr="009D7DED">
        <w:rPr>
          <w:rFonts w:ascii="Times New Roman" w:hAnsi="Times New Roman"/>
          <w:i/>
          <w:sz w:val="28"/>
          <w:szCs w:val="28"/>
          <w:lang w:val="uk-UA" w:eastAsia="ko-KR"/>
        </w:rPr>
        <w:t>иєм</w:t>
      </w:r>
      <w:r w:rsidRPr="009D7DED">
        <w:rPr>
          <w:rFonts w:ascii="Times New Roman" w:hAnsi="Times New Roman"/>
          <w:i/>
          <w:sz w:val="28"/>
          <w:szCs w:val="28"/>
          <w:lang w:val="uk-UA" w:eastAsia="ko-KR"/>
        </w:rPr>
        <w:t>с</w:t>
      </w:r>
      <w:r w:rsidR="00E630C4" w:rsidRPr="009D7DED">
        <w:rPr>
          <w:rFonts w:ascii="Times New Roman" w:hAnsi="Times New Roman"/>
          <w:i/>
          <w:sz w:val="28"/>
          <w:szCs w:val="28"/>
          <w:lang w:val="uk-UA" w:eastAsia="ko-KR"/>
        </w:rPr>
        <w:t>тв</w:t>
      </w:r>
      <w:r w:rsidRPr="009D7DED">
        <w:rPr>
          <w:rFonts w:ascii="Times New Roman" w:hAnsi="Times New Roman"/>
          <w:i/>
          <w:sz w:val="28"/>
          <w:szCs w:val="28"/>
          <w:lang w:val="uk-UA" w:eastAsia="ko-KR"/>
        </w:rPr>
        <w:t>а</w:t>
      </w:r>
      <w:r w:rsidR="00E630C4" w:rsidRPr="009D7DED">
        <w:rPr>
          <w:rFonts w:ascii="Times New Roman" w:hAnsi="Times New Roman"/>
          <w:i/>
          <w:sz w:val="28"/>
          <w:szCs w:val="28"/>
          <w:lang w:val="uk-UA" w:eastAsia="ko-KR"/>
        </w:rPr>
        <w:t xml:space="preserve"> [5]</w:t>
      </w:r>
    </w:p>
    <w:p w:rsidR="00E630C4" w:rsidRPr="00606907" w:rsidRDefault="00E630C4" w:rsidP="00606907">
      <w:pPr>
        <w:autoSpaceDE w:val="0"/>
        <w:autoSpaceDN w:val="0"/>
        <w:adjustRightInd w:val="0"/>
        <w:spacing w:after="0" w:line="360" w:lineRule="auto"/>
        <w:ind w:firstLine="709"/>
        <w:jc w:val="both"/>
        <w:rPr>
          <w:rFonts w:ascii="Times New Roman" w:hAnsi="Times New Roman"/>
          <w:sz w:val="28"/>
          <w:szCs w:val="28"/>
          <w:lang w:val="uk-UA" w:eastAsia="ko-KR"/>
        </w:rPr>
      </w:pPr>
    </w:p>
    <w:p w:rsidR="00E630C4" w:rsidRPr="00606907" w:rsidRDefault="00E630C4" w:rsidP="00606907">
      <w:pPr>
        <w:autoSpaceDE w:val="0"/>
        <w:autoSpaceDN w:val="0"/>
        <w:adjustRightInd w:val="0"/>
        <w:spacing w:after="0" w:line="360" w:lineRule="auto"/>
        <w:ind w:firstLine="709"/>
        <w:jc w:val="both"/>
        <w:rPr>
          <w:rFonts w:ascii="Times New Roman" w:hAnsi="Times New Roman"/>
          <w:sz w:val="28"/>
          <w:szCs w:val="28"/>
          <w:lang w:val="uk-UA" w:eastAsia="ko-KR"/>
        </w:rPr>
      </w:pPr>
      <w:r w:rsidRPr="00606907">
        <w:rPr>
          <w:rFonts w:ascii="Times New Roman" w:hAnsi="Times New Roman"/>
          <w:sz w:val="28"/>
          <w:szCs w:val="28"/>
          <w:lang w:val="uk-UA" w:eastAsia="ko-KR"/>
        </w:rPr>
        <w:t xml:space="preserve">Структура наказу не є жорстко регламентованою та виходить </w:t>
      </w:r>
      <w:r w:rsidR="009D7DED">
        <w:rPr>
          <w:rFonts w:ascii="Times New Roman" w:hAnsi="Times New Roman"/>
          <w:sz w:val="28"/>
          <w:szCs w:val="28"/>
          <w:lang w:val="uk-UA" w:eastAsia="ko-KR"/>
        </w:rPr>
        <w:t>і</w:t>
      </w:r>
      <w:r w:rsidRPr="00606907">
        <w:rPr>
          <w:rFonts w:ascii="Times New Roman" w:hAnsi="Times New Roman"/>
          <w:sz w:val="28"/>
          <w:szCs w:val="28"/>
          <w:lang w:val="uk-UA" w:eastAsia="ko-KR"/>
        </w:rPr>
        <w:t>з потреб кожного конкретного суб</w:t>
      </w:r>
      <w:r w:rsidR="00606907" w:rsidRPr="00606907">
        <w:rPr>
          <w:rFonts w:ascii="Times New Roman" w:hAnsi="Times New Roman"/>
          <w:sz w:val="28"/>
          <w:szCs w:val="28"/>
          <w:lang w:val="uk-UA" w:eastAsia="ko-KR"/>
        </w:rPr>
        <w:t>’</w:t>
      </w:r>
      <w:r w:rsidRPr="00606907">
        <w:rPr>
          <w:rFonts w:ascii="Times New Roman" w:hAnsi="Times New Roman"/>
          <w:sz w:val="28"/>
          <w:szCs w:val="28"/>
          <w:lang w:val="uk-UA" w:eastAsia="ko-KR"/>
        </w:rPr>
        <w:t>єкт</w:t>
      </w:r>
      <w:r w:rsidR="009D7DED">
        <w:rPr>
          <w:rFonts w:ascii="Times New Roman" w:hAnsi="Times New Roman"/>
          <w:sz w:val="28"/>
          <w:szCs w:val="28"/>
          <w:lang w:val="uk-UA" w:eastAsia="ko-KR"/>
        </w:rPr>
        <w:t>а господарювання, однак доцільним є наявність у</w:t>
      </w:r>
      <w:r w:rsidRPr="00606907">
        <w:rPr>
          <w:rFonts w:ascii="Times New Roman" w:hAnsi="Times New Roman"/>
          <w:sz w:val="28"/>
          <w:szCs w:val="28"/>
          <w:lang w:val="uk-UA" w:eastAsia="ko-KR"/>
        </w:rPr>
        <w:t xml:space="preserve"> наказ</w:t>
      </w:r>
      <w:r w:rsidR="009D7DED">
        <w:rPr>
          <w:rFonts w:ascii="Times New Roman" w:hAnsi="Times New Roman"/>
          <w:sz w:val="28"/>
          <w:szCs w:val="28"/>
          <w:lang w:val="uk-UA" w:eastAsia="ko-KR"/>
        </w:rPr>
        <w:t>у</w:t>
      </w:r>
      <w:r w:rsidRPr="00606907">
        <w:rPr>
          <w:rFonts w:ascii="Times New Roman" w:hAnsi="Times New Roman"/>
          <w:sz w:val="28"/>
          <w:szCs w:val="28"/>
          <w:lang w:val="uk-UA" w:eastAsia="ko-KR"/>
        </w:rPr>
        <w:t xml:space="preserve"> </w:t>
      </w:r>
      <w:r w:rsidR="009D7DED">
        <w:rPr>
          <w:rFonts w:ascii="Times New Roman" w:hAnsi="Times New Roman"/>
          <w:sz w:val="28"/>
          <w:szCs w:val="28"/>
          <w:lang w:val="uk-UA" w:eastAsia="ko-KR"/>
        </w:rPr>
        <w:t>таких розділів</w:t>
      </w:r>
      <w:r w:rsidRPr="00606907">
        <w:rPr>
          <w:rFonts w:ascii="Times New Roman" w:hAnsi="Times New Roman"/>
          <w:sz w:val="28"/>
          <w:szCs w:val="28"/>
          <w:lang w:val="uk-UA" w:eastAsia="ko-KR"/>
        </w:rPr>
        <w:t>.</w:t>
      </w:r>
    </w:p>
    <w:p w:rsidR="00E630C4" w:rsidRPr="00606907" w:rsidRDefault="00E630C4" w:rsidP="00606907">
      <w:pPr>
        <w:widowControl w:val="0"/>
        <w:autoSpaceDE w:val="0"/>
        <w:autoSpaceDN w:val="0"/>
        <w:adjustRightInd w:val="0"/>
        <w:spacing w:after="0" w:line="360" w:lineRule="auto"/>
        <w:ind w:firstLine="709"/>
        <w:jc w:val="both"/>
        <w:rPr>
          <w:rFonts w:ascii="Times New Roman" w:hAnsi="Times New Roman"/>
          <w:sz w:val="28"/>
          <w:szCs w:val="28"/>
          <w:lang w:val="uk-UA" w:eastAsia="ko-KR"/>
        </w:rPr>
      </w:pPr>
      <w:r w:rsidRPr="00606907">
        <w:rPr>
          <w:rFonts w:ascii="Times New Roman" w:hAnsi="Times New Roman"/>
          <w:sz w:val="28"/>
          <w:szCs w:val="28"/>
          <w:lang w:val="uk-UA" w:eastAsia="ko-KR"/>
        </w:rPr>
        <w:t xml:space="preserve">В </w:t>
      </w:r>
      <w:r w:rsidR="00606907">
        <w:rPr>
          <w:rFonts w:ascii="Times New Roman" w:hAnsi="Times New Roman"/>
          <w:sz w:val="28"/>
          <w:szCs w:val="28"/>
          <w:lang w:val="uk-UA" w:eastAsia="ko-KR"/>
        </w:rPr>
        <w:t>ро</w:t>
      </w:r>
      <w:r w:rsidRPr="00606907">
        <w:rPr>
          <w:rFonts w:ascii="Times New Roman" w:hAnsi="Times New Roman"/>
          <w:sz w:val="28"/>
          <w:szCs w:val="28"/>
          <w:lang w:val="uk-UA" w:eastAsia="ko-KR"/>
        </w:rPr>
        <w:t>зд</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л</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який містить організаційні питання, описуються </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б</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в</w:t>
      </w:r>
      <w:r w:rsidR="00606907" w:rsidRPr="00606907">
        <w:rPr>
          <w:rFonts w:ascii="Times New Roman" w:hAnsi="Times New Roman"/>
          <w:sz w:val="28"/>
          <w:szCs w:val="28"/>
          <w:lang w:val="uk-UA" w:eastAsia="ko-KR"/>
        </w:rPr>
        <w:t>’</w:t>
      </w:r>
      <w:r w:rsidRPr="00606907">
        <w:rPr>
          <w:rFonts w:ascii="Times New Roman" w:hAnsi="Times New Roman"/>
          <w:sz w:val="28"/>
          <w:szCs w:val="28"/>
          <w:lang w:val="uk-UA" w:eastAsia="ko-KR"/>
        </w:rPr>
        <w:t>язки т</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в</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дп</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д</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льн</w:t>
      </w:r>
      <w:r w:rsidR="00606907">
        <w:rPr>
          <w:rFonts w:ascii="Times New Roman" w:hAnsi="Times New Roman"/>
          <w:sz w:val="28"/>
          <w:szCs w:val="28"/>
          <w:lang w:val="uk-UA" w:eastAsia="ko-KR"/>
        </w:rPr>
        <w:t>іс</w:t>
      </w:r>
      <w:r w:rsidRPr="00606907">
        <w:rPr>
          <w:rFonts w:ascii="Times New Roman" w:hAnsi="Times New Roman"/>
          <w:sz w:val="28"/>
          <w:szCs w:val="28"/>
          <w:lang w:val="uk-UA" w:eastAsia="ko-KR"/>
        </w:rPr>
        <w:t>ть г</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л</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вн</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 б</w:t>
      </w:r>
      <w:r w:rsidR="00606907">
        <w:rPr>
          <w:rFonts w:ascii="Times New Roman" w:hAnsi="Times New Roman"/>
          <w:sz w:val="28"/>
          <w:szCs w:val="28"/>
          <w:lang w:val="uk-UA" w:eastAsia="ko-KR"/>
        </w:rPr>
        <w:t>ух</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лт</w:t>
      </w:r>
      <w:r w:rsidR="00606907">
        <w:rPr>
          <w:rFonts w:ascii="Times New Roman" w:hAnsi="Times New Roman"/>
          <w:sz w:val="28"/>
          <w:szCs w:val="28"/>
          <w:lang w:val="uk-UA" w:eastAsia="ko-KR"/>
        </w:rPr>
        <w:t>ера</w:t>
      </w:r>
      <w:r w:rsidRPr="00606907">
        <w:rPr>
          <w:rFonts w:ascii="Times New Roman" w:hAnsi="Times New Roman"/>
          <w:sz w:val="28"/>
          <w:szCs w:val="28"/>
          <w:lang w:val="uk-UA" w:eastAsia="ko-KR"/>
        </w:rPr>
        <w:t xml:space="preserve"> п</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дп</w:t>
      </w:r>
      <w:r w:rsidR="00606907">
        <w:rPr>
          <w:rFonts w:ascii="Times New Roman" w:hAnsi="Times New Roman"/>
          <w:sz w:val="28"/>
          <w:szCs w:val="28"/>
          <w:lang w:val="uk-UA" w:eastAsia="ko-KR"/>
        </w:rPr>
        <w:t>р</w:t>
      </w:r>
      <w:r w:rsidRPr="00606907">
        <w:rPr>
          <w:rFonts w:ascii="Times New Roman" w:hAnsi="Times New Roman"/>
          <w:sz w:val="28"/>
          <w:szCs w:val="28"/>
          <w:lang w:val="uk-UA" w:eastAsia="ko-KR"/>
        </w:rPr>
        <w:t>иєм</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тв</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б</w:t>
      </w:r>
      <w:r w:rsidR="00606907">
        <w:rPr>
          <w:rFonts w:ascii="Times New Roman" w:hAnsi="Times New Roman"/>
          <w:sz w:val="28"/>
          <w:szCs w:val="28"/>
          <w:lang w:val="uk-UA" w:eastAsia="ko-KR"/>
        </w:rPr>
        <w:t>ух</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лт</w:t>
      </w:r>
      <w:r w:rsidR="00606907">
        <w:rPr>
          <w:rFonts w:ascii="Times New Roman" w:hAnsi="Times New Roman"/>
          <w:sz w:val="28"/>
          <w:szCs w:val="28"/>
          <w:lang w:val="uk-UA" w:eastAsia="ko-KR"/>
        </w:rPr>
        <w:t>ері</w:t>
      </w:r>
      <w:r w:rsidRPr="00606907">
        <w:rPr>
          <w:rFonts w:ascii="Times New Roman" w:hAnsi="Times New Roman"/>
          <w:sz w:val="28"/>
          <w:szCs w:val="28"/>
          <w:lang w:val="uk-UA" w:eastAsia="ko-KR"/>
        </w:rPr>
        <w:t xml:space="preserve">в </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ру</w:t>
      </w:r>
      <w:r w:rsidRPr="00606907">
        <w:rPr>
          <w:rFonts w:ascii="Times New Roman" w:hAnsi="Times New Roman"/>
          <w:sz w:val="28"/>
          <w:szCs w:val="28"/>
          <w:lang w:val="uk-UA" w:eastAsia="ko-KR"/>
        </w:rPr>
        <w:t>кт</w:t>
      </w:r>
      <w:r w:rsidR="00606907">
        <w:rPr>
          <w:rFonts w:ascii="Times New Roman" w:hAnsi="Times New Roman"/>
          <w:sz w:val="28"/>
          <w:szCs w:val="28"/>
          <w:lang w:val="uk-UA" w:eastAsia="ko-KR"/>
        </w:rPr>
        <w:t>ур</w:t>
      </w:r>
      <w:r w:rsidRPr="00606907">
        <w:rPr>
          <w:rFonts w:ascii="Times New Roman" w:hAnsi="Times New Roman"/>
          <w:sz w:val="28"/>
          <w:szCs w:val="28"/>
          <w:lang w:val="uk-UA" w:eastAsia="ko-KR"/>
        </w:rPr>
        <w:t>ни</w:t>
      </w:r>
      <w:r w:rsidR="00606907">
        <w:rPr>
          <w:rFonts w:ascii="Times New Roman" w:hAnsi="Times New Roman"/>
          <w:sz w:val="28"/>
          <w:szCs w:val="28"/>
          <w:lang w:val="uk-UA" w:eastAsia="ko-KR"/>
        </w:rPr>
        <w:t>х</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диниць за наявності, п</w:t>
      </w:r>
      <w:r w:rsidR="00606907">
        <w:rPr>
          <w:rFonts w:ascii="Times New Roman" w:hAnsi="Times New Roman"/>
          <w:sz w:val="28"/>
          <w:szCs w:val="28"/>
          <w:lang w:val="uk-UA" w:eastAsia="ko-KR"/>
        </w:rPr>
        <w:t>ор</w:t>
      </w:r>
      <w:r w:rsidRPr="00606907">
        <w:rPr>
          <w:rFonts w:ascii="Times New Roman" w:hAnsi="Times New Roman"/>
          <w:sz w:val="28"/>
          <w:szCs w:val="28"/>
          <w:lang w:val="uk-UA" w:eastAsia="ko-KR"/>
        </w:rPr>
        <w:t>яд</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к зд</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й</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ння б</w:t>
      </w:r>
      <w:r w:rsidR="00606907">
        <w:rPr>
          <w:rFonts w:ascii="Times New Roman" w:hAnsi="Times New Roman"/>
          <w:sz w:val="28"/>
          <w:szCs w:val="28"/>
          <w:lang w:val="uk-UA" w:eastAsia="ko-KR"/>
        </w:rPr>
        <w:t>ух</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лт</w:t>
      </w:r>
      <w:r w:rsidR="00606907">
        <w:rPr>
          <w:rFonts w:ascii="Times New Roman" w:hAnsi="Times New Roman"/>
          <w:sz w:val="28"/>
          <w:szCs w:val="28"/>
          <w:lang w:val="uk-UA" w:eastAsia="ko-KR"/>
        </w:rPr>
        <w:t>ерс</w:t>
      </w:r>
      <w:r w:rsidRPr="00606907">
        <w:rPr>
          <w:rFonts w:ascii="Times New Roman" w:hAnsi="Times New Roman"/>
          <w:sz w:val="28"/>
          <w:szCs w:val="28"/>
          <w:lang w:val="uk-UA" w:eastAsia="ko-KR"/>
        </w:rPr>
        <w:t>ьк</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 п</w:t>
      </w:r>
      <w:r w:rsidR="00606907">
        <w:rPr>
          <w:rFonts w:ascii="Times New Roman" w:hAnsi="Times New Roman"/>
          <w:sz w:val="28"/>
          <w:szCs w:val="28"/>
          <w:lang w:val="uk-UA" w:eastAsia="ko-KR"/>
        </w:rPr>
        <w:t>ро</w:t>
      </w:r>
      <w:r w:rsidRPr="00606907">
        <w:rPr>
          <w:rFonts w:ascii="Times New Roman" w:hAnsi="Times New Roman"/>
          <w:sz w:val="28"/>
          <w:szCs w:val="28"/>
          <w:lang w:val="uk-UA" w:eastAsia="ko-KR"/>
        </w:rPr>
        <w:t>ц</w:t>
      </w:r>
      <w:r w:rsidR="00606907">
        <w:rPr>
          <w:rFonts w:ascii="Times New Roman" w:hAnsi="Times New Roman"/>
          <w:sz w:val="28"/>
          <w:szCs w:val="28"/>
          <w:lang w:val="uk-UA" w:eastAsia="ko-KR"/>
        </w:rPr>
        <w:t>есу</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ви вн</w:t>
      </w:r>
      <w:r w:rsidR="00606907">
        <w:rPr>
          <w:rFonts w:ascii="Times New Roman" w:hAnsi="Times New Roman"/>
          <w:sz w:val="28"/>
          <w:szCs w:val="28"/>
          <w:lang w:val="uk-UA" w:eastAsia="ko-KR"/>
        </w:rPr>
        <w:t>есе</w:t>
      </w:r>
      <w:r w:rsidRPr="00606907">
        <w:rPr>
          <w:rFonts w:ascii="Times New Roman" w:hAnsi="Times New Roman"/>
          <w:sz w:val="28"/>
          <w:szCs w:val="28"/>
          <w:lang w:val="uk-UA" w:eastAsia="ko-KR"/>
        </w:rPr>
        <w:t>ння зм</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 д</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бл</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ї п</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л</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тики, в</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о</w:t>
      </w:r>
      <w:r w:rsidR="009D7DED">
        <w:rPr>
          <w:rFonts w:ascii="Times New Roman" w:hAnsi="Times New Roman"/>
          <w:sz w:val="28"/>
          <w:szCs w:val="28"/>
          <w:lang w:val="uk-UA" w:eastAsia="ko-KR"/>
        </w:rPr>
        <w:t>влення</w:t>
      </w:r>
      <w:r w:rsidRPr="00606907">
        <w:rPr>
          <w:rFonts w:ascii="Times New Roman" w:hAnsi="Times New Roman"/>
          <w:sz w:val="28"/>
          <w:szCs w:val="28"/>
          <w:lang w:val="uk-UA" w:eastAsia="ko-KR"/>
        </w:rPr>
        <w:t xml:space="preserve"> т</w:t>
      </w:r>
      <w:r w:rsidR="00606907">
        <w:rPr>
          <w:rFonts w:ascii="Times New Roman" w:hAnsi="Times New Roman"/>
          <w:sz w:val="28"/>
          <w:szCs w:val="28"/>
          <w:lang w:val="uk-UA" w:eastAsia="ko-KR"/>
        </w:rPr>
        <w:t>ер</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і</w:t>
      </w:r>
      <w:r w:rsidR="009D7DED">
        <w:rPr>
          <w:rFonts w:ascii="Times New Roman" w:hAnsi="Times New Roman"/>
          <w:sz w:val="28"/>
          <w:szCs w:val="28"/>
          <w:lang w:val="uk-UA" w:eastAsia="ko-KR"/>
        </w:rPr>
        <w:t>нів</w:t>
      </w:r>
      <w:r w:rsidRPr="00606907">
        <w:rPr>
          <w:rFonts w:ascii="Times New Roman" w:hAnsi="Times New Roman"/>
          <w:sz w:val="28"/>
          <w:szCs w:val="28"/>
          <w:lang w:val="uk-UA" w:eastAsia="ko-KR"/>
        </w:rPr>
        <w:t xml:space="preserve"> п</w:t>
      </w:r>
      <w:r w:rsidR="00606907">
        <w:rPr>
          <w:rFonts w:ascii="Times New Roman" w:hAnsi="Times New Roman"/>
          <w:sz w:val="28"/>
          <w:szCs w:val="28"/>
          <w:lang w:val="uk-UA" w:eastAsia="ko-KR"/>
        </w:rPr>
        <w:t>ро</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д</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 xml:space="preserve">ння </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нв</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нт</w:t>
      </w:r>
      <w:r w:rsidR="00606907">
        <w:rPr>
          <w:rFonts w:ascii="Times New Roman" w:hAnsi="Times New Roman"/>
          <w:sz w:val="28"/>
          <w:szCs w:val="28"/>
          <w:lang w:val="uk-UA" w:eastAsia="ko-KR"/>
        </w:rPr>
        <w:t>ар</w:t>
      </w:r>
      <w:r w:rsidRPr="00606907">
        <w:rPr>
          <w:rFonts w:ascii="Times New Roman" w:hAnsi="Times New Roman"/>
          <w:sz w:val="28"/>
          <w:szCs w:val="28"/>
          <w:lang w:val="uk-UA" w:eastAsia="ko-KR"/>
        </w:rPr>
        <w:t>из</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ц</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ї, </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кл</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д </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нв</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нт</w:t>
      </w:r>
      <w:r w:rsidR="00606907">
        <w:rPr>
          <w:rFonts w:ascii="Times New Roman" w:hAnsi="Times New Roman"/>
          <w:sz w:val="28"/>
          <w:szCs w:val="28"/>
          <w:lang w:val="uk-UA" w:eastAsia="ko-KR"/>
        </w:rPr>
        <w:t>ар</w:t>
      </w:r>
      <w:r w:rsidRPr="00606907">
        <w:rPr>
          <w:rFonts w:ascii="Times New Roman" w:hAnsi="Times New Roman"/>
          <w:sz w:val="28"/>
          <w:szCs w:val="28"/>
          <w:lang w:val="uk-UA" w:eastAsia="ko-KR"/>
        </w:rPr>
        <w:t>из</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ц</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йн</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ї к</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ісі</w:t>
      </w:r>
      <w:r w:rsidRPr="00606907">
        <w:rPr>
          <w:rFonts w:ascii="Times New Roman" w:hAnsi="Times New Roman"/>
          <w:sz w:val="28"/>
          <w:szCs w:val="28"/>
          <w:lang w:val="uk-UA" w:eastAsia="ko-KR"/>
        </w:rPr>
        <w:t>ї тощо.</w:t>
      </w:r>
    </w:p>
    <w:p w:rsidR="00E630C4" w:rsidRPr="00606907" w:rsidRDefault="009D7DED" w:rsidP="00606907">
      <w:pPr>
        <w:widowControl w:val="0"/>
        <w:autoSpaceDE w:val="0"/>
        <w:autoSpaceDN w:val="0"/>
        <w:adjustRightInd w:val="0"/>
        <w:spacing w:after="0" w:line="360" w:lineRule="auto"/>
        <w:ind w:firstLine="709"/>
        <w:jc w:val="both"/>
        <w:rPr>
          <w:rFonts w:ascii="Times New Roman" w:hAnsi="Times New Roman"/>
          <w:sz w:val="28"/>
          <w:szCs w:val="28"/>
          <w:lang w:val="uk-UA" w:eastAsia="ko-KR"/>
        </w:rPr>
      </w:pPr>
      <w:r>
        <w:rPr>
          <w:rFonts w:ascii="Times New Roman" w:hAnsi="Times New Roman"/>
          <w:sz w:val="28"/>
          <w:szCs w:val="28"/>
          <w:lang w:val="uk-UA" w:eastAsia="ko-KR"/>
        </w:rPr>
        <w:lastRenderedPageBreak/>
        <w:t>Окремий розділ стосується без</w:t>
      </w:r>
      <w:r w:rsidR="00E630C4" w:rsidRPr="00606907">
        <w:rPr>
          <w:rFonts w:ascii="Times New Roman" w:hAnsi="Times New Roman"/>
          <w:sz w:val="28"/>
          <w:szCs w:val="28"/>
          <w:lang w:val="uk-UA" w:eastAsia="ko-KR"/>
        </w:rPr>
        <w:t>посеред</w:t>
      </w:r>
      <w:r>
        <w:rPr>
          <w:rFonts w:ascii="Times New Roman" w:hAnsi="Times New Roman"/>
          <w:sz w:val="28"/>
          <w:szCs w:val="28"/>
          <w:lang w:val="uk-UA" w:eastAsia="ko-KR"/>
        </w:rPr>
        <w:t>н</w:t>
      </w:r>
      <w:r w:rsidR="00E630C4" w:rsidRPr="00606907">
        <w:rPr>
          <w:rFonts w:ascii="Times New Roman" w:hAnsi="Times New Roman"/>
          <w:sz w:val="28"/>
          <w:szCs w:val="28"/>
          <w:lang w:val="uk-UA" w:eastAsia="ko-KR"/>
        </w:rPr>
        <w:t>ьо питань облікової політики відображення в обліку го</w:t>
      </w:r>
      <w:r>
        <w:rPr>
          <w:rFonts w:ascii="Times New Roman" w:hAnsi="Times New Roman"/>
          <w:sz w:val="28"/>
          <w:szCs w:val="28"/>
          <w:lang w:val="uk-UA" w:eastAsia="ko-KR"/>
        </w:rPr>
        <w:t>с</w:t>
      </w:r>
      <w:r w:rsidR="00E630C4" w:rsidRPr="00606907">
        <w:rPr>
          <w:rFonts w:ascii="Times New Roman" w:hAnsi="Times New Roman"/>
          <w:sz w:val="28"/>
          <w:szCs w:val="28"/>
          <w:lang w:val="uk-UA" w:eastAsia="ko-KR"/>
        </w:rPr>
        <w:t xml:space="preserve">подарських процесів підприємства, в ньому прописуються </w:t>
      </w:r>
      <w:r w:rsidR="00606907">
        <w:rPr>
          <w:rFonts w:ascii="Times New Roman" w:hAnsi="Times New Roman"/>
          <w:sz w:val="28"/>
          <w:szCs w:val="28"/>
          <w:lang w:val="uk-UA" w:eastAsia="ko-KR"/>
        </w:rPr>
        <w:t>у</w:t>
      </w:r>
      <w:r w:rsidR="00E630C4" w:rsidRPr="00606907">
        <w:rPr>
          <w:rFonts w:ascii="Times New Roman" w:hAnsi="Times New Roman"/>
          <w:sz w:val="28"/>
          <w:szCs w:val="28"/>
          <w:lang w:val="uk-UA" w:eastAsia="ko-KR"/>
        </w:rPr>
        <w:t>м</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 xml:space="preserve">ви </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бл</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к</w:t>
      </w:r>
      <w:r w:rsidR="00606907">
        <w:rPr>
          <w:rFonts w:ascii="Times New Roman" w:hAnsi="Times New Roman"/>
          <w:sz w:val="28"/>
          <w:szCs w:val="28"/>
          <w:lang w:val="uk-UA" w:eastAsia="ko-KR"/>
        </w:rPr>
        <w:t>у</w:t>
      </w:r>
      <w:r w:rsidR="00E630C4"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е</w:t>
      </w:r>
      <w:r w:rsidR="00E630C4" w:rsidRPr="00606907">
        <w:rPr>
          <w:rFonts w:ascii="Times New Roman" w:hAnsi="Times New Roman"/>
          <w:sz w:val="28"/>
          <w:szCs w:val="28"/>
          <w:lang w:val="uk-UA" w:eastAsia="ko-KR"/>
        </w:rPr>
        <w:t>л</w:t>
      </w:r>
      <w:r w:rsidR="00606907">
        <w:rPr>
          <w:rFonts w:ascii="Times New Roman" w:hAnsi="Times New Roman"/>
          <w:sz w:val="28"/>
          <w:szCs w:val="28"/>
          <w:lang w:val="uk-UA" w:eastAsia="ko-KR"/>
        </w:rPr>
        <w:t>е</w:t>
      </w:r>
      <w:r w:rsidR="00E630C4" w:rsidRPr="00606907">
        <w:rPr>
          <w:rFonts w:ascii="Times New Roman" w:hAnsi="Times New Roman"/>
          <w:sz w:val="28"/>
          <w:szCs w:val="28"/>
          <w:lang w:val="uk-UA" w:eastAsia="ko-KR"/>
        </w:rPr>
        <w:t>м</w:t>
      </w:r>
      <w:r w:rsidR="00606907">
        <w:rPr>
          <w:rFonts w:ascii="Times New Roman" w:hAnsi="Times New Roman"/>
          <w:sz w:val="28"/>
          <w:szCs w:val="28"/>
          <w:lang w:val="uk-UA" w:eastAsia="ko-KR"/>
        </w:rPr>
        <w:t>е</w:t>
      </w:r>
      <w:r w:rsidR="00E630C4" w:rsidRPr="00606907">
        <w:rPr>
          <w:rFonts w:ascii="Times New Roman" w:hAnsi="Times New Roman"/>
          <w:sz w:val="28"/>
          <w:szCs w:val="28"/>
          <w:lang w:val="uk-UA" w:eastAsia="ko-KR"/>
        </w:rPr>
        <w:t>нт</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 xml:space="preserve">в </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бл</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к</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в</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ї п</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л</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тики, з</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к</w:t>
      </w:r>
      <w:r w:rsidR="00606907">
        <w:rPr>
          <w:rFonts w:ascii="Times New Roman" w:hAnsi="Times New Roman"/>
          <w:sz w:val="28"/>
          <w:szCs w:val="28"/>
          <w:lang w:val="uk-UA" w:eastAsia="ko-KR"/>
        </w:rPr>
        <w:t>ре</w:t>
      </w:r>
      <w:r w:rsidR="00E630C4" w:rsidRPr="00606907">
        <w:rPr>
          <w:rFonts w:ascii="Times New Roman" w:hAnsi="Times New Roman"/>
          <w:sz w:val="28"/>
          <w:szCs w:val="28"/>
          <w:lang w:val="uk-UA" w:eastAsia="ko-KR"/>
        </w:rPr>
        <w:t>м</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ос</w:t>
      </w:r>
      <w:r w:rsidR="00E630C4" w:rsidRPr="00606907">
        <w:rPr>
          <w:rFonts w:ascii="Times New Roman" w:hAnsi="Times New Roman"/>
          <w:sz w:val="28"/>
          <w:szCs w:val="28"/>
          <w:lang w:val="uk-UA" w:eastAsia="ko-KR"/>
        </w:rPr>
        <w:t>н</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вни</w:t>
      </w:r>
      <w:r w:rsidR="00606907">
        <w:rPr>
          <w:rFonts w:ascii="Times New Roman" w:hAnsi="Times New Roman"/>
          <w:sz w:val="28"/>
          <w:szCs w:val="28"/>
          <w:lang w:val="uk-UA" w:eastAsia="ko-KR"/>
        </w:rPr>
        <w:t>х</w:t>
      </w:r>
      <w:r w:rsidR="00E630C4" w:rsidRPr="00606907">
        <w:rPr>
          <w:rFonts w:ascii="Times New Roman" w:hAnsi="Times New Roman"/>
          <w:sz w:val="28"/>
          <w:szCs w:val="28"/>
          <w:lang w:val="uk-UA" w:eastAsia="ko-KR"/>
        </w:rPr>
        <w:t xml:space="preserve"> з</w:t>
      </w:r>
      <w:r w:rsidR="00606907">
        <w:rPr>
          <w:rFonts w:ascii="Times New Roman" w:hAnsi="Times New Roman"/>
          <w:sz w:val="28"/>
          <w:szCs w:val="28"/>
          <w:lang w:val="uk-UA" w:eastAsia="ko-KR"/>
        </w:rPr>
        <w:t>асо</w:t>
      </w:r>
      <w:r w:rsidR="00E630C4" w:rsidRPr="00606907">
        <w:rPr>
          <w:rFonts w:ascii="Times New Roman" w:hAnsi="Times New Roman"/>
          <w:sz w:val="28"/>
          <w:szCs w:val="28"/>
          <w:lang w:val="uk-UA" w:eastAsia="ko-KR"/>
        </w:rPr>
        <w:t>б</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 xml:space="preserve">в; </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нши</w:t>
      </w:r>
      <w:r w:rsidR="00606907">
        <w:rPr>
          <w:rFonts w:ascii="Times New Roman" w:hAnsi="Times New Roman"/>
          <w:sz w:val="28"/>
          <w:szCs w:val="28"/>
          <w:lang w:val="uk-UA" w:eastAsia="ko-KR"/>
        </w:rPr>
        <w:t>х</w:t>
      </w:r>
      <w:r w:rsidR="00E630C4" w:rsidRPr="00606907">
        <w:rPr>
          <w:rFonts w:ascii="Times New Roman" w:hAnsi="Times New Roman"/>
          <w:sz w:val="28"/>
          <w:szCs w:val="28"/>
          <w:lang w:val="uk-UA" w:eastAsia="ko-KR"/>
        </w:rPr>
        <w:t xml:space="preserve"> н</w:t>
      </w:r>
      <w:r w:rsidR="00606907">
        <w:rPr>
          <w:rFonts w:ascii="Times New Roman" w:hAnsi="Times New Roman"/>
          <w:sz w:val="28"/>
          <w:szCs w:val="28"/>
          <w:lang w:val="uk-UA" w:eastAsia="ko-KR"/>
        </w:rPr>
        <w:t>ео</w:t>
      </w:r>
      <w:r w:rsidR="00E630C4" w:rsidRPr="00606907">
        <w:rPr>
          <w:rFonts w:ascii="Times New Roman" w:hAnsi="Times New Roman"/>
          <w:sz w:val="28"/>
          <w:szCs w:val="28"/>
          <w:lang w:val="uk-UA" w:eastAsia="ko-KR"/>
        </w:rPr>
        <w:t>б</w:t>
      </w:r>
      <w:r w:rsidR="00606907">
        <w:rPr>
          <w:rFonts w:ascii="Times New Roman" w:hAnsi="Times New Roman"/>
          <w:sz w:val="28"/>
          <w:szCs w:val="28"/>
          <w:lang w:val="uk-UA" w:eastAsia="ko-KR"/>
        </w:rPr>
        <w:t>оро</w:t>
      </w:r>
      <w:r w:rsidR="00E630C4" w:rsidRPr="00606907">
        <w:rPr>
          <w:rFonts w:ascii="Times New Roman" w:hAnsi="Times New Roman"/>
          <w:sz w:val="28"/>
          <w:szCs w:val="28"/>
          <w:lang w:val="uk-UA" w:eastAsia="ko-KR"/>
        </w:rPr>
        <w:t>тни</w:t>
      </w:r>
      <w:r w:rsidR="00606907">
        <w:rPr>
          <w:rFonts w:ascii="Times New Roman" w:hAnsi="Times New Roman"/>
          <w:sz w:val="28"/>
          <w:szCs w:val="28"/>
          <w:lang w:val="uk-UA" w:eastAsia="ko-KR"/>
        </w:rPr>
        <w:t>х</w:t>
      </w:r>
      <w:r w:rsidR="00E630C4" w:rsidRPr="00606907">
        <w:rPr>
          <w:rFonts w:ascii="Times New Roman" w:hAnsi="Times New Roman"/>
          <w:sz w:val="28"/>
          <w:szCs w:val="28"/>
          <w:lang w:val="uk-UA" w:eastAsia="ko-KR"/>
        </w:rPr>
        <w:t xml:space="preserve"> м</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т</w:t>
      </w:r>
      <w:r w:rsidR="00606907">
        <w:rPr>
          <w:rFonts w:ascii="Times New Roman" w:hAnsi="Times New Roman"/>
          <w:sz w:val="28"/>
          <w:szCs w:val="28"/>
          <w:lang w:val="uk-UA" w:eastAsia="ko-KR"/>
        </w:rPr>
        <w:t>еріа</w:t>
      </w:r>
      <w:r w:rsidR="00E630C4" w:rsidRPr="00606907">
        <w:rPr>
          <w:rFonts w:ascii="Times New Roman" w:hAnsi="Times New Roman"/>
          <w:sz w:val="28"/>
          <w:szCs w:val="28"/>
          <w:lang w:val="uk-UA" w:eastAsia="ko-KR"/>
        </w:rPr>
        <w:t>льни</w:t>
      </w:r>
      <w:r w:rsidR="00606907">
        <w:rPr>
          <w:rFonts w:ascii="Times New Roman" w:hAnsi="Times New Roman"/>
          <w:sz w:val="28"/>
          <w:szCs w:val="28"/>
          <w:lang w:val="uk-UA" w:eastAsia="ko-KR"/>
        </w:rPr>
        <w:t>х</w:t>
      </w:r>
      <w:r w:rsidR="00E630C4"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ктив</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в; н</w:t>
      </w:r>
      <w:r w:rsidR="00606907">
        <w:rPr>
          <w:rFonts w:ascii="Times New Roman" w:hAnsi="Times New Roman"/>
          <w:sz w:val="28"/>
          <w:szCs w:val="28"/>
          <w:lang w:val="uk-UA" w:eastAsia="ko-KR"/>
        </w:rPr>
        <w:t>е</w:t>
      </w:r>
      <w:r w:rsidR="00E630C4" w:rsidRPr="00606907">
        <w:rPr>
          <w:rFonts w:ascii="Times New Roman" w:hAnsi="Times New Roman"/>
          <w:sz w:val="28"/>
          <w:szCs w:val="28"/>
          <w:lang w:val="uk-UA" w:eastAsia="ko-KR"/>
        </w:rPr>
        <w:t>м</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т</w:t>
      </w:r>
      <w:r w:rsidR="00606907">
        <w:rPr>
          <w:rFonts w:ascii="Times New Roman" w:hAnsi="Times New Roman"/>
          <w:sz w:val="28"/>
          <w:szCs w:val="28"/>
          <w:lang w:val="uk-UA" w:eastAsia="ko-KR"/>
        </w:rPr>
        <w:t>еріа</w:t>
      </w:r>
      <w:r w:rsidR="00E630C4" w:rsidRPr="00606907">
        <w:rPr>
          <w:rFonts w:ascii="Times New Roman" w:hAnsi="Times New Roman"/>
          <w:sz w:val="28"/>
          <w:szCs w:val="28"/>
          <w:lang w:val="uk-UA" w:eastAsia="ko-KR"/>
        </w:rPr>
        <w:t>льни</w:t>
      </w:r>
      <w:r w:rsidR="00606907">
        <w:rPr>
          <w:rFonts w:ascii="Times New Roman" w:hAnsi="Times New Roman"/>
          <w:sz w:val="28"/>
          <w:szCs w:val="28"/>
          <w:lang w:val="uk-UA" w:eastAsia="ko-KR"/>
        </w:rPr>
        <w:t>х</w:t>
      </w:r>
      <w:r w:rsidR="00E630C4"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ктив</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в; з</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п</w:t>
      </w:r>
      <w:r w:rsidR="00606907">
        <w:rPr>
          <w:rFonts w:ascii="Times New Roman" w:hAnsi="Times New Roman"/>
          <w:sz w:val="28"/>
          <w:szCs w:val="28"/>
          <w:lang w:val="uk-UA" w:eastAsia="ko-KR"/>
        </w:rPr>
        <w:t>асі</w:t>
      </w:r>
      <w:r w:rsidR="00E630C4" w:rsidRPr="00606907">
        <w:rPr>
          <w:rFonts w:ascii="Times New Roman" w:hAnsi="Times New Roman"/>
          <w:sz w:val="28"/>
          <w:szCs w:val="28"/>
          <w:lang w:val="uk-UA" w:eastAsia="ko-KR"/>
        </w:rPr>
        <w:t>в; д</w:t>
      </w:r>
      <w:r w:rsidR="00606907">
        <w:rPr>
          <w:rFonts w:ascii="Times New Roman" w:hAnsi="Times New Roman"/>
          <w:sz w:val="28"/>
          <w:szCs w:val="28"/>
          <w:lang w:val="uk-UA" w:eastAsia="ko-KR"/>
        </w:rPr>
        <w:t>охо</w:t>
      </w:r>
      <w:r w:rsidR="00E630C4" w:rsidRPr="00606907">
        <w:rPr>
          <w:rFonts w:ascii="Times New Roman" w:hAnsi="Times New Roman"/>
          <w:sz w:val="28"/>
          <w:szCs w:val="28"/>
          <w:lang w:val="uk-UA" w:eastAsia="ko-KR"/>
        </w:rPr>
        <w:t>д</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в т</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 xml:space="preserve"> вит</w:t>
      </w:r>
      <w:r w:rsidR="00606907">
        <w:rPr>
          <w:rFonts w:ascii="Times New Roman" w:hAnsi="Times New Roman"/>
          <w:sz w:val="28"/>
          <w:szCs w:val="28"/>
          <w:lang w:val="uk-UA" w:eastAsia="ko-KR"/>
        </w:rPr>
        <w:t>ра</w:t>
      </w:r>
      <w:r w:rsidR="00E630C4" w:rsidRPr="00606907">
        <w:rPr>
          <w:rFonts w:ascii="Times New Roman" w:hAnsi="Times New Roman"/>
          <w:sz w:val="28"/>
          <w:szCs w:val="28"/>
          <w:lang w:val="uk-UA" w:eastAsia="ko-KR"/>
        </w:rPr>
        <w:t xml:space="preserve">т; </w:t>
      </w:r>
      <w:r w:rsidR="00606907">
        <w:rPr>
          <w:rFonts w:ascii="Times New Roman" w:hAnsi="Times New Roman"/>
          <w:sz w:val="28"/>
          <w:szCs w:val="28"/>
          <w:lang w:val="uk-UA" w:eastAsia="ko-KR"/>
        </w:rPr>
        <w:t>ро</w:t>
      </w:r>
      <w:r w:rsidR="00E630C4" w:rsidRPr="00606907">
        <w:rPr>
          <w:rFonts w:ascii="Times New Roman" w:hAnsi="Times New Roman"/>
          <w:sz w:val="28"/>
          <w:szCs w:val="28"/>
          <w:lang w:val="uk-UA" w:eastAsia="ko-KR"/>
        </w:rPr>
        <w:t>з</w:t>
      </w:r>
      <w:r w:rsidR="00606907">
        <w:rPr>
          <w:rFonts w:ascii="Times New Roman" w:hAnsi="Times New Roman"/>
          <w:sz w:val="28"/>
          <w:szCs w:val="28"/>
          <w:lang w:val="uk-UA" w:eastAsia="ko-KR"/>
        </w:rPr>
        <w:t>раху</w:t>
      </w:r>
      <w:r>
        <w:rPr>
          <w:rFonts w:ascii="Times New Roman" w:hAnsi="Times New Roman"/>
          <w:sz w:val="28"/>
          <w:szCs w:val="28"/>
          <w:lang w:val="uk-UA" w:eastAsia="ko-KR"/>
        </w:rPr>
        <w:t>нків</w:t>
      </w:r>
      <w:r w:rsidR="00E630C4" w:rsidRPr="00606907">
        <w:rPr>
          <w:rFonts w:ascii="Times New Roman" w:hAnsi="Times New Roman"/>
          <w:sz w:val="28"/>
          <w:szCs w:val="28"/>
          <w:lang w:val="uk-UA" w:eastAsia="ko-KR"/>
        </w:rPr>
        <w:t xml:space="preserve"> з д</w:t>
      </w:r>
      <w:r w:rsidR="00606907">
        <w:rPr>
          <w:rFonts w:ascii="Times New Roman" w:hAnsi="Times New Roman"/>
          <w:sz w:val="28"/>
          <w:szCs w:val="28"/>
          <w:lang w:val="uk-UA" w:eastAsia="ko-KR"/>
        </w:rPr>
        <w:t>е</w:t>
      </w:r>
      <w:r w:rsidR="00E630C4" w:rsidRPr="00606907">
        <w:rPr>
          <w:rFonts w:ascii="Times New Roman" w:hAnsi="Times New Roman"/>
          <w:sz w:val="28"/>
          <w:szCs w:val="28"/>
          <w:lang w:val="uk-UA" w:eastAsia="ko-KR"/>
        </w:rPr>
        <w:t>б</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т</w:t>
      </w:r>
      <w:r w:rsidR="00606907">
        <w:rPr>
          <w:rFonts w:ascii="Times New Roman" w:hAnsi="Times New Roman"/>
          <w:sz w:val="28"/>
          <w:szCs w:val="28"/>
          <w:lang w:val="uk-UA" w:eastAsia="ko-KR"/>
        </w:rPr>
        <w:t>ора</w:t>
      </w:r>
      <w:r w:rsidR="00E630C4" w:rsidRPr="00606907">
        <w:rPr>
          <w:rFonts w:ascii="Times New Roman" w:hAnsi="Times New Roman"/>
          <w:sz w:val="28"/>
          <w:szCs w:val="28"/>
          <w:lang w:val="uk-UA" w:eastAsia="ko-KR"/>
        </w:rPr>
        <w:t>ми т</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 xml:space="preserve"> к</w:t>
      </w:r>
      <w:r w:rsidR="00606907">
        <w:rPr>
          <w:rFonts w:ascii="Times New Roman" w:hAnsi="Times New Roman"/>
          <w:sz w:val="28"/>
          <w:szCs w:val="28"/>
          <w:lang w:val="uk-UA" w:eastAsia="ko-KR"/>
        </w:rPr>
        <w:t>ре</w:t>
      </w:r>
      <w:r w:rsidR="00E630C4" w:rsidRPr="00606907">
        <w:rPr>
          <w:rFonts w:ascii="Times New Roman" w:hAnsi="Times New Roman"/>
          <w:sz w:val="28"/>
          <w:szCs w:val="28"/>
          <w:lang w:val="uk-UA" w:eastAsia="ko-KR"/>
        </w:rPr>
        <w:t>дит</w:t>
      </w:r>
      <w:r w:rsidR="00606907">
        <w:rPr>
          <w:rFonts w:ascii="Times New Roman" w:hAnsi="Times New Roman"/>
          <w:sz w:val="28"/>
          <w:szCs w:val="28"/>
          <w:lang w:val="uk-UA" w:eastAsia="ko-KR"/>
        </w:rPr>
        <w:t>ора</w:t>
      </w:r>
      <w:r w:rsidR="00E630C4" w:rsidRPr="00606907">
        <w:rPr>
          <w:rFonts w:ascii="Times New Roman" w:hAnsi="Times New Roman"/>
          <w:sz w:val="28"/>
          <w:szCs w:val="28"/>
          <w:lang w:val="uk-UA" w:eastAsia="ko-KR"/>
        </w:rPr>
        <w:t>ми; з</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б</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в</w:t>
      </w:r>
      <w:r w:rsidR="00606907" w:rsidRPr="00606907">
        <w:rPr>
          <w:rFonts w:ascii="Times New Roman" w:hAnsi="Times New Roman"/>
          <w:sz w:val="28"/>
          <w:szCs w:val="28"/>
          <w:lang w:val="uk-UA" w:eastAsia="ko-KR"/>
        </w:rPr>
        <w:t>’</w:t>
      </w:r>
      <w:r w:rsidR="00E630C4" w:rsidRPr="00606907">
        <w:rPr>
          <w:rFonts w:ascii="Times New Roman" w:hAnsi="Times New Roman"/>
          <w:sz w:val="28"/>
          <w:szCs w:val="28"/>
          <w:lang w:val="uk-UA" w:eastAsia="ko-KR"/>
        </w:rPr>
        <w:t>яз</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нь; ф</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н</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н</w:t>
      </w:r>
      <w:r w:rsidR="00606907">
        <w:rPr>
          <w:rFonts w:ascii="Times New Roman" w:hAnsi="Times New Roman"/>
          <w:sz w:val="28"/>
          <w:szCs w:val="28"/>
          <w:lang w:val="uk-UA" w:eastAsia="ko-KR"/>
        </w:rPr>
        <w:t>со</w:t>
      </w:r>
      <w:r w:rsidR="00E630C4" w:rsidRPr="00606907">
        <w:rPr>
          <w:rFonts w:ascii="Times New Roman" w:hAnsi="Times New Roman"/>
          <w:sz w:val="28"/>
          <w:szCs w:val="28"/>
          <w:lang w:val="uk-UA" w:eastAsia="ko-KR"/>
        </w:rPr>
        <w:t>ви</w:t>
      </w:r>
      <w:r w:rsidR="00606907">
        <w:rPr>
          <w:rFonts w:ascii="Times New Roman" w:hAnsi="Times New Roman"/>
          <w:sz w:val="28"/>
          <w:szCs w:val="28"/>
          <w:lang w:val="uk-UA" w:eastAsia="ko-KR"/>
        </w:rPr>
        <w:t>х</w:t>
      </w:r>
      <w:r w:rsidR="00E630C4" w:rsidRPr="00606907">
        <w:rPr>
          <w:rFonts w:ascii="Times New Roman" w:hAnsi="Times New Roman"/>
          <w:sz w:val="28"/>
          <w:szCs w:val="28"/>
          <w:lang w:val="uk-UA" w:eastAsia="ko-KR"/>
        </w:rPr>
        <w:t xml:space="preserve"> вит</w:t>
      </w:r>
      <w:r w:rsidR="00606907">
        <w:rPr>
          <w:rFonts w:ascii="Times New Roman" w:hAnsi="Times New Roman"/>
          <w:sz w:val="28"/>
          <w:szCs w:val="28"/>
          <w:lang w:val="uk-UA" w:eastAsia="ko-KR"/>
        </w:rPr>
        <w:t>ра</w:t>
      </w:r>
      <w:r w:rsidR="00E630C4" w:rsidRPr="00606907">
        <w:rPr>
          <w:rFonts w:ascii="Times New Roman" w:hAnsi="Times New Roman"/>
          <w:sz w:val="28"/>
          <w:szCs w:val="28"/>
          <w:lang w:val="uk-UA" w:eastAsia="ko-KR"/>
        </w:rPr>
        <w:t xml:space="preserve">т; </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ц</w:t>
      </w:r>
      <w:r w:rsidR="00606907">
        <w:rPr>
          <w:rFonts w:ascii="Times New Roman" w:hAnsi="Times New Roman"/>
          <w:sz w:val="28"/>
          <w:szCs w:val="28"/>
          <w:lang w:val="uk-UA" w:eastAsia="ko-KR"/>
        </w:rPr>
        <w:t>і</w:t>
      </w:r>
      <w:r>
        <w:rPr>
          <w:rFonts w:ascii="Times New Roman" w:hAnsi="Times New Roman"/>
          <w:sz w:val="28"/>
          <w:szCs w:val="28"/>
          <w:lang w:val="uk-UA" w:eastAsia="ko-KR"/>
        </w:rPr>
        <w:t>нювання</w:t>
      </w:r>
      <w:r w:rsidR="00E630C4" w:rsidRPr="00606907">
        <w:rPr>
          <w:rFonts w:ascii="Times New Roman" w:hAnsi="Times New Roman"/>
          <w:sz w:val="28"/>
          <w:szCs w:val="28"/>
          <w:lang w:val="uk-UA" w:eastAsia="ko-KR"/>
        </w:rPr>
        <w:t xml:space="preserve"> ф</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н</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н</w:t>
      </w:r>
      <w:r w:rsidR="00606907">
        <w:rPr>
          <w:rFonts w:ascii="Times New Roman" w:hAnsi="Times New Roman"/>
          <w:sz w:val="28"/>
          <w:szCs w:val="28"/>
          <w:lang w:val="uk-UA" w:eastAsia="ko-KR"/>
        </w:rPr>
        <w:t>со</w:t>
      </w:r>
      <w:r w:rsidR="00E630C4" w:rsidRPr="00606907">
        <w:rPr>
          <w:rFonts w:ascii="Times New Roman" w:hAnsi="Times New Roman"/>
          <w:sz w:val="28"/>
          <w:szCs w:val="28"/>
          <w:lang w:val="uk-UA" w:eastAsia="ko-KR"/>
        </w:rPr>
        <w:t>ви</w:t>
      </w:r>
      <w:r w:rsidR="00606907">
        <w:rPr>
          <w:rFonts w:ascii="Times New Roman" w:hAnsi="Times New Roman"/>
          <w:sz w:val="28"/>
          <w:szCs w:val="28"/>
          <w:lang w:val="uk-UA" w:eastAsia="ko-KR"/>
        </w:rPr>
        <w:t>х</w:t>
      </w:r>
      <w:r w:rsidR="00E630C4"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нв</w:t>
      </w:r>
      <w:r w:rsidR="00606907">
        <w:rPr>
          <w:rFonts w:ascii="Times New Roman" w:hAnsi="Times New Roman"/>
          <w:sz w:val="28"/>
          <w:szCs w:val="28"/>
          <w:lang w:val="uk-UA" w:eastAsia="ko-KR"/>
        </w:rPr>
        <w:t>ес</w:t>
      </w:r>
      <w:r w:rsidR="00E630C4" w:rsidRPr="00606907">
        <w:rPr>
          <w:rFonts w:ascii="Times New Roman" w:hAnsi="Times New Roman"/>
          <w:sz w:val="28"/>
          <w:szCs w:val="28"/>
          <w:lang w:val="uk-UA" w:eastAsia="ko-KR"/>
        </w:rPr>
        <w:t>тиц</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й; ф</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н</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н</w:t>
      </w:r>
      <w:r w:rsidR="00606907">
        <w:rPr>
          <w:rFonts w:ascii="Times New Roman" w:hAnsi="Times New Roman"/>
          <w:sz w:val="28"/>
          <w:szCs w:val="28"/>
          <w:lang w:val="uk-UA" w:eastAsia="ko-KR"/>
        </w:rPr>
        <w:t>со</w:t>
      </w:r>
      <w:r w:rsidR="00E630C4" w:rsidRPr="00606907">
        <w:rPr>
          <w:rFonts w:ascii="Times New Roman" w:hAnsi="Times New Roman"/>
          <w:sz w:val="28"/>
          <w:szCs w:val="28"/>
          <w:lang w:val="uk-UA" w:eastAsia="ko-KR"/>
        </w:rPr>
        <w:t>в</w:t>
      </w:r>
      <w:r>
        <w:rPr>
          <w:rFonts w:ascii="Times New Roman" w:hAnsi="Times New Roman"/>
          <w:sz w:val="28"/>
          <w:szCs w:val="28"/>
          <w:lang w:val="uk-UA" w:eastAsia="ko-KR"/>
        </w:rPr>
        <w:t>ої</w:t>
      </w:r>
      <w:r w:rsidR="00E630C4" w:rsidRPr="00606907">
        <w:rPr>
          <w:rFonts w:ascii="Times New Roman" w:hAnsi="Times New Roman"/>
          <w:sz w:val="28"/>
          <w:szCs w:val="28"/>
          <w:lang w:val="uk-UA" w:eastAsia="ko-KR"/>
        </w:rPr>
        <w:t xml:space="preserve"> зв</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тн</w:t>
      </w:r>
      <w:r>
        <w:rPr>
          <w:rFonts w:ascii="Times New Roman" w:hAnsi="Times New Roman"/>
          <w:sz w:val="28"/>
          <w:szCs w:val="28"/>
          <w:lang w:val="uk-UA" w:eastAsia="ko-KR"/>
        </w:rPr>
        <w:t>ості</w:t>
      </w:r>
      <w:r w:rsidR="00E630C4" w:rsidRPr="00606907">
        <w:rPr>
          <w:rFonts w:ascii="Times New Roman" w:hAnsi="Times New Roman"/>
          <w:sz w:val="28"/>
          <w:szCs w:val="28"/>
          <w:lang w:val="uk-UA" w:eastAsia="ko-KR"/>
        </w:rPr>
        <w:t xml:space="preserve"> з</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се</w:t>
      </w:r>
      <w:r w:rsidR="00E630C4" w:rsidRPr="00606907">
        <w:rPr>
          <w:rFonts w:ascii="Times New Roman" w:hAnsi="Times New Roman"/>
          <w:sz w:val="28"/>
          <w:szCs w:val="28"/>
          <w:lang w:val="uk-UA" w:eastAsia="ko-KR"/>
        </w:rPr>
        <w:t>гм</w:t>
      </w:r>
      <w:r w:rsidR="00606907">
        <w:rPr>
          <w:rFonts w:ascii="Times New Roman" w:hAnsi="Times New Roman"/>
          <w:sz w:val="28"/>
          <w:szCs w:val="28"/>
          <w:lang w:val="uk-UA" w:eastAsia="ko-KR"/>
        </w:rPr>
        <w:t>е</w:t>
      </w:r>
      <w:r w:rsidR="00E630C4" w:rsidRPr="00606907">
        <w:rPr>
          <w:rFonts w:ascii="Times New Roman" w:hAnsi="Times New Roman"/>
          <w:sz w:val="28"/>
          <w:szCs w:val="28"/>
          <w:lang w:val="uk-UA" w:eastAsia="ko-KR"/>
        </w:rPr>
        <w:t>нт</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ми; вип</w:t>
      </w:r>
      <w:r w:rsidR="00606907">
        <w:rPr>
          <w:rFonts w:ascii="Times New Roman" w:hAnsi="Times New Roman"/>
          <w:sz w:val="28"/>
          <w:szCs w:val="28"/>
          <w:lang w:val="uk-UA" w:eastAsia="ko-KR"/>
        </w:rPr>
        <w:t>ра</w:t>
      </w:r>
      <w:r w:rsidR="00E630C4" w:rsidRPr="00606907">
        <w:rPr>
          <w:rFonts w:ascii="Times New Roman" w:hAnsi="Times New Roman"/>
          <w:sz w:val="28"/>
          <w:szCs w:val="28"/>
          <w:lang w:val="uk-UA" w:eastAsia="ko-KR"/>
        </w:rPr>
        <w:t>вл</w:t>
      </w:r>
      <w:r w:rsidR="00606907">
        <w:rPr>
          <w:rFonts w:ascii="Times New Roman" w:hAnsi="Times New Roman"/>
          <w:sz w:val="28"/>
          <w:szCs w:val="28"/>
          <w:lang w:val="uk-UA" w:eastAsia="ko-KR"/>
        </w:rPr>
        <w:t>е</w:t>
      </w:r>
      <w:r w:rsidR="00E630C4" w:rsidRPr="00606907">
        <w:rPr>
          <w:rFonts w:ascii="Times New Roman" w:hAnsi="Times New Roman"/>
          <w:sz w:val="28"/>
          <w:szCs w:val="28"/>
          <w:lang w:val="uk-UA" w:eastAsia="ko-KR"/>
        </w:rPr>
        <w:t>ння п</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мил</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 xml:space="preserve">к </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 xml:space="preserve"> зм</w:t>
      </w:r>
      <w:r w:rsidR="00606907">
        <w:rPr>
          <w:rFonts w:ascii="Times New Roman" w:hAnsi="Times New Roman"/>
          <w:sz w:val="28"/>
          <w:szCs w:val="28"/>
          <w:lang w:val="uk-UA" w:eastAsia="ko-KR"/>
        </w:rPr>
        <w:t>і</w:t>
      </w:r>
      <w:r>
        <w:rPr>
          <w:rFonts w:ascii="Times New Roman" w:hAnsi="Times New Roman"/>
          <w:sz w:val="28"/>
          <w:szCs w:val="28"/>
          <w:lang w:val="uk-UA" w:eastAsia="ko-KR"/>
        </w:rPr>
        <w:t>н</w:t>
      </w:r>
      <w:r w:rsidR="00E630C4"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у</w:t>
      </w:r>
      <w:r w:rsidR="00E630C4" w:rsidRPr="00606907">
        <w:rPr>
          <w:rFonts w:ascii="Times New Roman" w:hAnsi="Times New Roman"/>
          <w:sz w:val="28"/>
          <w:szCs w:val="28"/>
          <w:lang w:val="uk-UA" w:eastAsia="ko-KR"/>
        </w:rPr>
        <w:t xml:space="preserve"> ф</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н</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н</w:t>
      </w:r>
      <w:r w:rsidR="00606907">
        <w:rPr>
          <w:rFonts w:ascii="Times New Roman" w:hAnsi="Times New Roman"/>
          <w:sz w:val="28"/>
          <w:szCs w:val="28"/>
          <w:lang w:val="uk-UA" w:eastAsia="ko-KR"/>
        </w:rPr>
        <w:t>со</w:t>
      </w:r>
      <w:r w:rsidR="00E630C4" w:rsidRPr="00606907">
        <w:rPr>
          <w:rFonts w:ascii="Times New Roman" w:hAnsi="Times New Roman"/>
          <w:sz w:val="28"/>
          <w:szCs w:val="28"/>
          <w:lang w:val="uk-UA" w:eastAsia="ko-KR"/>
        </w:rPr>
        <w:t>ви</w:t>
      </w:r>
      <w:r w:rsidR="00606907">
        <w:rPr>
          <w:rFonts w:ascii="Times New Roman" w:hAnsi="Times New Roman"/>
          <w:sz w:val="28"/>
          <w:szCs w:val="28"/>
          <w:lang w:val="uk-UA" w:eastAsia="ko-KR"/>
        </w:rPr>
        <w:t>х</w:t>
      </w:r>
      <w:r w:rsidR="00E630C4" w:rsidRPr="00606907">
        <w:rPr>
          <w:rFonts w:ascii="Times New Roman" w:hAnsi="Times New Roman"/>
          <w:sz w:val="28"/>
          <w:szCs w:val="28"/>
          <w:lang w:val="uk-UA" w:eastAsia="ko-KR"/>
        </w:rPr>
        <w:t xml:space="preserve"> зв</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т</w:t>
      </w:r>
      <w:r w:rsidR="00606907">
        <w:rPr>
          <w:rFonts w:ascii="Times New Roman" w:hAnsi="Times New Roman"/>
          <w:sz w:val="28"/>
          <w:szCs w:val="28"/>
          <w:lang w:val="uk-UA" w:eastAsia="ko-KR"/>
        </w:rPr>
        <w:t>ах</w:t>
      </w:r>
      <w:r w:rsidR="00E630C4" w:rsidRPr="00606907">
        <w:rPr>
          <w:rFonts w:ascii="Times New Roman" w:hAnsi="Times New Roman"/>
          <w:sz w:val="28"/>
          <w:szCs w:val="28"/>
          <w:lang w:val="uk-UA" w:eastAsia="ko-KR"/>
        </w:rPr>
        <w:t>.</w:t>
      </w:r>
    </w:p>
    <w:p w:rsidR="00E630C4" w:rsidRPr="00606907" w:rsidRDefault="00E630C4" w:rsidP="00606907">
      <w:pPr>
        <w:widowControl w:val="0"/>
        <w:autoSpaceDE w:val="0"/>
        <w:autoSpaceDN w:val="0"/>
        <w:adjustRightInd w:val="0"/>
        <w:spacing w:after="0" w:line="360" w:lineRule="auto"/>
        <w:ind w:firstLine="709"/>
        <w:jc w:val="both"/>
        <w:rPr>
          <w:rFonts w:ascii="Times New Roman" w:hAnsi="Times New Roman"/>
          <w:sz w:val="28"/>
          <w:szCs w:val="28"/>
          <w:lang w:val="uk-UA" w:eastAsia="ko-KR"/>
        </w:rPr>
      </w:pPr>
      <w:r w:rsidRPr="00606907">
        <w:rPr>
          <w:rFonts w:ascii="Times New Roman" w:hAnsi="Times New Roman"/>
          <w:sz w:val="28"/>
          <w:szCs w:val="28"/>
          <w:lang w:val="uk-UA" w:eastAsia="ko-KR"/>
        </w:rPr>
        <w:t xml:space="preserve">Окремий розділ присвячений </w:t>
      </w:r>
      <w:r w:rsidR="00606907">
        <w:rPr>
          <w:rFonts w:ascii="Times New Roman" w:hAnsi="Times New Roman"/>
          <w:sz w:val="28"/>
          <w:szCs w:val="28"/>
          <w:lang w:val="uk-UA" w:eastAsia="ko-KR"/>
        </w:rPr>
        <w:t>ор</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з</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ц</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ї п</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д</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тк</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бл</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 xml:space="preserve">, в </w:t>
      </w:r>
      <w:r w:rsidR="009D7DED">
        <w:rPr>
          <w:rFonts w:ascii="Times New Roman" w:hAnsi="Times New Roman"/>
          <w:sz w:val="28"/>
          <w:szCs w:val="28"/>
          <w:lang w:val="uk-UA" w:eastAsia="ko-KR"/>
        </w:rPr>
        <w:t>яком</w:t>
      </w:r>
      <w:r w:rsidRPr="00606907">
        <w:rPr>
          <w:rFonts w:ascii="Times New Roman" w:hAnsi="Times New Roman"/>
          <w:sz w:val="28"/>
          <w:szCs w:val="28"/>
          <w:lang w:val="uk-UA" w:eastAsia="ko-KR"/>
        </w:rPr>
        <w:t>у зазначаються н</w:t>
      </w:r>
      <w:r w:rsidR="00606907">
        <w:rPr>
          <w:rFonts w:ascii="Times New Roman" w:hAnsi="Times New Roman"/>
          <w:sz w:val="28"/>
          <w:szCs w:val="28"/>
          <w:lang w:val="uk-UA" w:eastAsia="ko-KR"/>
        </w:rPr>
        <w:t>ор</w:t>
      </w:r>
      <w:r w:rsidRPr="00606907">
        <w:rPr>
          <w:rFonts w:ascii="Times New Roman" w:hAnsi="Times New Roman"/>
          <w:sz w:val="28"/>
          <w:szCs w:val="28"/>
          <w:lang w:val="uk-UA" w:eastAsia="ko-KR"/>
        </w:rPr>
        <w:t xml:space="preserve">ми </w:t>
      </w:r>
      <w:r w:rsidR="00606907">
        <w:rPr>
          <w:rFonts w:ascii="Times New Roman" w:hAnsi="Times New Roman"/>
          <w:sz w:val="28"/>
          <w:szCs w:val="28"/>
          <w:lang w:val="uk-UA" w:eastAsia="ko-KR"/>
        </w:rPr>
        <w:t>ор</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з</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ц</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ї т</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в</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д</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 xml:space="preserve">ння </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бл</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 xml:space="preserve"> 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п</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дп</w:t>
      </w:r>
      <w:r w:rsidR="00606907">
        <w:rPr>
          <w:rFonts w:ascii="Times New Roman" w:hAnsi="Times New Roman"/>
          <w:sz w:val="28"/>
          <w:szCs w:val="28"/>
          <w:lang w:val="uk-UA" w:eastAsia="ko-KR"/>
        </w:rPr>
        <w:t>р</w:t>
      </w:r>
      <w:r w:rsidRPr="00606907">
        <w:rPr>
          <w:rFonts w:ascii="Times New Roman" w:hAnsi="Times New Roman"/>
          <w:sz w:val="28"/>
          <w:szCs w:val="28"/>
          <w:lang w:val="uk-UA" w:eastAsia="ko-KR"/>
        </w:rPr>
        <w:t>иєм</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тв</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що пов</w:t>
      </w:r>
      <w:r w:rsidR="00606907" w:rsidRPr="00606907">
        <w:rPr>
          <w:rFonts w:ascii="Times New Roman" w:hAnsi="Times New Roman"/>
          <w:sz w:val="28"/>
          <w:szCs w:val="28"/>
          <w:lang w:val="uk-UA" w:eastAsia="ko-KR"/>
        </w:rPr>
        <w:t>’</w:t>
      </w:r>
      <w:r w:rsidRPr="00606907">
        <w:rPr>
          <w:rFonts w:ascii="Times New Roman" w:hAnsi="Times New Roman"/>
          <w:sz w:val="28"/>
          <w:szCs w:val="28"/>
          <w:lang w:val="uk-UA" w:eastAsia="ko-KR"/>
        </w:rPr>
        <w:t>язаний з податками.</w:t>
      </w:r>
    </w:p>
    <w:p w:rsidR="00E630C4" w:rsidRPr="00606907" w:rsidRDefault="009D7DED" w:rsidP="00606907">
      <w:pPr>
        <w:widowControl w:val="0"/>
        <w:autoSpaceDE w:val="0"/>
        <w:autoSpaceDN w:val="0"/>
        <w:adjustRightInd w:val="0"/>
        <w:spacing w:after="0" w:line="360" w:lineRule="auto"/>
        <w:ind w:firstLine="709"/>
        <w:jc w:val="both"/>
        <w:rPr>
          <w:rFonts w:ascii="Times New Roman" w:hAnsi="Times New Roman"/>
          <w:sz w:val="28"/>
          <w:szCs w:val="28"/>
          <w:lang w:val="uk-UA" w:eastAsia="ko-KR"/>
        </w:rPr>
      </w:pPr>
      <w:r>
        <w:rPr>
          <w:rFonts w:ascii="Times New Roman" w:hAnsi="Times New Roman"/>
          <w:sz w:val="28"/>
          <w:szCs w:val="28"/>
          <w:lang w:val="uk-UA" w:eastAsia="ko-KR"/>
        </w:rPr>
        <w:t>Окремий розділ може стосу</w:t>
      </w:r>
      <w:r w:rsidR="00E630C4" w:rsidRPr="00606907">
        <w:rPr>
          <w:rFonts w:ascii="Times New Roman" w:hAnsi="Times New Roman"/>
          <w:sz w:val="28"/>
          <w:szCs w:val="28"/>
          <w:lang w:val="uk-UA" w:eastAsia="ko-KR"/>
        </w:rPr>
        <w:t>ватись п</w:t>
      </w:r>
      <w:r w:rsidR="00606907">
        <w:rPr>
          <w:rFonts w:ascii="Times New Roman" w:hAnsi="Times New Roman"/>
          <w:sz w:val="28"/>
          <w:szCs w:val="28"/>
          <w:lang w:val="uk-UA" w:eastAsia="ko-KR"/>
        </w:rPr>
        <w:t>ер</w:t>
      </w:r>
      <w:r w:rsidR="00E630C4" w:rsidRPr="00606907">
        <w:rPr>
          <w:rFonts w:ascii="Times New Roman" w:hAnsi="Times New Roman"/>
          <w:sz w:val="28"/>
          <w:szCs w:val="28"/>
          <w:lang w:val="uk-UA" w:eastAsia="ko-KR"/>
        </w:rPr>
        <w:t xml:space="preserve">винних </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бл</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к</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вих д</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к</w:t>
      </w:r>
      <w:r w:rsidR="00606907">
        <w:rPr>
          <w:rFonts w:ascii="Times New Roman" w:hAnsi="Times New Roman"/>
          <w:sz w:val="28"/>
          <w:szCs w:val="28"/>
          <w:lang w:val="uk-UA" w:eastAsia="ko-KR"/>
        </w:rPr>
        <w:t>у</w:t>
      </w:r>
      <w:r w:rsidR="00E630C4" w:rsidRPr="00606907">
        <w:rPr>
          <w:rFonts w:ascii="Times New Roman" w:hAnsi="Times New Roman"/>
          <w:sz w:val="28"/>
          <w:szCs w:val="28"/>
          <w:lang w:val="uk-UA" w:eastAsia="ko-KR"/>
        </w:rPr>
        <w:t>м</w:t>
      </w:r>
      <w:r w:rsidR="00606907">
        <w:rPr>
          <w:rFonts w:ascii="Times New Roman" w:hAnsi="Times New Roman"/>
          <w:sz w:val="28"/>
          <w:szCs w:val="28"/>
          <w:lang w:val="uk-UA" w:eastAsia="ko-KR"/>
        </w:rPr>
        <w:t>е</w:t>
      </w:r>
      <w:r w:rsidR="00E630C4" w:rsidRPr="00606907">
        <w:rPr>
          <w:rFonts w:ascii="Times New Roman" w:hAnsi="Times New Roman"/>
          <w:sz w:val="28"/>
          <w:szCs w:val="28"/>
          <w:lang w:val="uk-UA" w:eastAsia="ko-KR"/>
        </w:rPr>
        <w:t xml:space="preserve">нтів </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ре</w:t>
      </w:r>
      <w:r w:rsidR="00E630C4" w:rsidRPr="00606907">
        <w:rPr>
          <w:rFonts w:ascii="Times New Roman" w:hAnsi="Times New Roman"/>
          <w:sz w:val="28"/>
          <w:szCs w:val="28"/>
          <w:lang w:val="uk-UA" w:eastAsia="ko-KR"/>
        </w:rPr>
        <w:t>г</w:t>
      </w:r>
      <w:r w:rsidR="00606907">
        <w:rPr>
          <w:rFonts w:ascii="Times New Roman" w:hAnsi="Times New Roman"/>
          <w:sz w:val="28"/>
          <w:szCs w:val="28"/>
          <w:lang w:val="uk-UA" w:eastAsia="ko-KR"/>
        </w:rPr>
        <w:t>іс</w:t>
      </w:r>
      <w:r w:rsidR="00E630C4" w:rsidRPr="00606907">
        <w:rPr>
          <w:rFonts w:ascii="Times New Roman" w:hAnsi="Times New Roman"/>
          <w:sz w:val="28"/>
          <w:szCs w:val="28"/>
          <w:lang w:val="uk-UA" w:eastAsia="ko-KR"/>
        </w:rPr>
        <w:t>т</w:t>
      </w:r>
      <w:r w:rsidR="00606907">
        <w:rPr>
          <w:rFonts w:ascii="Times New Roman" w:hAnsi="Times New Roman"/>
          <w:sz w:val="28"/>
          <w:szCs w:val="28"/>
          <w:lang w:val="uk-UA" w:eastAsia="ko-KR"/>
        </w:rPr>
        <w:t>р</w:t>
      </w:r>
      <w:r w:rsidR="00E630C4" w:rsidRPr="00606907">
        <w:rPr>
          <w:rFonts w:ascii="Times New Roman" w:hAnsi="Times New Roman"/>
          <w:sz w:val="28"/>
          <w:szCs w:val="28"/>
          <w:lang w:val="uk-UA" w:eastAsia="ko-KR"/>
        </w:rPr>
        <w:t>ів б</w:t>
      </w:r>
      <w:r w:rsidR="00606907">
        <w:rPr>
          <w:rFonts w:ascii="Times New Roman" w:hAnsi="Times New Roman"/>
          <w:sz w:val="28"/>
          <w:szCs w:val="28"/>
          <w:lang w:val="uk-UA" w:eastAsia="ko-KR"/>
        </w:rPr>
        <w:t>ух</w:t>
      </w:r>
      <w:r w:rsidR="00E630C4" w:rsidRPr="00606907">
        <w:rPr>
          <w:rFonts w:ascii="Times New Roman" w:hAnsi="Times New Roman"/>
          <w:sz w:val="28"/>
          <w:szCs w:val="28"/>
          <w:lang w:val="uk-UA" w:eastAsia="ko-KR"/>
        </w:rPr>
        <w:t>г</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лт</w:t>
      </w:r>
      <w:r w:rsidR="00606907">
        <w:rPr>
          <w:rFonts w:ascii="Times New Roman" w:hAnsi="Times New Roman"/>
          <w:sz w:val="28"/>
          <w:szCs w:val="28"/>
          <w:lang w:val="uk-UA" w:eastAsia="ko-KR"/>
        </w:rPr>
        <w:t>ерс</w:t>
      </w:r>
      <w:r w:rsidR="00E630C4" w:rsidRPr="00606907">
        <w:rPr>
          <w:rFonts w:ascii="Times New Roman" w:hAnsi="Times New Roman"/>
          <w:sz w:val="28"/>
          <w:szCs w:val="28"/>
          <w:lang w:val="uk-UA" w:eastAsia="ko-KR"/>
        </w:rPr>
        <w:t>ьк</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г</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бл</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к</w:t>
      </w:r>
      <w:r w:rsidR="00606907">
        <w:rPr>
          <w:rFonts w:ascii="Times New Roman" w:hAnsi="Times New Roman"/>
          <w:sz w:val="28"/>
          <w:szCs w:val="28"/>
          <w:lang w:val="uk-UA" w:eastAsia="ko-KR"/>
        </w:rPr>
        <w:t>у</w:t>
      </w:r>
      <w:r w:rsidR="00E630C4" w:rsidRPr="00606907">
        <w:rPr>
          <w:rFonts w:ascii="Times New Roman" w:hAnsi="Times New Roman"/>
          <w:sz w:val="28"/>
          <w:szCs w:val="28"/>
          <w:lang w:val="uk-UA" w:eastAsia="ko-KR"/>
        </w:rPr>
        <w:t xml:space="preserve">, де зазначаються </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б</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в</w:t>
      </w:r>
      <w:r w:rsidR="00606907" w:rsidRPr="00606907">
        <w:rPr>
          <w:rFonts w:ascii="Times New Roman" w:hAnsi="Times New Roman"/>
          <w:sz w:val="28"/>
          <w:szCs w:val="28"/>
          <w:lang w:val="uk-UA" w:eastAsia="ko-KR"/>
        </w:rPr>
        <w:t>’</w:t>
      </w:r>
      <w:r w:rsidR="00E630C4" w:rsidRPr="00606907">
        <w:rPr>
          <w:rFonts w:ascii="Times New Roman" w:hAnsi="Times New Roman"/>
          <w:sz w:val="28"/>
          <w:szCs w:val="28"/>
          <w:lang w:val="uk-UA" w:eastAsia="ko-KR"/>
        </w:rPr>
        <w:t>язк</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в</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 xml:space="preserve"> та додаткові реквізити п</w:t>
      </w:r>
      <w:r w:rsidR="00606907">
        <w:rPr>
          <w:rFonts w:ascii="Times New Roman" w:hAnsi="Times New Roman"/>
          <w:sz w:val="28"/>
          <w:szCs w:val="28"/>
          <w:lang w:val="uk-UA" w:eastAsia="ko-KR"/>
        </w:rPr>
        <w:t>ер</w:t>
      </w:r>
      <w:r w:rsidR="00E630C4" w:rsidRPr="00606907">
        <w:rPr>
          <w:rFonts w:ascii="Times New Roman" w:hAnsi="Times New Roman"/>
          <w:sz w:val="28"/>
          <w:szCs w:val="28"/>
          <w:lang w:val="uk-UA" w:eastAsia="ko-KR"/>
        </w:rPr>
        <w:t>винни</w:t>
      </w:r>
      <w:r w:rsidR="00606907">
        <w:rPr>
          <w:rFonts w:ascii="Times New Roman" w:hAnsi="Times New Roman"/>
          <w:sz w:val="28"/>
          <w:szCs w:val="28"/>
          <w:lang w:val="uk-UA" w:eastAsia="ko-KR"/>
        </w:rPr>
        <w:t>х</w:t>
      </w:r>
      <w:r w:rsidR="00E630C4"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 xml:space="preserve"> зв</w:t>
      </w:r>
      <w:r w:rsidR="00606907">
        <w:rPr>
          <w:rFonts w:ascii="Times New Roman" w:hAnsi="Times New Roman"/>
          <w:sz w:val="28"/>
          <w:szCs w:val="28"/>
          <w:lang w:val="uk-UA" w:eastAsia="ko-KR"/>
        </w:rPr>
        <w:t>е</w:t>
      </w:r>
      <w:r w:rsidR="00E630C4" w:rsidRPr="00606907">
        <w:rPr>
          <w:rFonts w:ascii="Times New Roman" w:hAnsi="Times New Roman"/>
          <w:sz w:val="28"/>
          <w:szCs w:val="28"/>
          <w:lang w:val="uk-UA" w:eastAsia="ko-KR"/>
        </w:rPr>
        <w:t>д</w:t>
      </w:r>
      <w:r w:rsidR="00606907">
        <w:rPr>
          <w:rFonts w:ascii="Times New Roman" w:hAnsi="Times New Roman"/>
          <w:sz w:val="28"/>
          <w:szCs w:val="28"/>
          <w:lang w:val="uk-UA" w:eastAsia="ko-KR"/>
        </w:rPr>
        <w:t>е</w:t>
      </w:r>
      <w:r w:rsidR="00E630C4" w:rsidRPr="00606907">
        <w:rPr>
          <w:rFonts w:ascii="Times New Roman" w:hAnsi="Times New Roman"/>
          <w:sz w:val="28"/>
          <w:szCs w:val="28"/>
          <w:lang w:val="uk-UA" w:eastAsia="ko-KR"/>
        </w:rPr>
        <w:t>ни</w:t>
      </w:r>
      <w:r w:rsidR="00606907">
        <w:rPr>
          <w:rFonts w:ascii="Times New Roman" w:hAnsi="Times New Roman"/>
          <w:sz w:val="28"/>
          <w:szCs w:val="28"/>
          <w:lang w:val="uk-UA" w:eastAsia="ko-KR"/>
        </w:rPr>
        <w:t>х</w:t>
      </w:r>
      <w:r w:rsidR="00E630C4"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бл</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к</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ви</w:t>
      </w:r>
      <w:r w:rsidR="00606907">
        <w:rPr>
          <w:rFonts w:ascii="Times New Roman" w:hAnsi="Times New Roman"/>
          <w:sz w:val="28"/>
          <w:szCs w:val="28"/>
          <w:lang w:val="uk-UA" w:eastAsia="ko-KR"/>
        </w:rPr>
        <w:t>х</w:t>
      </w:r>
      <w:r w:rsidR="00E630C4" w:rsidRPr="00606907">
        <w:rPr>
          <w:rFonts w:ascii="Times New Roman" w:hAnsi="Times New Roman"/>
          <w:sz w:val="28"/>
          <w:szCs w:val="28"/>
          <w:lang w:val="uk-UA" w:eastAsia="ko-KR"/>
        </w:rPr>
        <w:t xml:space="preserve"> д</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к</w:t>
      </w:r>
      <w:r w:rsidR="00606907">
        <w:rPr>
          <w:rFonts w:ascii="Times New Roman" w:hAnsi="Times New Roman"/>
          <w:sz w:val="28"/>
          <w:szCs w:val="28"/>
          <w:lang w:val="uk-UA" w:eastAsia="ko-KR"/>
        </w:rPr>
        <w:t>у</w:t>
      </w:r>
      <w:r w:rsidR="00E630C4" w:rsidRPr="00606907">
        <w:rPr>
          <w:rFonts w:ascii="Times New Roman" w:hAnsi="Times New Roman"/>
          <w:sz w:val="28"/>
          <w:szCs w:val="28"/>
          <w:lang w:val="uk-UA" w:eastAsia="ko-KR"/>
        </w:rPr>
        <w:t>м</w:t>
      </w:r>
      <w:r w:rsidR="00606907">
        <w:rPr>
          <w:rFonts w:ascii="Times New Roman" w:hAnsi="Times New Roman"/>
          <w:sz w:val="28"/>
          <w:szCs w:val="28"/>
          <w:lang w:val="uk-UA" w:eastAsia="ko-KR"/>
        </w:rPr>
        <w:t>е</w:t>
      </w:r>
      <w:r w:rsidR="00E630C4" w:rsidRPr="00606907">
        <w:rPr>
          <w:rFonts w:ascii="Times New Roman" w:hAnsi="Times New Roman"/>
          <w:sz w:val="28"/>
          <w:szCs w:val="28"/>
          <w:lang w:val="uk-UA" w:eastAsia="ko-KR"/>
        </w:rPr>
        <w:t>нт</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в; п</w:t>
      </w:r>
      <w:r w:rsidR="00606907">
        <w:rPr>
          <w:rFonts w:ascii="Times New Roman" w:hAnsi="Times New Roman"/>
          <w:sz w:val="28"/>
          <w:szCs w:val="28"/>
          <w:lang w:val="uk-UA" w:eastAsia="ko-KR"/>
        </w:rPr>
        <w:t>оса</w:t>
      </w:r>
      <w:r w:rsidR="00E630C4" w:rsidRPr="00606907">
        <w:rPr>
          <w:rFonts w:ascii="Times New Roman" w:hAnsi="Times New Roman"/>
          <w:sz w:val="28"/>
          <w:szCs w:val="28"/>
          <w:lang w:val="uk-UA" w:eastAsia="ko-KR"/>
        </w:rPr>
        <w:t xml:space="preserve">ди </w:t>
      </w:r>
      <w:r w:rsidR="00606907">
        <w:rPr>
          <w:rFonts w:ascii="Times New Roman" w:hAnsi="Times New Roman"/>
          <w:sz w:val="28"/>
          <w:szCs w:val="28"/>
          <w:lang w:val="uk-UA" w:eastAsia="ko-KR"/>
        </w:rPr>
        <w:t>осі</w:t>
      </w:r>
      <w:r w:rsidR="00E630C4" w:rsidRPr="00606907">
        <w:rPr>
          <w:rFonts w:ascii="Times New Roman" w:hAnsi="Times New Roman"/>
          <w:sz w:val="28"/>
          <w:szCs w:val="28"/>
          <w:lang w:val="uk-UA" w:eastAsia="ko-KR"/>
        </w:rPr>
        <w:t>б, в</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дп</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в</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д</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льни</w:t>
      </w:r>
      <w:r w:rsidR="00606907">
        <w:rPr>
          <w:rFonts w:ascii="Times New Roman" w:hAnsi="Times New Roman"/>
          <w:sz w:val="28"/>
          <w:szCs w:val="28"/>
          <w:lang w:val="uk-UA" w:eastAsia="ko-KR"/>
        </w:rPr>
        <w:t>х</w:t>
      </w:r>
      <w:r w:rsidR="00E630C4" w:rsidRPr="00606907">
        <w:rPr>
          <w:rFonts w:ascii="Times New Roman" w:hAnsi="Times New Roman"/>
          <w:sz w:val="28"/>
          <w:szCs w:val="28"/>
          <w:lang w:val="uk-UA" w:eastAsia="ko-KR"/>
        </w:rPr>
        <w:t xml:space="preserve"> з</w:t>
      </w:r>
      <w:r w:rsidR="00606907">
        <w:rPr>
          <w:rFonts w:ascii="Times New Roman" w:hAnsi="Times New Roman"/>
          <w:sz w:val="28"/>
          <w:szCs w:val="28"/>
          <w:lang w:val="uk-UA" w:eastAsia="ko-KR"/>
        </w:rPr>
        <w:t>а</w:t>
      </w:r>
      <w:r w:rsidR="00E630C4" w:rsidRPr="00606907">
        <w:rPr>
          <w:rFonts w:ascii="Times New Roman" w:hAnsi="Times New Roman"/>
          <w:sz w:val="28"/>
          <w:szCs w:val="28"/>
          <w:lang w:val="uk-UA" w:eastAsia="ko-KR"/>
        </w:rPr>
        <w:t xml:space="preserve"> зд</w:t>
      </w:r>
      <w:r w:rsidR="00606907">
        <w:rPr>
          <w:rFonts w:ascii="Times New Roman" w:hAnsi="Times New Roman"/>
          <w:sz w:val="28"/>
          <w:szCs w:val="28"/>
          <w:lang w:val="uk-UA" w:eastAsia="ko-KR"/>
        </w:rPr>
        <w:t>і</w:t>
      </w:r>
      <w:r w:rsidR="00E630C4" w:rsidRPr="00606907">
        <w:rPr>
          <w:rFonts w:ascii="Times New Roman" w:hAnsi="Times New Roman"/>
          <w:sz w:val="28"/>
          <w:szCs w:val="28"/>
          <w:lang w:val="uk-UA" w:eastAsia="ko-KR"/>
        </w:rPr>
        <w:t>й</w:t>
      </w:r>
      <w:r w:rsidR="00606907">
        <w:rPr>
          <w:rFonts w:ascii="Times New Roman" w:hAnsi="Times New Roman"/>
          <w:sz w:val="28"/>
          <w:szCs w:val="28"/>
          <w:lang w:val="uk-UA" w:eastAsia="ko-KR"/>
        </w:rPr>
        <w:t>с</w:t>
      </w:r>
      <w:r w:rsidR="00E630C4" w:rsidRPr="00606907">
        <w:rPr>
          <w:rFonts w:ascii="Times New Roman" w:hAnsi="Times New Roman"/>
          <w:sz w:val="28"/>
          <w:szCs w:val="28"/>
          <w:lang w:val="uk-UA" w:eastAsia="ko-KR"/>
        </w:rPr>
        <w:t>н</w:t>
      </w:r>
      <w:r w:rsidR="00606907">
        <w:rPr>
          <w:rFonts w:ascii="Times New Roman" w:hAnsi="Times New Roman"/>
          <w:sz w:val="28"/>
          <w:szCs w:val="28"/>
          <w:lang w:val="uk-UA" w:eastAsia="ko-KR"/>
        </w:rPr>
        <w:t>е</w:t>
      </w:r>
      <w:r w:rsidR="00E630C4" w:rsidRPr="00606907">
        <w:rPr>
          <w:rFonts w:ascii="Times New Roman" w:hAnsi="Times New Roman"/>
          <w:sz w:val="28"/>
          <w:szCs w:val="28"/>
          <w:lang w:val="uk-UA" w:eastAsia="ko-KR"/>
        </w:rPr>
        <w:t>ння г</w:t>
      </w:r>
      <w:r w:rsidR="00606907">
        <w:rPr>
          <w:rFonts w:ascii="Times New Roman" w:hAnsi="Times New Roman"/>
          <w:sz w:val="28"/>
          <w:szCs w:val="28"/>
          <w:lang w:val="uk-UA" w:eastAsia="ko-KR"/>
        </w:rPr>
        <w:t>ос</w:t>
      </w:r>
      <w:r w:rsidR="00E630C4" w:rsidRPr="00606907">
        <w:rPr>
          <w:rFonts w:ascii="Times New Roman" w:hAnsi="Times New Roman"/>
          <w:sz w:val="28"/>
          <w:szCs w:val="28"/>
          <w:lang w:val="uk-UA" w:eastAsia="ko-KR"/>
        </w:rPr>
        <w:t>п</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д</w:t>
      </w:r>
      <w:r w:rsidR="00606907">
        <w:rPr>
          <w:rFonts w:ascii="Times New Roman" w:hAnsi="Times New Roman"/>
          <w:sz w:val="28"/>
          <w:szCs w:val="28"/>
          <w:lang w:val="uk-UA" w:eastAsia="ko-KR"/>
        </w:rPr>
        <w:t>арс</w:t>
      </w:r>
      <w:r w:rsidR="00E630C4" w:rsidRPr="00606907">
        <w:rPr>
          <w:rFonts w:ascii="Times New Roman" w:hAnsi="Times New Roman"/>
          <w:sz w:val="28"/>
          <w:szCs w:val="28"/>
          <w:lang w:val="uk-UA" w:eastAsia="ko-KR"/>
        </w:rPr>
        <w:t>ьк</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 xml:space="preserve">ї </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п</w:t>
      </w:r>
      <w:r w:rsidR="00606907">
        <w:rPr>
          <w:rFonts w:ascii="Times New Roman" w:hAnsi="Times New Roman"/>
          <w:sz w:val="28"/>
          <w:szCs w:val="28"/>
          <w:lang w:val="uk-UA" w:eastAsia="ko-KR"/>
        </w:rPr>
        <w:t>ера</w:t>
      </w:r>
      <w:r w:rsidR="00E630C4" w:rsidRPr="00606907">
        <w:rPr>
          <w:rFonts w:ascii="Times New Roman" w:hAnsi="Times New Roman"/>
          <w:sz w:val="28"/>
          <w:szCs w:val="28"/>
          <w:lang w:val="uk-UA" w:eastAsia="ko-KR"/>
        </w:rPr>
        <w:t>ц</w:t>
      </w:r>
      <w:r w:rsidR="00606907">
        <w:rPr>
          <w:rFonts w:ascii="Times New Roman" w:hAnsi="Times New Roman"/>
          <w:sz w:val="28"/>
          <w:szCs w:val="28"/>
          <w:lang w:val="uk-UA" w:eastAsia="ko-KR"/>
        </w:rPr>
        <w:t>і</w:t>
      </w:r>
      <w:r>
        <w:rPr>
          <w:rFonts w:ascii="Times New Roman" w:hAnsi="Times New Roman"/>
          <w:sz w:val="28"/>
          <w:szCs w:val="28"/>
          <w:lang w:val="uk-UA" w:eastAsia="ko-KR"/>
        </w:rPr>
        <w:t>ї і</w:t>
      </w:r>
      <w:r w:rsidR="00E630C4" w:rsidRPr="00606907">
        <w:rPr>
          <w:rFonts w:ascii="Times New Roman" w:hAnsi="Times New Roman"/>
          <w:sz w:val="28"/>
          <w:szCs w:val="28"/>
          <w:lang w:val="uk-UA" w:eastAsia="ko-KR"/>
        </w:rPr>
        <w:t xml:space="preserve"> п</w:t>
      </w:r>
      <w:r w:rsidR="00606907">
        <w:rPr>
          <w:rFonts w:ascii="Times New Roman" w:hAnsi="Times New Roman"/>
          <w:sz w:val="28"/>
          <w:szCs w:val="28"/>
          <w:lang w:val="uk-UA" w:eastAsia="ko-KR"/>
        </w:rPr>
        <w:t>ра</w:t>
      </w:r>
      <w:r w:rsidR="00E630C4" w:rsidRPr="00606907">
        <w:rPr>
          <w:rFonts w:ascii="Times New Roman" w:hAnsi="Times New Roman"/>
          <w:sz w:val="28"/>
          <w:szCs w:val="28"/>
          <w:lang w:val="uk-UA" w:eastAsia="ko-KR"/>
        </w:rPr>
        <w:t>вильн</w:t>
      </w:r>
      <w:r w:rsidR="00606907">
        <w:rPr>
          <w:rFonts w:ascii="Times New Roman" w:hAnsi="Times New Roman"/>
          <w:sz w:val="28"/>
          <w:szCs w:val="28"/>
          <w:lang w:val="uk-UA" w:eastAsia="ko-KR"/>
        </w:rPr>
        <w:t>іс</w:t>
      </w:r>
      <w:r w:rsidR="00E630C4" w:rsidRPr="00606907">
        <w:rPr>
          <w:rFonts w:ascii="Times New Roman" w:hAnsi="Times New Roman"/>
          <w:sz w:val="28"/>
          <w:szCs w:val="28"/>
          <w:lang w:val="uk-UA" w:eastAsia="ko-KR"/>
        </w:rPr>
        <w:t xml:space="preserve">ть її </w:t>
      </w:r>
      <w:r w:rsidR="00606907">
        <w:rPr>
          <w:rFonts w:ascii="Times New Roman" w:hAnsi="Times New Roman"/>
          <w:sz w:val="28"/>
          <w:szCs w:val="28"/>
          <w:lang w:val="uk-UA" w:eastAsia="ko-KR"/>
        </w:rPr>
        <w:t>о</w:t>
      </w:r>
      <w:r w:rsidR="00E630C4" w:rsidRPr="00606907">
        <w:rPr>
          <w:rFonts w:ascii="Times New Roman" w:hAnsi="Times New Roman"/>
          <w:sz w:val="28"/>
          <w:szCs w:val="28"/>
          <w:lang w:val="uk-UA" w:eastAsia="ko-KR"/>
        </w:rPr>
        <w:t>ф</w:t>
      </w:r>
      <w:r w:rsidR="00606907">
        <w:rPr>
          <w:rFonts w:ascii="Times New Roman" w:hAnsi="Times New Roman"/>
          <w:sz w:val="28"/>
          <w:szCs w:val="28"/>
          <w:lang w:val="uk-UA" w:eastAsia="ko-KR"/>
        </w:rPr>
        <w:t>ор</w:t>
      </w:r>
      <w:r w:rsidR="00E630C4" w:rsidRPr="00606907">
        <w:rPr>
          <w:rFonts w:ascii="Times New Roman" w:hAnsi="Times New Roman"/>
          <w:sz w:val="28"/>
          <w:szCs w:val="28"/>
          <w:lang w:val="uk-UA" w:eastAsia="ko-KR"/>
        </w:rPr>
        <w:t>мл</w:t>
      </w:r>
      <w:r w:rsidR="00606907">
        <w:rPr>
          <w:rFonts w:ascii="Times New Roman" w:hAnsi="Times New Roman"/>
          <w:sz w:val="28"/>
          <w:szCs w:val="28"/>
          <w:lang w:val="uk-UA" w:eastAsia="ko-KR"/>
        </w:rPr>
        <w:t>е</w:t>
      </w:r>
      <w:r>
        <w:rPr>
          <w:rFonts w:ascii="Times New Roman" w:hAnsi="Times New Roman"/>
          <w:sz w:val="28"/>
          <w:szCs w:val="28"/>
          <w:lang w:val="uk-UA" w:eastAsia="ko-KR"/>
        </w:rPr>
        <w:t>ння</w:t>
      </w:r>
      <w:r w:rsidR="00E630C4" w:rsidRPr="00606907">
        <w:rPr>
          <w:rFonts w:ascii="Times New Roman" w:hAnsi="Times New Roman"/>
          <w:sz w:val="28"/>
          <w:szCs w:val="28"/>
          <w:lang w:val="uk-UA" w:eastAsia="ko-KR"/>
        </w:rPr>
        <w:t>.</w:t>
      </w:r>
    </w:p>
    <w:p w:rsidR="00E630C4" w:rsidRPr="00606907" w:rsidRDefault="00E630C4" w:rsidP="00606907">
      <w:pPr>
        <w:autoSpaceDE w:val="0"/>
        <w:autoSpaceDN w:val="0"/>
        <w:adjustRightInd w:val="0"/>
        <w:spacing w:after="0" w:line="360" w:lineRule="auto"/>
        <w:ind w:firstLine="709"/>
        <w:jc w:val="both"/>
        <w:rPr>
          <w:rFonts w:ascii="Times New Roman" w:hAnsi="Times New Roman"/>
          <w:sz w:val="28"/>
          <w:szCs w:val="28"/>
          <w:lang w:val="uk-UA" w:eastAsia="ko-KR"/>
        </w:rPr>
      </w:pPr>
      <w:r w:rsidRPr="00606907">
        <w:rPr>
          <w:rFonts w:ascii="Times New Roman" w:hAnsi="Times New Roman"/>
          <w:sz w:val="28"/>
          <w:szCs w:val="28"/>
          <w:lang w:val="uk-UA" w:eastAsia="ko-KR"/>
        </w:rPr>
        <w:t>Крім того</w:t>
      </w:r>
      <w:r w:rsidR="009D7DED">
        <w:rPr>
          <w:rFonts w:ascii="Times New Roman" w:hAnsi="Times New Roman"/>
          <w:sz w:val="28"/>
          <w:szCs w:val="28"/>
          <w:lang w:val="uk-UA" w:eastAsia="ko-KR"/>
        </w:rPr>
        <w:t>,</w:t>
      </w:r>
      <w:r w:rsidRPr="00606907">
        <w:rPr>
          <w:rFonts w:ascii="Times New Roman" w:hAnsi="Times New Roman"/>
          <w:sz w:val="28"/>
          <w:szCs w:val="28"/>
          <w:lang w:val="uk-UA" w:eastAsia="ko-KR"/>
        </w:rPr>
        <w:t xml:space="preserve"> наказ про облікову політику може містити такі додатки</w:t>
      </w:r>
      <w:r w:rsidR="009D7DED">
        <w:rPr>
          <w:rFonts w:ascii="Times New Roman" w:hAnsi="Times New Roman"/>
          <w:sz w:val="28"/>
          <w:szCs w:val="28"/>
          <w:lang w:val="uk-UA" w:eastAsia="ko-KR"/>
        </w:rPr>
        <w:t>,</w:t>
      </w:r>
      <w:r w:rsidRPr="00606907">
        <w:rPr>
          <w:rFonts w:ascii="Times New Roman" w:hAnsi="Times New Roman"/>
          <w:sz w:val="28"/>
          <w:szCs w:val="28"/>
          <w:lang w:val="uk-UA" w:eastAsia="ko-KR"/>
        </w:rPr>
        <w:t xml:space="preserve"> як г</w:t>
      </w:r>
      <w:r w:rsidR="00606907">
        <w:rPr>
          <w:rFonts w:ascii="Times New Roman" w:hAnsi="Times New Roman"/>
          <w:sz w:val="28"/>
          <w:szCs w:val="28"/>
          <w:lang w:val="uk-UA" w:eastAsia="ko-KR"/>
        </w:rPr>
        <w:t>ра</w:t>
      </w:r>
      <w:r w:rsidRPr="00606907">
        <w:rPr>
          <w:rFonts w:ascii="Times New Roman" w:hAnsi="Times New Roman"/>
          <w:sz w:val="28"/>
          <w:szCs w:val="28"/>
          <w:lang w:val="uk-UA" w:eastAsia="ko-KR"/>
        </w:rPr>
        <w:t>ф</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к д</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нт</w:t>
      </w:r>
      <w:r w:rsidR="00606907">
        <w:rPr>
          <w:rFonts w:ascii="Times New Roman" w:hAnsi="Times New Roman"/>
          <w:sz w:val="28"/>
          <w:szCs w:val="28"/>
          <w:lang w:val="uk-UA" w:eastAsia="ko-KR"/>
        </w:rPr>
        <w:t>оо</w:t>
      </w:r>
      <w:r w:rsidRPr="00606907">
        <w:rPr>
          <w:rFonts w:ascii="Times New Roman" w:hAnsi="Times New Roman"/>
          <w:sz w:val="28"/>
          <w:szCs w:val="28"/>
          <w:lang w:val="uk-UA" w:eastAsia="ko-KR"/>
        </w:rPr>
        <w:t>б</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у</w:t>
      </w:r>
      <w:r w:rsidR="009D7DED">
        <w:rPr>
          <w:rFonts w:ascii="Times New Roman" w:hAnsi="Times New Roman"/>
          <w:sz w:val="28"/>
          <w:szCs w:val="28"/>
          <w:lang w:val="uk-UA" w:eastAsia="ko-KR"/>
        </w:rPr>
        <w:t xml:space="preserve"> щодо</w:t>
      </w:r>
      <w:r w:rsidRPr="00606907">
        <w:rPr>
          <w:rFonts w:ascii="Times New Roman" w:hAnsi="Times New Roman"/>
          <w:sz w:val="28"/>
          <w:szCs w:val="28"/>
          <w:lang w:val="uk-UA" w:eastAsia="ko-KR"/>
        </w:rPr>
        <w:t xml:space="preserve"> п</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дп</w:t>
      </w:r>
      <w:r w:rsidR="00606907">
        <w:rPr>
          <w:rFonts w:ascii="Times New Roman" w:hAnsi="Times New Roman"/>
          <w:sz w:val="28"/>
          <w:szCs w:val="28"/>
          <w:lang w:val="uk-UA" w:eastAsia="ko-KR"/>
        </w:rPr>
        <w:t>р</w:t>
      </w:r>
      <w:r w:rsidRPr="00606907">
        <w:rPr>
          <w:rFonts w:ascii="Times New Roman" w:hAnsi="Times New Roman"/>
          <w:sz w:val="28"/>
          <w:szCs w:val="28"/>
          <w:lang w:val="uk-UA" w:eastAsia="ko-KR"/>
        </w:rPr>
        <w:t>иєм</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тв</w:t>
      </w:r>
      <w:r w:rsidR="009D7DED">
        <w:rPr>
          <w:rFonts w:ascii="Times New Roman" w:hAnsi="Times New Roman"/>
          <w:sz w:val="28"/>
          <w:szCs w:val="28"/>
          <w:lang w:val="uk-UA" w:eastAsia="ko-KR"/>
        </w:rPr>
        <w:t>а</w:t>
      </w:r>
      <w:r w:rsidRPr="00606907">
        <w:rPr>
          <w:rFonts w:ascii="Times New Roman" w:hAnsi="Times New Roman"/>
          <w:sz w:val="28"/>
          <w:szCs w:val="28"/>
          <w:lang w:val="uk-UA" w:eastAsia="ko-KR"/>
        </w:rPr>
        <w:t>, кл</w:t>
      </w:r>
      <w:r w:rsidR="00606907">
        <w:rPr>
          <w:rFonts w:ascii="Times New Roman" w:hAnsi="Times New Roman"/>
          <w:sz w:val="28"/>
          <w:szCs w:val="28"/>
          <w:lang w:val="uk-UA" w:eastAsia="ko-KR"/>
        </w:rPr>
        <w:t>ас</w:t>
      </w:r>
      <w:r w:rsidRPr="00606907">
        <w:rPr>
          <w:rFonts w:ascii="Times New Roman" w:hAnsi="Times New Roman"/>
          <w:sz w:val="28"/>
          <w:szCs w:val="28"/>
          <w:lang w:val="uk-UA" w:eastAsia="ko-KR"/>
        </w:rPr>
        <w:t>иф</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ц</w:t>
      </w:r>
      <w:r w:rsidR="00606907">
        <w:rPr>
          <w:rFonts w:ascii="Times New Roman" w:hAnsi="Times New Roman"/>
          <w:sz w:val="28"/>
          <w:szCs w:val="28"/>
          <w:lang w:val="uk-UA" w:eastAsia="ko-KR"/>
        </w:rPr>
        <w:t>і</w:t>
      </w:r>
      <w:r w:rsidR="009D7DED">
        <w:rPr>
          <w:rFonts w:ascii="Times New Roman" w:hAnsi="Times New Roman"/>
          <w:sz w:val="28"/>
          <w:szCs w:val="28"/>
          <w:lang w:val="uk-UA" w:eastAsia="ko-KR"/>
        </w:rPr>
        <w:t>я</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ос</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вни</w:t>
      </w:r>
      <w:r w:rsidR="00606907">
        <w:rPr>
          <w:rFonts w:ascii="Times New Roman" w:hAnsi="Times New Roman"/>
          <w:sz w:val="28"/>
          <w:szCs w:val="28"/>
          <w:lang w:val="uk-UA" w:eastAsia="ko-KR"/>
        </w:rPr>
        <w:t>х</w:t>
      </w:r>
      <w:r w:rsidRPr="00606907">
        <w:rPr>
          <w:rFonts w:ascii="Times New Roman" w:hAnsi="Times New Roman"/>
          <w:sz w:val="28"/>
          <w:szCs w:val="28"/>
          <w:lang w:val="uk-UA" w:eastAsia="ko-KR"/>
        </w:rPr>
        <w:t xml:space="preserve"> з</w:t>
      </w:r>
      <w:r w:rsidR="00606907">
        <w:rPr>
          <w:rFonts w:ascii="Times New Roman" w:hAnsi="Times New Roman"/>
          <w:sz w:val="28"/>
          <w:szCs w:val="28"/>
          <w:lang w:val="uk-UA" w:eastAsia="ko-KR"/>
        </w:rPr>
        <w:t>асо</w:t>
      </w:r>
      <w:r w:rsidRPr="00606907">
        <w:rPr>
          <w:rFonts w:ascii="Times New Roman" w:hAnsi="Times New Roman"/>
          <w:sz w:val="28"/>
          <w:szCs w:val="28"/>
          <w:lang w:val="uk-UA" w:eastAsia="ko-KR"/>
        </w:rPr>
        <w:t>б</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в, ї</w:t>
      </w:r>
      <w:r w:rsidR="00606907">
        <w:rPr>
          <w:rFonts w:ascii="Times New Roman" w:hAnsi="Times New Roman"/>
          <w:sz w:val="28"/>
          <w:szCs w:val="28"/>
          <w:lang w:val="uk-UA" w:eastAsia="ko-KR"/>
        </w:rPr>
        <w:t>х</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рі</w:t>
      </w:r>
      <w:r w:rsidRPr="00606907">
        <w:rPr>
          <w:rFonts w:ascii="Times New Roman" w:hAnsi="Times New Roman"/>
          <w:sz w:val="28"/>
          <w:szCs w:val="28"/>
          <w:lang w:val="uk-UA" w:eastAsia="ko-KR"/>
        </w:rPr>
        <w:t>чн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н</w:t>
      </w:r>
      <w:r w:rsidR="00606907">
        <w:rPr>
          <w:rFonts w:ascii="Times New Roman" w:hAnsi="Times New Roman"/>
          <w:sz w:val="28"/>
          <w:szCs w:val="28"/>
          <w:lang w:val="uk-UA" w:eastAsia="ko-KR"/>
        </w:rPr>
        <w:t>ор</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ор</w:t>
      </w:r>
      <w:r w:rsidRPr="00606907">
        <w:rPr>
          <w:rFonts w:ascii="Times New Roman" w:hAnsi="Times New Roman"/>
          <w:sz w:val="28"/>
          <w:szCs w:val="28"/>
          <w:lang w:val="uk-UA" w:eastAsia="ko-KR"/>
        </w:rPr>
        <w:t>тиз</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ц</w:t>
      </w:r>
      <w:r w:rsidR="00606907">
        <w:rPr>
          <w:rFonts w:ascii="Times New Roman" w:hAnsi="Times New Roman"/>
          <w:sz w:val="28"/>
          <w:szCs w:val="28"/>
          <w:lang w:val="uk-UA" w:eastAsia="ko-KR"/>
        </w:rPr>
        <w:t>і</w:t>
      </w:r>
      <w:r w:rsidR="009D7DED">
        <w:rPr>
          <w:rFonts w:ascii="Times New Roman" w:hAnsi="Times New Roman"/>
          <w:sz w:val="28"/>
          <w:szCs w:val="28"/>
          <w:lang w:val="uk-UA" w:eastAsia="ko-KR"/>
        </w:rPr>
        <w:t>ї,</w:t>
      </w:r>
      <w:r w:rsidRPr="00606907">
        <w:rPr>
          <w:rFonts w:ascii="Times New Roman" w:hAnsi="Times New Roman"/>
          <w:sz w:val="28"/>
          <w:szCs w:val="28"/>
          <w:lang w:val="uk-UA" w:eastAsia="ko-KR"/>
        </w:rPr>
        <w:t xml:space="preserve"> м</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д н</w:t>
      </w:r>
      <w:r w:rsidR="00606907">
        <w:rPr>
          <w:rFonts w:ascii="Times New Roman" w:hAnsi="Times New Roman"/>
          <w:sz w:val="28"/>
          <w:szCs w:val="28"/>
          <w:lang w:val="uk-UA" w:eastAsia="ko-KR"/>
        </w:rPr>
        <w:t>араху</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ння </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ор</w:t>
      </w:r>
      <w:r w:rsidRPr="00606907">
        <w:rPr>
          <w:rFonts w:ascii="Times New Roman" w:hAnsi="Times New Roman"/>
          <w:sz w:val="28"/>
          <w:szCs w:val="28"/>
          <w:lang w:val="uk-UA" w:eastAsia="ko-KR"/>
        </w:rPr>
        <w:t>тиз</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ц</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ї (п</w:t>
      </w:r>
      <w:r w:rsidR="00606907">
        <w:rPr>
          <w:rFonts w:ascii="Times New Roman" w:hAnsi="Times New Roman"/>
          <w:sz w:val="28"/>
          <w:szCs w:val="28"/>
          <w:lang w:val="uk-UA" w:eastAsia="ko-KR"/>
        </w:rPr>
        <w:t>р</w:t>
      </w:r>
      <w:r w:rsidRPr="00606907">
        <w:rPr>
          <w:rFonts w:ascii="Times New Roman" w:hAnsi="Times New Roman"/>
          <w:sz w:val="28"/>
          <w:szCs w:val="28"/>
          <w:lang w:val="uk-UA" w:eastAsia="ko-KR"/>
        </w:rPr>
        <w:t>ям</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л</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йний) та інших активів за пот</w:t>
      </w:r>
      <w:r w:rsidR="009D7DED">
        <w:rPr>
          <w:rFonts w:ascii="Times New Roman" w:hAnsi="Times New Roman"/>
          <w:sz w:val="28"/>
          <w:szCs w:val="28"/>
          <w:lang w:val="uk-UA" w:eastAsia="ko-KR"/>
        </w:rPr>
        <w:t>реби, робочий план рахунків</w:t>
      </w:r>
      <w:r w:rsidRPr="00606907">
        <w:rPr>
          <w:rFonts w:ascii="Times New Roman" w:hAnsi="Times New Roman"/>
          <w:sz w:val="28"/>
          <w:szCs w:val="28"/>
          <w:lang w:val="uk-UA" w:eastAsia="ko-KR"/>
        </w:rPr>
        <w:t>.</w:t>
      </w:r>
    </w:p>
    <w:p w:rsidR="00E630C4" w:rsidRPr="00606907" w:rsidRDefault="00E630C4" w:rsidP="00606907">
      <w:pPr>
        <w:autoSpaceDE w:val="0"/>
        <w:autoSpaceDN w:val="0"/>
        <w:adjustRightInd w:val="0"/>
        <w:spacing w:after="0" w:line="360" w:lineRule="auto"/>
        <w:ind w:firstLine="709"/>
        <w:jc w:val="both"/>
        <w:rPr>
          <w:rFonts w:ascii="Times New Roman" w:hAnsi="Times New Roman"/>
          <w:sz w:val="28"/>
          <w:szCs w:val="28"/>
          <w:lang w:val="uk-UA" w:eastAsia="ko-KR"/>
        </w:rPr>
      </w:pPr>
      <w:r w:rsidRPr="00606907">
        <w:rPr>
          <w:rFonts w:ascii="Times New Roman" w:hAnsi="Times New Roman"/>
          <w:sz w:val="28"/>
          <w:szCs w:val="28"/>
          <w:lang w:val="uk-UA" w:eastAsia="ko-KR"/>
        </w:rPr>
        <w:t>Відображення на рахунках бухгалтерсь</w:t>
      </w:r>
      <w:r w:rsidR="009D7DED">
        <w:rPr>
          <w:rFonts w:ascii="Times New Roman" w:hAnsi="Times New Roman"/>
          <w:sz w:val="28"/>
          <w:szCs w:val="28"/>
          <w:lang w:val="uk-UA" w:eastAsia="ko-KR"/>
        </w:rPr>
        <w:t>к</w:t>
      </w:r>
      <w:r w:rsidRPr="00606907">
        <w:rPr>
          <w:rFonts w:ascii="Times New Roman" w:hAnsi="Times New Roman"/>
          <w:sz w:val="28"/>
          <w:szCs w:val="28"/>
          <w:lang w:val="uk-UA" w:eastAsia="ko-KR"/>
        </w:rPr>
        <w:t>ого обліку інформації про фінансові результаті здійснюється з використанням кл</w:t>
      </w:r>
      <w:r w:rsidR="00606907">
        <w:rPr>
          <w:rFonts w:ascii="Times New Roman" w:hAnsi="Times New Roman"/>
          <w:sz w:val="28"/>
          <w:szCs w:val="28"/>
          <w:lang w:val="uk-UA" w:eastAsia="ko-KR"/>
        </w:rPr>
        <w:t>асу</w:t>
      </w:r>
      <w:r w:rsidRPr="00606907">
        <w:rPr>
          <w:rFonts w:ascii="Times New Roman" w:hAnsi="Times New Roman"/>
          <w:sz w:val="28"/>
          <w:szCs w:val="28"/>
          <w:lang w:val="uk-UA" w:eastAsia="ko-KR"/>
        </w:rPr>
        <w:t xml:space="preserve"> 9 Пл</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раху</w:t>
      </w:r>
      <w:r w:rsidRPr="00606907">
        <w:rPr>
          <w:rFonts w:ascii="Times New Roman" w:hAnsi="Times New Roman"/>
          <w:sz w:val="28"/>
          <w:szCs w:val="28"/>
          <w:lang w:val="uk-UA" w:eastAsia="ko-KR"/>
        </w:rPr>
        <w:t>нк</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в, для </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бл</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 xml:space="preserve"> д</w:t>
      </w:r>
      <w:r w:rsidR="00606907">
        <w:rPr>
          <w:rFonts w:ascii="Times New Roman" w:hAnsi="Times New Roman"/>
          <w:sz w:val="28"/>
          <w:szCs w:val="28"/>
          <w:lang w:val="uk-UA" w:eastAsia="ko-KR"/>
        </w:rPr>
        <w:t>охо</w:t>
      </w:r>
      <w:r w:rsidRPr="00606907">
        <w:rPr>
          <w:rFonts w:ascii="Times New Roman" w:hAnsi="Times New Roman"/>
          <w:sz w:val="28"/>
          <w:szCs w:val="28"/>
          <w:lang w:val="uk-UA" w:eastAsia="ko-KR"/>
        </w:rPr>
        <w:t>д</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в – </w:t>
      </w:r>
      <w:r w:rsidR="00606907">
        <w:rPr>
          <w:rFonts w:ascii="Times New Roman" w:hAnsi="Times New Roman"/>
          <w:sz w:val="28"/>
          <w:szCs w:val="28"/>
          <w:lang w:val="uk-UA" w:eastAsia="ko-KR"/>
        </w:rPr>
        <w:t>раху</w:t>
      </w:r>
      <w:r w:rsidR="009D7DED">
        <w:rPr>
          <w:rFonts w:ascii="Times New Roman" w:hAnsi="Times New Roman"/>
          <w:sz w:val="28"/>
          <w:szCs w:val="28"/>
          <w:lang w:val="uk-UA" w:eastAsia="ko-KR"/>
        </w:rPr>
        <w:t>нків</w:t>
      </w:r>
      <w:r w:rsidRPr="00606907">
        <w:rPr>
          <w:rFonts w:ascii="Times New Roman" w:hAnsi="Times New Roman"/>
          <w:sz w:val="28"/>
          <w:szCs w:val="28"/>
          <w:lang w:val="uk-UA" w:eastAsia="ko-KR"/>
        </w:rPr>
        <w:t xml:space="preserve"> кл</w:t>
      </w:r>
      <w:r w:rsidR="00606907">
        <w:rPr>
          <w:rFonts w:ascii="Times New Roman" w:hAnsi="Times New Roman"/>
          <w:sz w:val="28"/>
          <w:szCs w:val="28"/>
          <w:lang w:val="uk-UA" w:eastAsia="ko-KR"/>
        </w:rPr>
        <w:t>асу</w:t>
      </w:r>
      <w:r w:rsidRPr="00606907">
        <w:rPr>
          <w:rFonts w:ascii="Times New Roman" w:hAnsi="Times New Roman"/>
          <w:sz w:val="28"/>
          <w:szCs w:val="28"/>
          <w:lang w:val="uk-UA" w:eastAsia="ko-KR"/>
        </w:rPr>
        <w:t xml:space="preserve"> 7. Ц</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раху</w:t>
      </w:r>
      <w:r w:rsidRPr="00606907">
        <w:rPr>
          <w:rFonts w:ascii="Times New Roman" w:hAnsi="Times New Roman"/>
          <w:sz w:val="28"/>
          <w:szCs w:val="28"/>
          <w:lang w:val="uk-UA" w:eastAsia="ko-KR"/>
        </w:rPr>
        <w:t>нки з</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р</w:t>
      </w:r>
      <w:r w:rsidRPr="00606907">
        <w:rPr>
          <w:rFonts w:ascii="Times New Roman" w:hAnsi="Times New Roman"/>
          <w:sz w:val="28"/>
          <w:szCs w:val="28"/>
          <w:lang w:val="uk-UA" w:eastAsia="ko-KR"/>
        </w:rPr>
        <w:t>ив</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ють</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я шля</w:t>
      </w:r>
      <w:r w:rsidR="00606907">
        <w:rPr>
          <w:rFonts w:ascii="Times New Roman" w:hAnsi="Times New Roman"/>
          <w:sz w:val="28"/>
          <w:szCs w:val="28"/>
          <w:lang w:val="uk-UA" w:eastAsia="ko-KR"/>
        </w:rPr>
        <w:t>хо</w:t>
      </w:r>
      <w:r w:rsidRPr="00606907">
        <w:rPr>
          <w:rFonts w:ascii="Times New Roman" w:hAnsi="Times New Roman"/>
          <w:sz w:val="28"/>
          <w:szCs w:val="28"/>
          <w:lang w:val="uk-UA" w:eastAsia="ko-KR"/>
        </w:rPr>
        <w:t xml:space="preserve">м </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пи</w:t>
      </w:r>
      <w:r w:rsidR="00606907">
        <w:rPr>
          <w:rFonts w:ascii="Times New Roman" w:hAnsi="Times New Roman"/>
          <w:sz w:val="28"/>
          <w:szCs w:val="28"/>
          <w:lang w:val="uk-UA" w:eastAsia="ko-KR"/>
        </w:rPr>
        <w:t>са</w:t>
      </w:r>
      <w:r w:rsidRPr="00606907">
        <w:rPr>
          <w:rFonts w:ascii="Times New Roman" w:hAnsi="Times New Roman"/>
          <w:sz w:val="28"/>
          <w:szCs w:val="28"/>
          <w:lang w:val="uk-UA" w:eastAsia="ko-KR"/>
        </w:rPr>
        <w:t>ння в</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дп</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дни</w:t>
      </w:r>
      <w:r w:rsidR="00606907">
        <w:rPr>
          <w:rFonts w:ascii="Times New Roman" w:hAnsi="Times New Roman"/>
          <w:sz w:val="28"/>
          <w:szCs w:val="28"/>
          <w:lang w:val="uk-UA" w:eastAsia="ko-KR"/>
        </w:rPr>
        <w:t>х</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су</w:t>
      </w:r>
      <w:r w:rsidRPr="00606907">
        <w:rPr>
          <w:rFonts w:ascii="Times New Roman" w:hAnsi="Times New Roman"/>
          <w:sz w:val="28"/>
          <w:szCs w:val="28"/>
          <w:lang w:val="uk-UA" w:eastAsia="ko-KR"/>
        </w:rPr>
        <w:t>м 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раху</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к 79 «Ф</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со</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ре</w:t>
      </w:r>
      <w:r w:rsidRPr="00606907">
        <w:rPr>
          <w:rFonts w:ascii="Times New Roman" w:hAnsi="Times New Roman"/>
          <w:sz w:val="28"/>
          <w:szCs w:val="28"/>
          <w:lang w:val="uk-UA" w:eastAsia="ko-KR"/>
        </w:rPr>
        <w:t>з</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льт</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ти» з</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кл</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д</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нням в</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дп</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дни</w:t>
      </w:r>
      <w:r w:rsidR="00606907">
        <w:rPr>
          <w:rFonts w:ascii="Times New Roman" w:hAnsi="Times New Roman"/>
          <w:sz w:val="28"/>
          <w:szCs w:val="28"/>
          <w:lang w:val="uk-UA" w:eastAsia="ko-KR"/>
        </w:rPr>
        <w:t>х</w:t>
      </w:r>
      <w:r w:rsidRPr="00606907">
        <w:rPr>
          <w:rFonts w:ascii="Times New Roman" w:hAnsi="Times New Roman"/>
          <w:sz w:val="28"/>
          <w:szCs w:val="28"/>
          <w:lang w:val="uk-UA" w:eastAsia="ko-KR"/>
        </w:rPr>
        <w:t xml:space="preserve"> б</w:t>
      </w:r>
      <w:r w:rsidR="00606907">
        <w:rPr>
          <w:rFonts w:ascii="Times New Roman" w:hAnsi="Times New Roman"/>
          <w:sz w:val="28"/>
          <w:szCs w:val="28"/>
          <w:lang w:val="uk-UA" w:eastAsia="ko-KR"/>
        </w:rPr>
        <w:t>ух</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лт</w:t>
      </w:r>
      <w:r w:rsidR="00606907">
        <w:rPr>
          <w:rFonts w:ascii="Times New Roman" w:hAnsi="Times New Roman"/>
          <w:sz w:val="28"/>
          <w:szCs w:val="28"/>
          <w:lang w:val="uk-UA" w:eastAsia="ko-KR"/>
        </w:rPr>
        <w:t>ерс</w:t>
      </w:r>
      <w:r w:rsidRPr="00606907">
        <w:rPr>
          <w:rFonts w:ascii="Times New Roman" w:hAnsi="Times New Roman"/>
          <w:sz w:val="28"/>
          <w:szCs w:val="28"/>
          <w:lang w:val="uk-UA" w:eastAsia="ko-KR"/>
        </w:rPr>
        <w:t>ьки</w:t>
      </w:r>
      <w:r w:rsidR="00606907">
        <w:rPr>
          <w:rFonts w:ascii="Times New Roman" w:hAnsi="Times New Roman"/>
          <w:sz w:val="28"/>
          <w:szCs w:val="28"/>
          <w:lang w:val="uk-UA" w:eastAsia="ko-KR"/>
        </w:rPr>
        <w:t>х</w:t>
      </w:r>
      <w:r w:rsidRPr="00606907">
        <w:rPr>
          <w:rFonts w:ascii="Times New Roman" w:hAnsi="Times New Roman"/>
          <w:sz w:val="28"/>
          <w:szCs w:val="28"/>
          <w:lang w:val="uk-UA" w:eastAsia="ko-KR"/>
        </w:rPr>
        <w:t xml:space="preserve"> д</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д</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к т</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ро</w:t>
      </w:r>
      <w:r w:rsidRPr="00606907">
        <w:rPr>
          <w:rFonts w:ascii="Times New Roman" w:hAnsi="Times New Roman"/>
          <w:sz w:val="28"/>
          <w:szCs w:val="28"/>
          <w:lang w:val="uk-UA" w:eastAsia="ko-KR"/>
        </w:rPr>
        <w:t>з</w:t>
      </w:r>
      <w:r w:rsidR="00606907">
        <w:rPr>
          <w:rFonts w:ascii="Times New Roman" w:hAnsi="Times New Roman"/>
          <w:sz w:val="28"/>
          <w:szCs w:val="28"/>
          <w:lang w:val="uk-UA" w:eastAsia="ko-KR"/>
        </w:rPr>
        <w:t>раху</w:t>
      </w:r>
      <w:r w:rsidRPr="00606907">
        <w:rPr>
          <w:rFonts w:ascii="Times New Roman" w:hAnsi="Times New Roman"/>
          <w:sz w:val="28"/>
          <w:szCs w:val="28"/>
          <w:lang w:val="uk-UA" w:eastAsia="ko-KR"/>
        </w:rPr>
        <w:t>нк</w:t>
      </w:r>
      <w:r w:rsidR="00606907">
        <w:rPr>
          <w:rFonts w:ascii="Times New Roman" w:hAnsi="Times New Roman"/>
          <w:sz w:val="28"/>
          <w:szCs w:val="28"/>
          <w:lang w:val="uk-UA" w:eastAsia="ko-KR"/>
        </w:rPr>
        <w:t>і</w:t>
      </w:r>
      <w:r w:rsidR="009D7DED">
        <w:rPr>
          <w:rFonts w:ascii="Times New Roman" w:hAnsi="Times New Roman"/>
          <w:sz w:val="28"/>
          <w:szCs w:val="28"/>
          <w:lang w:val="uk-UA" w:eastAsia="ko-KR"/>
        </w:rPr>
        <w:t>в.</w:t>
      </w:r>
    </w:p>
    <w:p w:rsidR="00E630C4" w:rsidRPr="00606907" w:rsidRDefault="00E630C4" w:rsidP="00606907">
      <w:pPr>
        <w:autoSpaceDE w:val="0"/>
        <w:autoSpaceDN w:val="0"/>
        <w:adjustRightInd w:val="0"/>
        <w:spacing w:after="0" w:line="360" w:lineRule="auto"/>
        <w:ind w:firstLine="709"/>
        <w:jc w:val="both"/>
        <w:rPr>
          <w:rFonts w:ascii="Times New Roman" w:hAnsi="Times New Roman"/>
          <w:sz w:val="28"/>
          <w:szCs w:val="28"/>
          <w:lang w:val="uk-UA" w:eastAsia="ko-KR"/>
        </w:rPr>
      </w:pPr>
      <w:r w:rsidRPr="00606907">
        <w:rPr>
          <w:rFonts w:ascii="Times New Roman" w:hAnsi="Times New Roman"/>
          <w:sz w:val="28"/>
          <w:szCs w:val="28"/>
          <w:lang w:val="uk-UA" w:eastAsia="ko-KR"/>
        </w:rPr>
        <w:t>З</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г</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л</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м з</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зн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ч</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нф</w:t>
      </w:r>
      <w:r w:rsidR="00606907">
        <w:rPr>
          <w:rFonts w:ascii="Times New Roman" w:hAnsi="Times New Roman"/>
          <w:sz w:val="28"/>
          <w:szCs w:val="28"/>
          <w:lang w:val="uk-UA" w:eastAsia="ko-KR"/>
        </w:rPr>
        <w:t>ор</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ц</w:t>
      </w:r>
      <w:r w:rsidR="00606907">
        <w:rPr>
          <w:rFonts w:ascii="Times New Roman" w:hAnsi="Times New Roman"/>
          <w:sz w:val="28"/>
          <w:szCs w:val="28"/>
          <w:lang w:val="uk-UA" w:eastAsia="ko-KR"/>
        </w:rPr>
        <w:t>і</w:t>
      </w:r>
      <w:r w:rsidR="009D7DED">
        <w:rPr>
          <w:rFonts w:ascii="Times New Roman" w:hAnsi="Times New Roman"/>
          <w:sz w:val="28"/>
          <w:szCs w:val="28"/>
          <w:lang w:val="uk-UA" w:eastAsia="ko-KR"/>
        </w:rPr>
        <w:t>я отримує</w:t>
      </w:r>
      <w:r w:rsidRPr="00606907">
        <w:rPr>
          <w:rFonts w:ascii="Times New Roman" w:hAnsi="Times New Roman"/>
          <w:sz w:val="28"/>
          <w:szCs w:val="28"/>
          <w:lang w:val="uk-UA" w:eastAsia="ko-KR"/>
        </w:rPr>
        <w:t xml:space="preserve"> в</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д</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б</w:t>
      </w:r>
      <w:r w:rsidR="00606907">
        <w:rPr>
          <w:rFonts w:ascii="Times New Roman" w:hAnsi="Times New Roman"/>
          <w:sz w:val="28"/>
          <w:szCs w:val="28"/>
          <w:lang w:val="uk-UA" w:eastAsia="ko-KR"/>
        </w:rPr>
        <w:t>ра</w:t>
      </w:r>
      <w:r w:rsidRPr="00606907">
        <w:rPr>
          <w:rFonts w:ascii="Times New Roman" w:hAnsi="Times New Roman"/>
          <w:sz w:val="28"/>
          <w:szCs w:val="28"/>
          <w:lang w:val="uk-UA" w:eastAsia="ko-KR"/>
        </w:rPr>
        <w:t>ж</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 xml:space="preserve">ння </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 xml:space="preserve"> ф</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со</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й зв</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тн</w:t>
      </w:r>
      <w:r w:rsidR="00606907">
        <w:rPr>
          <w:rFonts w:ascii="Times New Roman" w:hAnsi="Times New Roman"/>
          <w:sz w:val="28"/>
          <w:szCs w:val="28"/>
          <w:lang w:val="uk-UA" w:eastAsia="ko-KR"/>
        </w:rPr>
        <w:t>ос</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з</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к</w:t>
      </w:r>
      <w:r w:rsidR="00606907">
        <w:rPr>
          <w:rFonts w:ascii="Times New Roman" w:hAnsi="Times New Roman"/>
          <w:sz w:val="28"/>
          <w:szCs w:val="28"/>
          <w:lang w:val="uk-UA" w:eastAsia="ko-KR"/>
        </w:rPr>
        <w:t>ре</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 xml:space="preserve"> ф. №</w:t>
      </w:r>
      <w:r w:rsidR="009D7DED">
        <w:rPr>
          <w:rFonts w:ascii="Times New Roman" w:hAnsi="Times New Roman"/>
          <w:sz w:val="28"/>
          <w:szCs w:val="28"/>
          <w:lang w:val="uk-UA" w:eastAsia="ko-KR"/>
        </w:rPr>
        <w:t xml:space="preserve"> </w:t>
      </w:r>
      <w:r w:rsidRPr="00606907">
        <w:rPr>
          <w:rFonts w:ascii="Times New Roman" w:hAnsi="Times New Roman"/>
          <w:sz w:val="28"/>
          <w:szCs w:val="28"/>
          <w:lang w:val="uk-UA" w:eastAsia="ko-KR"/>
        </w:rPr>
        <w:t>2 «Зв</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п</w:t>
      </w:r>
      <w:r w:rsidR="00606907">
        <w:rPr>
          <w:rFonts w:ascii="Times New Roman" w:hAnsi="Times New Roman"/>
          <w:sz w:val="28"/>
          <w:szCs w:val="28"/>
          <w:lang w:val="uk-UA" w:eastAsia="ko-KR"/>
        </w:rPr>
        <w:t>ро</w:t>
      </w:r>
      <w:r w:rsidRPr="00606907">
        <w:rPr>
          <w:rFonts w:ascii="Times New Roman" w:hAnsi="Times New Roman"/>
          <w:sz w:val="28"/>
          <w:szCs w:val="28"/>
          <w:lang w:val="uk-UA" w:eastAsia="ko-KR"/>
        </w:rPr>
        <w:t xml:space="preserve"> ф</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со</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ре</w:t>
      </w:r>
      <w:r w:rsidRPr="00606907">
        <w:rPr>
          <w:rFonts w:ascii="Times New Roman" w:hAnsi="Times New Roman"/>
          <w:sz w:val="28"/>
          <w:szCs w:val="28"/>
          <w:lang w:val="uk-UA" w:eastAsia="ko-KR"/>
        </w:rPr>
        <w:t>з</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льт</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ти», д</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нф</w:t>
      </w:r>
      <w:r w:rsidR="00606907">
        <w:rPr>
          <w:rFonts w:ascii="Times New Roman" w:hAnsi="Times New Roman"/>
          <w:sz w:val="28"/>
          <w:szCs w:val="28"/>
          <w:lang w:val="uk-UA" w:eastAsia="ko-KR"/>
        </w:rPr>
        <w:t>ор</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ц</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я п</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д</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єть</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 xml:space="preserve">я в </w:t>
      </w:r>
      <w:r w:rsidR="00606907">
        <w:rPr>
          <w:rFonts w:ascii="Times New Roman" w:hAnsi="Times New Roman"/>
          <w:sz w:val="28"/>
          <w:szCs w:val="28"/>
          <w:lang w:val="uk-UA" w:eastAsia="ko-KR"/>
        </w:rPr>
        <w:t>ро</w:t>
      </w:r>
      <w:r w:rsidRPr="00606907">
        <w:rPr>
          <w:rFonts w:ascii="Times New Roman" w:hAnsi="Times New Roman"/>
          <w:sz w:val="28"/>
          <w:szCs w:val="28"/>
          <w:lang w:val="uk-UA" w:eastAsia="ko-KR"/>
        </w:rPr>
        <w:t>з</w:t>
      </w:r>
      <w:r w:rsidR="00606907">
        <w:rPr>
          <w:rFonts w:ascii="Times New Roman" w:hAnsi="Times New Roman"/>
          <w:sz w:val="28"/>
          <w:szCs w:val="28"/>
          <w:lang w:val="uk-UA" w:eastAsia="ko-KR"/>
        </w:rPr>
        <w:t>рі</w:t>
      </w:r>
      <w:r w:rsidRPr="00606907">
        <w:rPr>
          <w:rFonts w:ascii="Times New Roman" w:hAnsi="Times New Roman"/>
          <w:sz w:val="28"/>
          <w:szCs w:val="28"/>
          <w:lang w:val="uk-UA" w:eastAsia="ko-KR"/>
        </w:rPr>
        <w:t>з</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вид</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в д</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яльн</w:t>
      </w:r>
      <w:r w:rsidR="00606907">
        <w:rPr>
          <w:rFonts w:ascii="Times New Roman" w:hAnsi="Times New Roman"/>
          <w:sz w:val="28"/>
          <w:szCs w:val="28"/>
          <w:lang w:val="uk-UA" w:eastAsia="ko-KR"/>
        </w:rPr>
        <w:t>ос</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і</w:t>
      </w:r>
      <w:r w:rsidR="009D7DED">
        <w:rPr>
          <w:rFonts w:ascii="Times New Roman" w:hAnsi="Times New Roman"/>
          <w:sz w:val="28"/>
          <w:szCs w:val="28"/>
          <w:lang w:val="uk-UA" w:eastAsia="ko-KR"/>
        </w:rPr>
        <w:t>, а саме</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п</w:t>
      </w:r>
      <w:r w:rsidR="00606907">
        <w:rPr>
          <w:rFonts w:ascii="Times New Roman" w:hAnsi="Times New Roman"/>
          <w:sz w:val="28"/>
          <w:szCs w:val="28"/>
          <w:lang w:val="uk-UA" w:eastAsia="ko-KR"/>
        </w:rPr>
        <w:t>ера</w:t>
      </w:r>
      <w:r w:rsidRPr="00606907">
        <w:rPr>
          <w:rFonts w:ascii="Times New Roman" w:hAnsi="Times New Roman"/>
          <w:sz w:val="28"/>
          <w:szCs w:val="28"/>
          <w:lang w:val="uk-UA" w:eastAsia="ko-KR"/>
        </w:rPr>
        <w:t>ц</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йн</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ї, </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нв</w:t>
      </w:r>
      <w:r w:rsidR="00606907">
        <w:rPr>
          <w:rFonts w:ascii="Times New Roman" w:hAnsi="Times New Roman"/>
          <w:sz w:val="28"/>
          <w:szCs w:val="28"/>
          <w:lang w:val="uk-UA" w:eastAsia="ko-KR"/>
        </w:rPr>
        <w:t>ес</w:t>
      </w:r>
      <w:r w:rsidRPr="00606907">
        <w:rPr>
          <w:rFonts w:ascii="Times New Roman" w:hAnsi="Times New Roman"/>
          <w:sz w:val="28"/>
          <w:szCs w:val="28"/>
          <w:lang w:val="uk-UA" w:eastAsia="ko-KR"/>
        </w:rPr>
        <w:t>тиц</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йн</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ї, ф</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со</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ї</w:t>
      </w:r>
      <w:r w:rsidR="00606907" w:rsidRPr="00606907">
        <w:rPr>
          <w:rFonts w:ascii="Times New Roman" w:hAnsi="Times New Roman"/>
          <w:sz w:val="28"/>
          <w:szCs w:val="28"/>
          <w:lang w:val="uk-UA" w:eastAsia="ko-KR"/>
        </w:rPr>
        <w:t xml:space="preserve"> </w:t>
      </w:r>
      <w:r w:rsidR="009D7DED">
        <w:rPr>
          <w:rFonts w:ascii="Times New Roman" w:hAnsi="Times New Roman"/>
          <w:sz w:val="28"/>
          <w:szCs w:val="28"/>
          <w:lang w:val="uk-UA" w:eastAsia="ko-KR"/>
        </w:rPr>
        <w:t>(табл. 2).</w:t>
      </w:r>
    </w:p>
    <w:p w:rsidR="00E630C4" w:rsidRPr="00606907" w:rsidRDefault="00E630C4" w:rsidP="00606907">
      <w:pPr>
        <w:spacing w:after="0" w:line="360" w:lineRule="auto"/>
        <w:ind w:firstLine="709"/>
        <w:jc w:val="both"/>
        <w:rPr>
          <w:rStyle w:val="FontStyle57"/>
          <w:sz w:val="28"/>
          <w:szCs w:val="28"/>
          <w:lang w:val="uk-UA"/>
        </w:rPr>
      </w:pPr>
    </w:p>
    <w:p w:rsidR="009D7DED" w:rsidRDefault="009D7DED" w:rsidP="009D7DED">
      <w:pPr>
        <w:spacing w:after="0" w:line="360" w:lineRule="auto"/>
        <w:ind w:firstLine="709"/>
        <w:jc w:val="right"/>
        <w:rPr>
          <w:rStyle w:val="FontStyle57"/>
          <w:i/>
          <w:sz w:val="28"/>
          <w:szCs w:val="28"/>
          <w:lang w:val="uk-UA"/>
        </w:rPr>
      </w:pPr>
      <w:r>
        <w:rPr>
          <w:rStyle w:val="FontStyle57"/>
          <w:i/>
          <w:sz w:val="28"/>
          <w:szCs w:val="28"/>
          <w:lang w:val="uk-UA"/>
        </w:rPr>
        <w:t>Таблиця 2</w:t>
      </w:r>
    </w:p>
    <w:p w:rsidR="00E630C4" w:rsidRPr="009D7DED" w:rsidRDefault="00E630C4" w:rsidP="009D7DED">
      <w:pPr>
        <w:spacing w:after="0" w:line="360" w:lineRule="auto"/>
        <w:ind w:firstLine="709"/>
        <w:jc w:val="center"/>
        <w:rPr>
          <w:rStyle w:val="FontStyle57"/>
          <w:i/>
          <w:sz w:val="28"/>
          <w:szCs w:val="28"/>
          <w:u w:val="single"/>
          <w:lang w:val="uk-UA"/>
        </w:rPr>
      </w:pPr>
      <w:r w:rsidRPr="009D7DED">
        <w:rPr>
          <w:rStyle w:val="FontStyle57"/>
          <w:i/>
          <w:sz w:val="28"/>
          <w:szCs w:val="28"/>
          <w:u w:val="single"/>
          <w:lang w:val="uk-UA"/>
        </w:rPr>
        <w:lastRenderedPageBreak/>
        <w:t>Розкриття інформації про фінансові результати підприємства у ф. № 2 «Звіт про фінансові результати»</w:t>
      </w:r>
    </w:p>
    <w:tbl>
      <w:tblPr>
        <w:tblStyle w:val="a5"/>
        <w:tblW w:w="9639" w:type="dxa"/>
        <w:tblInd w:w="108" w:type="dxa"/>
        <w:tblLayout w:type="fixed"/>
        <w:tblLook w:val="04A0" w:firstRow="1" w:lastRow="0" w:firstColumn="1" w:lastColumn="0" w:noHBand="0" w:noVBand="1"/>
      </w:tblPr>
      <w:tblGrid>
        <w:gridCol w:w="3544"/>
        <w:gridCol w:w="1418"/>
        <w:gridCol w:w="3714"/>
        <w:gridCol w:w="963"/>
      </w:tblGrid>
      <w:tr w:rsidR="00606907" w:rsidRPr="009D7DED" w:rsidTr="00606907">
        <w:tc>
          <w:tcPr>
            <w:tcW w:w="3544" w:type="dxa"/>
            <w:vMerge w:val="restart"/>
            <w:vAlign w:val="center"/>
          </w:tcPr>
          <w:p w:rsidR="00E630C4" w:rsidRPr="009D7DED" w:rsidRDefault="009D7DED" w:rsidP="009D7DED">
            <w:pPr>
              <w:jc w:val="center"/>
              <w:rPr>
                <w:rStyle w:val="FontStyle57"/>
                <w:b/>
                <w:lang w:val="uk-UA"/>
              </w:rPr>
            </w:pPr>
            <w:r>
              <w:rPr>
                <w:rStyle w:val="FontStyle57"/>
                <w:b/>
                <w:lang w:val="uk-UA"/>
              </w:rPr>
              <w:t>Код і</w:t>
            </w:r>
            <w:r w:rsidR="00E630C4" w:rsidRPr="009D7DED">
              <w:rPr>
                <w:rStyle w:val="FontStyle57"/>
                <w:b/>
                <w:lang w:val="uk-UA"/>
              </w:rPr>
              <w:t xml:space="preserve"> назва рахунку</w:t>
            </w:r>
          </w:p>
        </w:tc>
        <w:tc>
          <w:tcPr>
            <w:tcW w:w="5132" w:type="dxa"/>
            <w:gridSpan w:val="2"/>
            <w:vAlign w:val="center"/>
          </w:tcPr>
          <w:p w:rsidR="00E630C4" w:rsidRPr="009D7DED" w:rsidRDefault="00E630C4" w:rsidP="009D7DED">
            <w:pPr>
              <w:jc w:val="center"/>
              <w:rPr>
                <w:rStyle w:val="FontStyle57"/>
                <w:b/>
                <w:lang w:val="uk-UA"/>
              </w:rPr>
            </w:pPr>
            <w:r w:rsidRPr="009D7DED">
              <w:rPr>
                <w:rStyle w:val="FontStyle57"/>
                <w:b/>
                <w:lang w:val="uk-UA"/>
              </w:rPr>
              <w:t>Форма фінансової звітності</w:t>
            </w:r>
          </w:p>
        </w:tc>
        <w:tc>
          <w:tcPr>
            <w:tcW w:w="963" w:type="dxa"/>
            <w:vMerge w:val="restart"/>
            <w:vAlign w:val="center"/>
          </w:tcPr>
          <w:p w:rsidR="00E630C4" w:rsidRPr="009D7DED" w:rsidRDefault="00E630C4" w:rsidP="009D7DED">
            <w:pPr>
              <w:tabs>
                <w:tab w:val="left" w:pos="375"/>
              </w:tabs>
              <w:jc w:val="center"/>
              <w:rPr>
                <w:rStyle w:val="FontStyle57"/>
                <w:b/>
                <w:lang w:val="uk-UA"/>
              </w:rPr>
            </w:pPr>
            <w:r w:rsidRPr="009D7DED">
              <w:rPr>
                <w:rStyle w:val="FontStyle57"/>
                <w:b/>
                <w:lang w:val="uk-UA"/>
              </w:rPr>
              <w:t>Код рядка</w:t>
            </w:r>
          </w:p>
        </w:tc>
      </w:tr>
      <w:tr w:rsidR="00606907" w:rsidRPr="009D7DED" w:rsidTr="00606907">
        <w:tc>
          <w:tcPr>
            <w:tcW w:w="3544" w:type="dxa"/>
            <w:vMerge/>
          </w:tcPr>
          <w:p w:rsidR="00E630C4" w:rsidRPr="009D7DED" w:rsidRDefault="00E630C4" w:rsidP="009D7DED">
            <w:pPr>
              <w:jc w:val="center"/>
              <w:rPr>
                <w:rStyle w:val="FontStyle57"/>
                <w:b/>
                <w:lang w:val="uk-UA"/>
              </w:rPr>
            </w:pPr>
          </w:p>
        </w:tc>
        <w:tc>
          <w:tcPr>
            <w:tcW w:w="1418" w:type="dxa"/>
            <w:vAlign w:val="center"/>
          </w:tcPr>
          <w:p w:rsidR="00E630C4" w:rsidRPr="009D7DED" w:rsidRDefault="009D7DED" w:rsidP="009D7DED">
            <w:pPr>
              <w:jc w:val="center"/>
              <w:rPr>
                <w:rStyle w:val="FontStyle57"/>
                <w:b/>
                <w:lang w:val="uk-UA"/>
              </w:rPr>
            </w:pPr>
            <w:r>
              <w:rPr>
                <w:rStyle w:val="FontStyle57"/>
                <w:b/>
                <w:lang w:val="uk-UA"/>
              </w:rPr>
              <w:t>н</w:t>
            </w:r>
            <w:r w:rsidR="00E630C4" w:rsidRPr="009D7DED">
              <w:rPr>
                <w:rStyle w:val="FontStyle57"/>
                <w:b/>
                <w:lang w:val="uk-UA"/>
              </w:rPr>
              <w:t>азва форми</w:t>
            </w:r>
          </w:p>
        </w:tc>
        <w:tc>
          <w:tcPr>
            <w:tcW w:w="3714" w:type="dxa"/>
            <w:vAlign w:val="center"/>
          </w:tcPr>
          <w:p w:rsidR="00E630C4" w:rsidRPr="009D7DED" w:rsidRDefault="009D7DED" w:rsidP="009D7DED">
            <w:pPr>
              <w:jc w:val="center"/>
              <w:rPr>
                <w:rStyle w:val="FontStyle57"/>
                <w:b/>
                <w:lang w:val="uk-UA"/>
              </w:rPr>
            </w:pPr>
            <w:r>
              <w:rPr>
                <w:rStyle w:val="FontStyle57"/>
                <w:b/>
                <w:lang w:val="uk-UA"/>
              </w:rPr>
              <w:t>н</w:t>
            </w:r>
            <w:r w:rsidR="00E630C4" w:rsidRPr="009D7DED">
              <w:rPr>
                <w:rStyle w:val="FontStyle57"/>
                <w:b/>
                <w:lang w:val="uk-UA"/>
              </w:rPr>
              <w:t>азва рядка</w:t>
            </w:r>
          </w:p>
        </w:tc>
        <w:tc>
          <w:tcPr>
            <w:tcW w:w="963" w:type="dxa"/>
            <w:vMerge/>
          </w:tcPr>
          <w:p w:rsidR="00E630C4" w:rsidRPr="009D7DED" w:rsidRDefault="00E630C4" w:rsidP="009D7DED">
            <w:pPr>
              <w:jc w:val="center"/>
              <w:rPr>
                <w:rStyle w:val="FontStyle57"/>
                <w:b/>
                <w:lang w:val="uk-UA"/>
              </w:rPr>
            </w:pPr>
          </w:p>
        </w:tc>
      </w:tr>
      <w:tr w:rsidR="00606907" w:rsidRPr="00606907" w:rsidTr="00606907">
        <w:tc>
          <w:tcPr>
            <w:tcW w:w="3544" w:type="dxa"/>
            <w:vAlign w:val="center"/>
          </w:tcPr>
          <w:p w:rsidR="00E630C4" w:rsidRPr="00606907" w:rsidRDefault="00E630C4" w:rsidP="009D7DED">
            <w:pPr>
              <w:rPr>
                <w:rStyle w:val="FontStyle57"/>
                <w:lang w:val="uk-UA"/>
              </w:rPr>
            </w:pPr>
            <w:r w:rsidRPr="00606907">
              <w:rPr>
                <w:rStyle w:val="FontStyle57"/>
                <w:lang w:val="uk-UA"/>
              </w:rPr>
              <w:t>70 «Доходи від реалізації»</w:t>
            </w:r>
          </w:p>
        </w:tc>
        <w:tc>
          <w:tcPr>
            <w:tcW w:w="1418" w:type="dxa"/>
            <w:vMerge w:val="restart"/>
            <w:vAlign w:val="center"/>
          </w:tcPr>
          <w:p w:rsidR="00E630C4" w:rsidRPr="00606907" w:rsidRDefault="00E630C4" w:rsidP="009D7DED">
            <w:pPr>
              <w:rPr>
                <w:rStyle w:val="FontStyle57"/>
                <w:lang w:val="uk-UA"/>
              </w:rPr>
            </w:pPr>
            <w:r w:rsidRPr="00606907">
              <w:rPr>
                <w:rStyle w:val="FontStyle57"/>
                <w:lang w:val="uk-UA"/>
              </w:rPr>
              <w:t>Звіт про фінансові результати</w:t>
            </w:r>
          </w:p>
        </w:tc>
        <w:tc>
          <w:tcPr>
            <w:tcW w:w="3714" w:type="dxa"/>
            <w:vAlign w:val="center"/>
          </w:tcPr>
          <w:p w:rsidR="00E630C4" w:rsidRPr="00606907" w:rsidRDefault="00E630C4" w:rsidP="009D7DED">
            <w:pPr>
              <w:rPr>
                <w:rStyle w:val="FontStyle57"/>
                <w:lang w:val="uk-UA"/>
              </w:rPr>
            </w:pPr>
            <w:r w:rsidRPr="00606907">
              <w:rPr>
                <w:rStyle w:val="FontStyle57"/>
                <w:lang w:val="uk-UA"/>
              </w:rPr>
              <w:t>Чистий дохід від реалізації продукції (товарів, робіт, послуг)</w:t>
            </w:r>
          </w:p>
        </w:tc>
        <w:tc>
          <w:tcPr>
            <w:tcW w:w="963" w:type="dxa"/>
            <w:vAlign w:val="center"/>
          </w:tcPr>
          <w:p w:rsidR="00E630C4" w:rsidRPr="00606907" w:rsidRDefault="00E630C4" w:rsidP="009D7DED">
            <w:pPr>
              <w:rPr>
                <w:rStyle w:val="FontStyle57"/>
                <w:lang w:val="uk-UA"/>
              </w:rPr>
            </w:pPr>
            <w:r w:rsidRPr="00606907">
              <w:rPr>
                <w:rStyle w:val="FontStyle57"/>
                <w:lang w:val="uk-UA"/>
              </w:rPr>
              <w:t>2000</w:t>
            </w:r>
          </w:p>
        </w:tc>
      </w:tr>
      <w:tr w:rsidR="00606907" w:rsidRPr="00606907" w:rsidTr="00606907">
        <w:tc>
          <w:tcPr>
            <w:tcW w:w="3544" w:type="dxa"/>
            <w:vAlign w:val="center"/>
          </w:tcPr>
          <w:p w:rsidR="00E630C4" w:rsidRPr="00606907" w:rsidRDefault="00E630C4" w:rsidP="009D7DED">
            <w:pPr>
              <w:rPr>
                <w:rStyle w:val="FontStyle57"/>
                <w:lang w:val="uk-UA"/>
              </w:rPr>
            </w:pPr>
            <w:r w:rsidRPr="00606907">
              <w:rPr>
                <w:rStyle w:val="FontStyle57"/>
                <w:lang w:val="uk-UA"/>
              </w:rPr>
              <w:t>90 «Собівартість реалізації»</w:t>
            </w:r>
          </w:p>
        </w:tc>
        <w:tc>
          <w:tcPr>
            <w:tcW w:w="1418" w:type="dxa"/>
            <w:vMerge/>
          </w:tcPr>
          <w:p w:rsidR="00E630C4" w:rsidRPr="00606907" w:rsidRDefault="00E630C4" w:rsidP="009D7DED">
            <w:pPr>
              <w:rPr>
                <w:rStyle w:val="FontStyle57"/>
                <w:lang w:val="uk-UA"/>
              </w:rPr>
            </w:pPr>
          </w:p>
        </w:tc>
        <w:tc>
          <w:tcPr>
            <w:tcW w:w="3714" w:type="dxa"/>
            <w:vAlign w:val="center"/>
          </w:tcPr>
          <w:p w:rsidR="00E630C4" w:rsidRPr="00606907" w:rsidRDefault="00E630C4" w:rsidP="009D7DED">
            <w:pPr>
              <w:rPr>
                <w:rStyle w:val="FontStyle57"/>
                <w:lang w:val="uk-UA"/>
              </w:rPr>
            </w:pPr>
            <w:r w:rsidRPr="00606907">
              <w:rPr>
                <w:rStyle w:val="FontStyle57"/>
                <w:lang w:val="uk-UA"/>
              </w:rPr>
              <w:t>Собівартість реалізації продукції (товарів, робіт, послуг)</w:t>
            </w:r>
          </w:p>
        </w:tc>
        <w:tc>
          <w:tcPr>
            <w:tcW w:w="963" w:type="dxa"/>
            <w:vAlign w:val="center"/>
          </w:tcPr>
          <w:p w:rsidR="00E630C4" w:rsidRPr="00606907" w:rsidRDefault="00E630C4" w:rsidP="009D7DED">
            <w:pPr>
              <w:rPr>
                <w:rStyle w:val="FontStyle57"/>
                <w:lang w:val="uk-UA"/>
              </w:rPr>
            </w:pPr>
            <w:r w:rsidRPr="00606907">
              <w:rPr>
                <w:rStyle w:val="FontStyle57"/>
                <w:lang w:val="uk-UA"/>
              </w:rPr>
              <w:t>2050</w:t>
            </w:r>
          </w:p>
        </w:tc>
      </w:tr>
      <w:tr w:rsidR="00606907" w:rsidRPr="00606907" w:rsidTr="00606907">
        <w:tc>
          <w:tcPr>
            <w:tcW w:w="3544" w:type="dxa"/>
            <w:vAlign w:val="center"/>
          </w:tcPr>
          <w:p w:rsidR="00E630C4" w:rsidRPr="00606907" w:rsidRDefault="00E630C4" w:rsidP="009D7DED">
            <w:pPr>
              <w:rPr>
                <w:rStyle w:val="FontStyle57"/>
                <w:lang w:val="uk-UA"/>
              </w:rPr>
            </w:pPr>
            <w:r w:rsidRPr="00606907">
              <w:rPr>
                <w:rStyle w:val="FontStyle57"/>
                <w:lang w:val="uk-UA"/>
              </w:rPr>
              <w:t>71 «Інші операційні доходи»</w:t>
            </w:r>
          </w:p>
        </w:tc>
        <w:tc>
          <w:tcPr>
            <w:tcW w:w="1418" w:type="dxa"/>
            <w:vMerge/>
          </w:tcPr>
          <w:p w:rsidR="00E630C4" w:rsidRPr="00606907" w:rsidRDefault="00E630C4" w:rsidP="009D7DED">
            <w:pPr>
              <w:rPr>
                <w:rStyle w:val="FontStyle57"/>
                <w:lang w:val="uk-UA"/>
              </w:rPr>
            </w:pPr>
          </w:p>
        </w:tc>
        <w:tc>
          <w:tcPr>
            <w:tcW w:w="3714" w:type="dxa"/>
            <w:vAlign w:val="center"/>
          </w:tcPr>
          <w:p w:rsidR="00E630C4" w:rsidRPr="00606907" w:rsidRDefault="00E630C4" w:rsidP="009D7DED">
            <w:pPr>
              <w:rPr>
                <w:rStyle w:val="FontStyle57"/>
                <w:lang w:val="uk-UA"/>
              </w:rPr>
            </w:pPr>
            <w:r w:rsidRPr="00606907">
              <w:rPr>
                <w:rStyle w:val="FontStyle57"/>
                <w:lang w:val="uk-UA"/>
              </w:rPr>
              <w:t>Інші операційні доходи</w:t>
            </w:r>
          </w:p>
        </w:tc>
        <w:tc>
          <w:tcPr>
            <w:tcW w:w="963" w:type="dxa"/>
            <w:vAlign w:val="center"/>
          </w:tcPr>
          <w:p w:rsidR="00E630C4" w:rsidRPr="00606907" w:rsidRDefault="00E630C4" w:rsidP="009D7DED">
            <w:pPr>
              <w:rPr>
                <w:rStyle w:val="FontStyle57"/>
                <w:lang w:val="uk-UA"/>
              </w:rPr>
            </w:pPr>
            <w:r w:rsidRPr="00606907">
              <w:rPr>
                <w:rStyle w:val="FontStyle57"/>
                <w:lang w:val="uk-UA"/>
              </w:rPr>
              <w:t>2120</w:t>
            </w:r>
          </w:p>
        </w:tc>
      </w:tr>
      <w:tr w:rsidR="00606907" w:rsidRPr="00606907" w:rsidTr="00606907">
        <w:tc>
          <w:tcPr>
            <w:tcW w:w="3544" w:type="dxa"/>
            <w:vAlign w:val="center"/>
          </w:tcPr>
          <w:p w:rsidR="00E630C4" w:rsidRPr="00606907" w:rsidRDefault="00E630C4" w:rsidP="009D7DED">
            <w:pPr>
              <w:rPr>
                <w:rStyle w:val="FontStyle57"/>
                <w:lang w:val="uk-UA"/>
              </w:rPr>
            </w:pPr>
            <w:r w:rsidRPr="00606907">
              <w:rPr>
                <w:rStyle w:val="FontStyle57"/>
                <w:lang w:val="uk-UA"/>
              </w:rPr>
              <w:t>92 «Адміністративні витрати»</w:t>
            </w:r>
          </w:p>
        </w:tc>
        <w:tc>
          <w:tcPr>
            <w:tcW w:w="1418" w:type="dxa"/>
            <w:vMerge/>
          </w:tcPr>
          <w:p w:rsidR="00E630C4" w:rsidRPr="00606907" w:rsidRDefault="00E630C4" w:rsidP="009D7DED">
            <w:pPr>
              <w:rPr>
                <w:rStyle w:val="FontStyle57"/>
                <w:lang w:val="uk-UA"/>
              </w:rPr>
            </w:pPr>
          </w:p>
        </w:tc>
        <w:tc>
          <w:tcPr>
            <w:tcW w:w="3714" w:type="dxa"/>
            <w:vAlign w:val="center"/>
          </w:tcPr>
          <w:p w:rsidR="00E630C4" w:rsidRPr="00606907" w:rsidRDefault="00E630C4" w:rsidP="009D7DED">
            <w:pPr>
              <w:rPr>
                <w:rStyle w:val="FontStyle57"/>
                <w:lang w:val="uk-UA"/>
              </w:rPr>
            </w:pPr>
            <w:r w:rsidRPr="00606907">
              <w:rPr>
                <w:rStyle w:val="FontStyle57"/>
                <w:lang w:val="uk-UA"/>
              </w:rPr>
              <w:t>Адміністративні витрати</w:t>
            </w:r>
          </w:p>
        </w:tc>
        <w:tc>
          <w:tcPr>
            <w:tcW w:w="963" w:type="dxa"/>
            <w:vAlign w:val="center"/>
          </w:tcPr>
          <w:p w:rsidR="00E630C4" w:rsidRPr="00606907" w:rsidRDefault="00E630C4" w:rsidP="009D7DED">
            <w:pPr>
              <w:rPr>
                <w:rStyle w:val="FontStyle57"/>
                <w:lang w:val="uk-UA"/>
              </w:rPr>
            </w:pPr>
            <w:r w:rsidRPr="00606907">
              <w:rPr>
                <w:rStyle w:val="FontStyle57"/>
                <w:lang w:val="uk-UA"/>
              </w:rPr>
              <w:t>2130</w:t>
            </w:r>
          </w:p>
        </w:tc>
      </w:tr>
      <w:tr w:rsidR="00606907" w:rsidRPr="00606907" w:rsidTr="00606907">
        <w:tc>
          <w:tcPr>
            <w:tcW w:w="3544" w:type="dxa"/>
            <w:vAlign w:val="center"/>
          </w:tcPr>
          <w:p w:rsidR="00E630C4" w:rsidRPr="00606907" w:rsidRDefault="00E630C4" w:rsidP="009D7DED">
            <w:pPr>
              <w:rPr>
                <w:rStyle w:val="FontStyle57"/>
                <w:lang w:val="uk-UA"/>
              </w:rPr>
            </w:pPr>
            <w:r w:rsidRPr="00606907">
              <w:rPr>
                <w:rStyle w:val="FontStyle57"/>
                <w:lang w:val="uk-UA"/>
              </w:rPr>
              <w:t>93 «Витрати на збут»</w:t>
            </w:r>
          </w:p>
        </w:tc>
        <w:tc>
          <w:tcPr>
            <w:tcW w:w="1418" w:type="dxa"/>
            <w:vMerge/>
          </w:tcPr>
          <w:p w:rsidR="00E630C4" w:rsidRPr="00606907" w:rsidRDefault="00E630C4" w:rsidP="009D7DED">
            <w:pPr>
              <w:rPr>
                <w:rStyle w:val="FontStyle57"/>
                <w:lang w:val="uk-UA"/>
              </w:rPr>
            </w:pPr>
          </w:p>
        </w:tc>
        <w:tc>
          <w:tcPr>
            <w:tcW w:w="3714" w:type="dxa"/>
            <w:vAlign w:val="center"/>
          </w:tcPr>
          <w:p w:rsidR="00E630C4" w:rsidRPr="00606907" w:rsidRDefault="00E630C4" w:rsidP="009D7DED">
            <w:pPr>
              <w:rPr>
                <w:rStyle w:val="FontStyle57"/>
                <w:lang w:val="uk-UA"/>
              </w:rPr>
            </w:pPr>
            <w:r w:rsidRPr="00606907">
              <w:rPr>
                <w:rStyle w:val="FontStyle57"/>
                <w:lang w:val="uk-UA"/>
              </w:rPr>
              <w:t>Витрати на збут</w:t>
            </w:r>
          </w:p>
        </w:tc>
        <w:tc>
          <w:tcPr>
            <w:tcW w:w="963" w:type="dxa"/>
            <w:vAlign w:val="center"/>
          </w:tcPr>
          <w:p w:rsidR="00E630C4" w:rsidRPr="00606907" w:rsidRDefault="00E630C4" w:rsidP="009D7DED">
            <w:pPr>
              <w:rPr>
                <w:rStyle w:val="FontStyle57"/>
                <w:lang w:val="uk-UA"/>
              </w:rPr>
            </w:pPr>
            <w:r w:rsidRPr="00606907">
              <w:rPr>
                <w:rStyle w:val="FontStyle57"/>
                <w:lang w:val="uk-UA"/>
              </w:rPr>
              <w:t>2150</w:t>
            </w:r>
          </w:p>
        </w:tc>
      </w:tr>
      <w:tr w:rsidR="00606907" w:rsidRPr="00606907" w:rsidTr="00606907">
        <w:tc>
          <w:tcPr>
            <w:tcW w:w="3544" w:type="dxa"/>
            <w:vAlign w:val="center"/>
          </w:tcPr>
          <w:p w:rsidR="00E630C4" w:rsidRPr="00606907" w:rsidRDefault="00E630C4" w:rsidP="009D7DED">
            <w:pPr>
              <w:rPr>
                <w:rStyle w:val="FontStyle57"/>
                <w:lang w:val="uk-UA"/>
              </w:rPr>
            </w:pPr>
            <w:r w:rsidRPr="00606907">
              <w:rPr>
                <w:rStyle w:val="FontStyle57"/>
                <w:lang w:val="uk-UA"/>
              </w:rPr>
              <w:t>94 «Інші витрати операційної діяльності»</w:t>
            </w:r>
          </w:p>
        </w:tc>
        <w:tc>
          <w:tcPr>
            <w:tcW w:w="1418" w:type="dxa"/>
            <w:vMerge/>
          </w:tcPr>
          <w:p w:rsidR="00E630C4" w:rsidRPr="00606907" w:rsidRDefault="00E630C4" w:rsidP="009D7DED">
            <w:pPr>
              <w:rPr>
                <w:rStyle w:val="FontStyle57"/>
                <w:lang w:val="uk-UA"/>
              </w:rPr>
            </w:pPr>
          </w:p>
        </w:tc>
        <w:tc>
          <w:tcPr>
            <w:tcW w:w="3714" w:type="dxa"/>
            <w:vAlign w:val="center"/>
          </w:tcPr>
          <w:p w:rsidR="00E630C4" w:rsidRPr="00606907" w:rsidRDefault="00E630C4" w:rsidP="009D7DED">
            <w:pPr>
              <w:rPr>
                <w:rStyle w:val="FontStyle57"/>
                <w:lang w:val="uk-UA"/>
              </w:rPr>
            </w:pPr>
            <w:r w:rsidRPr="00606907">
              <w:rPr>
                <w:rStyle w:val="FontStyle57"/>
                <w:lang w:val="uk-UA"/>
              </w:rPr>
              <w:t>Інші операційні витрати</w:t>
            </w:r>
          </w:p>
        </w:tc>
        <w:tc>
          <w:tcPr>
            <w:tcW w:w="963" w:type="dxa"/>
            <w:vAlign w:val="center"/>
          </w:tcPr>
          <w:p w:rsidR="00E630C4" w:rsidRPr="00606907" w:rsidRDefault="00E630C4" w:rsidP="009D7DED">
            <w:pPr>
              <w:rPr>
                <w:rStyle w:val="FontStyle57"/>
                <w:lang w:val="uk-UA"/>
              </w:rPr>
            </w:pPr>
            <w:r w:rsidRPr="00606907">
              <w:rPr>
                <w:rStyle w:val="FontStyle57"/>
                <w:lang w:val="uk-UA"/>
              </w:rPr>
              <w:t>2180</w:t>
            </w:r>
          </w:p>
        </w:tc>
      </w:tr>
      <w:tr w:rsidR="00606907" w:rsidRPr="00606907" w:rsidTr="00606907">
        <w:tc>
          <w:tcPr>
            <w:tcW w:w="3544" w:type="dxa"/>
            <w:vAlign w:val="center"/>
          </w:tcPr>
          <w:p w:rsidR="00E630C4" w:rsidRPr="00606907" w:rsidRDefault="00E630C4" w:rsidP="009D7DED">
            <w:pPr>
              <w:rPr>
                <w:rStyle w:val="FontStyle57"/>
                <w:lang w:val="uk-UA"/>
              </w:rPr>
            </w:pPr>
            <w:r w:rsidRPr="00606907">
              <w:rPr>
                <w:rStyle w:val="FontStyle57"/>
                <w:lang w:val="uk-UA"/>
              </w:rPr>
              <w:t>72 «Дохід від участі в капіталі»</w:t>
            </w:r>
          </w:p>
        </w:tc>
        <w:tc>
          <w:tcPr>
            <w:tcW w:w="1418" w:type="dxa"/>
            <w:vMerge/>
          </w:tcPr>
          <w:p w:rsidR="00E630C4" w:rsidRPr="00606907" w:rsidRDefault="00E630C4" w:rsidP="009D7DED">
            <w:pPr>
              <w:rPr>
                <w:rStyle w:val="FontStyle57"/>
                <w:lang w:val="uk-UA"/>
              </w:rPr>
            </w:pPr>
          </w:p>
        </w:tc>
        <w:tc>
          <w:tcPr>
            <w:tcW w:w="3714" w:type="dxa"/>
            <w:vAlign w:val="center"/>
          </w:tcPr>
          <w:p w:rsidR="00E630C4" w:rsidRPr="00606907" w:rsidRDefault="00E630C4" w:rsidP="00CD3F06">
            <w:pPr>
              <w:rPr>
                <w:rStyle w:val="FontStyle57"/>
                <w:lang w:val="uk-UA"/>
              </w:rPr>
            </w:pPr>
            <w:r w:rsidRPr="00606907">
              <w:rPr>
                <w:rStyle w:val="FontStyle57"/>
                <w:lang w:val="uk-UA"/>
              </w:rPr>
              <w:t>Дох</w:t>
            </w:r>
            <w:r w:rsidR="00CD3F06">
              <w:rPr>
                <w:rStyle w:val="FontStyle57"/>
                <w:lang w:val="uk-UA"/>
              </w:rPr>
              <w:t>і</w:t>
            </w:r>
            <w:r w:rsidRPr="00606907">
              <w:rPr>
                <w:rStyle w:val="FontStyle57"/>
                <w:lang w:val="uk-UA"/>
              </w:rPr>
              <w:t>д від участі в капіталі</w:t>
            </w:r>
          </w:p>
        </w:tc>
        <w:tc>
          <w:tcPr>
            <w:tcW w:w="963" w:type="dxa"/>
            <w:vAlign w:val="center"/>
          </w:tcPr>
          <w:p w:rsidR="00E630C4" w:rsidRPr="00606907" w:rsidRDefault="00E630C4" w:rsidP="009D7DED">
            <w:pPr>
              <w:rPr>
                <w:rStyle w:val="FontStyle57"/>
                <w:lang w:val="uk-UA"/>
              </w:rPr>
            </w:pPr>
            <w:r w:rsidRPr="00606907">
              <w:rPr>
                <w:rStyle w:val="FontStyle57"/>
                <w:lang w:val="uk-UA"/>
              </w:rPr>
              <w:t>2200</w:t>
            </w:r>
          </w:p>
        </w:tc>
      </w:tr>
      <w:tr w:rsidR="00606907" w:rsidRPr="00606907" w:rsidTr="00606907">
        <w:tc>
          <w:tcPr>
            <w:tcW w:w="3544" w:type="dxa"/>
            <w:vAlign w:val="center"/>
          </w:tcPr>
          <w:p w:rsidR="00E630C4" w:rsidRPr="00606907" w:rsidRDefault="00E630C4" w:rsidP="009D7DED">
            <w:pPr>
              <w:rPr>
                <w:rStyle w:val="FontStyle57"/>
                <w:lang w:val="uk-UA"/>
              </w:rPr>
            </w:pPr>
            <w:r w:rsidRPr="00606907">
              <w:rPr>
                <w:rStyle w:val="FontStyle57"/>
                <w:lang w:val="uk-UA"/>
              </w:rPr>
              <w:t>73 «Інші фінансові доходи»</w:t>
            </w:r>
          </w:p>
        </w:tc>
        <w:tc>
          <w:tcPr>
            <w:tcW w:w="1418" w:type="dxa"/>
            <w:vMerge/>
          </w:tcPr>
          <w:p w:rsidR="00E630C4" w:rsidRPr="00606907" w:rsidRDefault="00E630C4" w:rsidP="009D7DED">
            <w:pPr>
              <w:rPr>
                <w:rStyle w:val="FontStyle57"/>
                <w:lang w:val="uk-UA"/>
              </w:rPr>
            </w:pPr>
          </w:p>
        </w:tc>
        <w:tc>
          <w:tcPr>
            <w:tcW w:w="3714" w:type="dxa"/>
            <w:vAlign w:val="center"/>
          </w:tcPr>
          <w:p w:rsidR="00E630C4" w:rsidRPr="00606907" w:rsidRDefault="00E630C4" w:rsidP="009D7DED">
            <w:pPr>
              <w:rPr>
                <w:rStyle w:val="FontStyle57"/>
                <w:lang w:val="uk-UA"/>
              </w:rPr>
            </w:pPr>
            <w:r w:rsidRPr="00606907">
              <w:rPr>
                <w:rStyle w:val="FontStyle57"/>
                <w:lang w:val="uk-UA"/>
              </w:rPr>
              <w:t>Інші фінансові доходи</w:t>
            </w:r>
          </w:p>
        </w:tc>
        <w:tc>
          <w:tcPr>
            <w:tcW w:w="963" w:type="dxa"/>
            <w:vAlign w:val="center"/>
          </w:tcPr>
          <w:p w:rsidR="00E630C4" w:rsidRPr="00606907" w:rsidRDefault="00E630C4" w:rsidP="009D7DED">
            <w:pPr>
              <w:rPr>
                <w:rStyle w:val="FontStyle57"/>
                <w:lang w:val="uk-UA"/>
              </w:rPr>
            </w:pPr>
            <w:r w:rsidRPr="00606907">
              <w:rPr>
                <w:rStyle w:val="FontStyle57"/>
                <w:lang w:val="uk-UA"/>
              </w:rPr>
              <w:t>2220</w:t>
            </w:r>
          </w:p>
        </w:tc>
      </w:tr>
      <w:tr w:rsidR="00606907" w:rsidRPr="00606907" w:rsidTr="00606907">
        <w:tc>
          <w:tcPr>
            <w:tcW w:w="3544" w:type="dxa"/>
            <w:vAlign w:val="center"/>
          </w:tcPr>
          <w:p w:rsidR="00E630C4" w:rsidRPr="00606907" w:rsidRDefault="00E630C4" w:rsidP="009D7DED">
            <w:pPr>
              <w:rPr>
                <w:rStyle w:val="FontStyle57"/>
                <w:lang w:val="uk-UA"/>
              </w:rPr>
            </w:pPr>
            <w:r w:rsidRPr="00606907">
              <w:rPr>
                <w:rStyle w:val="FontStyle57"/>
                <w:lang w:val="uk-UA"/>
              </w:rPr>
              <w:t>74 «Інші доходи»</w:t>
            </w:r>
          </w:p>
        </w:tc>
        <w:tc>
          <w:tcPr>
            <w:tcW w:w="1418" w:type="dxa"/>
            <w:vMerge/>
          </w:tcPr>
          <w:p w:rsidR="00E630C4" w:rsidRPr="00606907" w:rsidRDefault="00E630C4" w:rsidP="009D7DED">
            <w:pPr>
              <w:rPr>
                <w:rStyle w:val="FontStyle57"/>
                <w:lang w:val="uk-UA"/>
              </w:rPr>
            </w:pPr>
          </w:p>
        </w:tc>
        <w:tc>
          <w:tcPr>
            <w:tcW w:w="3714" w:type="dxa"/>
            <w:vAlign w:val="center"/>
          </w:tcPr>
          <w:p w:rsidR="00E630C4" w:rsidRPr="00606907" w:rsidRDefault="00CD3F06" w:rsidP="009D7DED">
            <w:pPr>
              <w:rPr>
                <w:rStyle w:val="FontStyle57"/>
                <w:lang w:val="uk-UA"/>
              </w:rPr>
            </w:pPr>
            <w:r>
              <w:rPr>
                <w:rStyle w:val="FontStyle57"/>
                <w:lang w:val="uk-UA"/>
              </w:rPr>
              <w:t>Інші</w:t>
            </w:r>
            <w:r w:rsidR="00E630C4" w:rsidRPr="00606907">
              <w:rPr>
                <w:rStyle w:val="FontStyle57"/>
                <w:lang w:val="uk-UA"/>
              </w:rPr>
              <w:t xml:space="preserve"> доходи</w:t>
            </w:r>
          </w:p>
        </w:tc>
        <w:tc>
          <w:tcPr>
            <w:tcW w:w="963" w:type="dxa"/>
            <w:vAlign w:val="center"/>
          </w:tcPr>
          <w:p w:rsidR="00E630C4" w:rsidRPr="00606907" w:rsidRDefault="00E630C4" w:rsidP="009D7DED">
            <w:pPr>
              <w:rPr>
                <w:rStyle w:val="FontStyle57"/>
                <w:lang w:val="uk-UA"/>
              </w:rPr>
            </w:pPr>
            <w:r w:rsidRPr="00606907">
              <w:rPr>
                <w:rStyle w:val="FontStyle57"/>
                <w:lang w:val="uk-UA"/>
              </w:rPr>
              <w:t>2240</w:t>
            </w:r>
          </w:p>
        </w:tc>
      </w:tr>
      <w:tr w:rsidR="00606907" w:rsidRPr="00606907" w:rsidTr="00606907">
        <w:tc>
          <w:tcPr>
            <w:tcW w:w="3544" w:type="dxa"/>
            <w:vAlign w:val="center"/>
          </w:tcPr>
          <w:p w:rsidR="00E630C4" w:rsidRPr="00606907" w:rsidRDefault="00E630C4" w:rsidP="009D7DED">
            <w:pPr>
              <w:rPr>
                <w:rStyle w:val="FontStyle57"/>
                <w:lang w:val="uk-UA"/>
              </w:rPr>
            </w:pPr>
            <w:r w:rsidRPr="00606907">
              <w:rPr>
                <w:rStyle w:val="FontStyle57"/>
                <w:lang w:val="uk-UA"/>
              </w:rPr>
              <w:t>95 «Фінансові витрати»</w:t>
            </w:r>
          </w:p>
        </w:tc>
        <w:tc>
          <w:tcPr>
            <w:tcW w:w="1418" w:type="dxa"/>
            <w:vMerge/>
          </w:tcPr>
          <w:p w:rsidR="00E630C4" w:rsidRPr="00606907" w:rsidRDefault="00E630C4" w:rsidP="009D7DED">
            <w:pPr>
              <w:rPr>
                <w:rStyle w:val="FontStyle57"/>
                <w:lang w:val="uk-UA"/>
              </w:rPr>
            </w:pPr>
          </w:p>
        </w:tc>
        <w:tc>
          <w:tcPr>
            <w:tcW w:w="3714" w:type="dxa"/>
            <w:vAlign w:val="center"/>
          </w:tcPr>
          <w:p w:rsidR="00E630C4" w:rsidRPr="00606907" w:rsidRDefault="00E630C4" w:rsidP="009D7DED">
            <w:pPr>
              <w:rPr>
                <w:rStyle w:val="FontStyle57"/>
                <w:lang w:val="uk-UA"/>
              </w:rPr>
            </w:pPr>
            <w:r w:rsidRPr="00606907">
              <w:rPr>
                <w:rStyle w:val="FontStyle57"/>
                <w:lang w:val="uk-UA"/>
              </w:rPr>
              <w:t>Фінансові витрати</w:t>
            </w:r>
          </w:p>
        </w:tc>
        <w:tc>
          <w:tcPr>
            <w:tcW w:w="963" w:type="dxa"/>
            <w:vAlign w:val="center"/>
          </w:tcPr>
          <w:p w:rsidR="00E630C4" w:rsidRPr="00606907" w:rsidRDefault="00E630C4" w:rsidP="009D7DED">
            <w:pPr>
              <w:rPr>
                <w:rStyle w:val="FontStyle57"/>
                <w:lang w:val="uk-UA"/>
              </w:rPr>
            </w:pPr>
            <w:r w:rsidRPr="00606907">
              <w:rPr>
                <w:rStyle w:val="FontStyle57"/>
                <w:lang w:val="uk-UA"/>
              </w:rPr>
              <w:t>2250</w:t>
            </w:r>
          </w:p>
        </w:tc>
      </w:tr>
      <w:tr w:rsidR="00606907" w:rsidRPr="00606907" w:rsidTr="00606907">
        <w:tc>
          <w:tcPr>
            <w:tcW w:w="3544" w:type="dxa"/>
            <w:vAlign w:val="center"/>
          </w:tcPr>
          <w:p w:rsidR="00E630C4" w:rsidRPr="00606907" w:rsidRDefault="00E630C4" w:rsidP="009D7DED">
            <w:pPr>
              <w:rPr>
                <w:rStyle w:val="FontStyle57"/>
                <w:lang w:val="uk-UA"/>
              </w:rPr>
            </w:pPr>
            <w:r w:rsidRPr="00606907">
              <w:rPr>
                <w:rStyle w:val="FontStyle57"/>
                <w:lang w:val="uk-UA"/>
              </w:rPr>
              <w:t>96 «Втрати від участі в капіталі»</w:t>
            </w:r>
          </w:p>
        </w:tc>
        <w:tc>
          <w:tcPr>
            <w:tcW w:w="1418" w:type="dxa"/>
            <w:vMerge/>
          </w:tcPr>
          <w:p w:rsidR="00E630C4" w:rsidRPr="00606907" w:rsidRDefault="00E630C4" w:rsidP="009D7DED">
            <w:pPr>
              <w:rPr>
                <w:rStyle w:val="FontStyle57"/>
                <w:lang w:val="uk-UA"/>
              </w:rPr>
            </w:pPr>
          </w:p>
        </w:tc>
        <w:tc>
          <w:tcPr>
            <w:tcW w:w="3714" w:type="dxa"/>
            <w:vAlign w:val="center"/>
          </w:tcPr>
          <w:p w:rsidR="00E630C4" w:rsidRPr="00606907" w:rsidRDefault="00E630C4" w:rsidP="009D7DED">
            <w:pPr>
              <w:rPr>
                <w:rStyle w:val="FontStyle57"/>
                <w:lang w:val="uk-UA"/>
              </w:rPr>
            </w:pPr>
            <w:r w:rsidRPr="00606907">
              <w:rPr>
                <w:rStyle w:val="FontStyle57"/>
                <w:lang w:val="uk-UA"/>
              </w:rPr>
              <w:t>Втрати від участі в капіталі</w:t>
            </w:r>
          </w:p>
        </w:tc>
        <w:tc>
          <w:tcPr>
            <w:tcW w:w="963" w:type="dxa"/>
            <w:vAlign w:val="center"/>
          </w:tcPr>
          <w:p w:rsidR="00E630C4" w:rsidRPr="00606907" w:rsidRDefault="00E630C4" w:rsidP="009D7DED">
            <w:pPr>
              <w:rPr>
                <w:rStyle w:val="FontStyle57"/>
                <w:lang w:val="uk-UA"/>
              </w:rPr>
            </w:pPr>
            <w:r w:rsidRPr="00606907">
              <w:rPr>
                <w:rStyle w:val="FontStyle57"/>
                <w:lang w:val="uk-UA"/>
              </w:rPr>
              <w:t>2255</w:t>
            </w:r>
          </w:p>
        </w:tc>
      </w:tr>
      <w:tr w:rsidR="00606907" w:rsidRPr="00606907" w:rsidTr="00606907">
        <w:tc>
          <w:tcPr>
            <w:tcW w:w="3544" w:type="dxa"/>
            <w:vAlign w:val="center"/>
          </w:tcPr>
          <w:p w:rsidR="00E630C4" w:rsidRPr="00606907" w:rsidRDefault="00E630C4" w:rsidP="009D7DED">
            <w:pPr>
              <w:rPr>
                <w:rStyle w:val="FontStyle57"/>
                <w:lang w:val="uk-UA"/>
              </w:rPr>
            </w:pPr>
            <w:r w:rsidRPr="00606907">
              <w:rPr>
                <w:rStyle w:val="FontStyle57"/>
                <w:lang w:val="uk-UA"/>
              </w:rPr>
              <w:t>97 «Інші витрати»</w:t>
            </w:r>
          </w:p>
        </w:tc>
        <w:tc>
          <w:tcPr>
            <w:tcW w:w="1418" w:type="dxa"/>
            <w:vMerge/>
          </w:tcPr>
          <w:p w:rsidR="00E630C4" w:rsidRPr="00606907" w:rsidRDefault="00E630C4" w:rsidP="009D7DED">
            <w:pPr>
              <w:rPr>
                <w:rStyle w:val="FontStyle57"/>
                <w:lang w:val="uk-UA"/>
              </w:rPr>
            </w:pPr>
          </w:p>
        </w:tc>
        <w:tc>
          <w:tcPr>
            <w:tcW w:w="3714" w:type="dxa"/>
            <w:vAlign w:val="center"/>
          </w:tcPr>
          <w:p w:rsidR="00E630C4" w:rsidRPr="00606907" w:rsidRDefault="00E630C4" w:rsidP="009D7DED">
            <w:pPr>
              <w:rPr>
                <w:rStyle w:val="FontStyle57"/>
                <w:lang w:val="uk-UA"/>
              </w:rPr>
            </w:pPr>
            <w:r w:rsidRPr="00606907">
              <w:rPr>
                <w:rStyle w:val="FontStyle57"/>
                <w:lang w:val="uk-UA"/>
              </w:rPr>
              <w:t>Інші витрати</w:t>
            </w:r>
          </w:p>
        </w:tc>
        <w:tc>
          <w:tcPr>
            <w:tcW w:w="963" w:type="dxa"/>
            <w:vAlign w:val="center"/>
          </w:tcPr>
          <w:p w:rsidR="00E630C4" w:rsidRPr="00606907" w:rsidRDefault="00E630C4" w:rsidP="009D7DED">
            <w:pPr>
              <w:rPr>
                <w:rStyle w:val="FontStyle57"/>
                <w:lang w:val="uk-UA"/>
              </w:rPr>
            </w:pPr>
            <w:r w:rsidRPr="00606907">
              <w:rPr>
                <w:rStyle w:val="FontStyle57"/>
                <w:lang w:val="uk-UA"/>
              </w:rPr>
              <w:t>2270</w:t>
            </w:r>
          </w:p>
        </w:tc>
      </w:tr>
      <w:tr w:rsidR="00606907" w:rsidRPr="00606907" w:rsidTr="00606907">
        <w:tc>
          <w:tcPr>
            <w:tcW w:w="3544" w:type="dxa"/>
            <w:vAlign w:val="center"/>
          </w:tcPr>
          <w:p w:rsidR="00E630C4" w:rsidRPr="00606907" w:rsidRDefault="00E630C4" w:rsidP="009D7DED">
            <w:pPr>
              <w:rPr>
                <w:rStyle w:val="FontStyle57"/>
                <w:lang w:val="uk-UA"/>
              </w:rPr>
            </w:pPr>
            <w:r w:rsidRPr="00606907">
              <w:rPr>
                <w:rStyle w:val="FontStyle57"/>
                <w:lang w:val="uk-UA"/>
              </w:rPr>
              <w:t>98 «Податок на прибуток»</w:t>
            </w:r>
          </w:p>
        </w:tc>
        <w:tc>
          <w:tcPr>
            <w:tcW w:w="1418" w:type="dxa"/>
            <w:vMerge/>
          </w:tcPr>
          <w:p w:rsidR="00E630C4" w:rsidRPr="00606907" w:rsidRDefault="00E630C4" w:rsidP="009D7DED">
            <w:pPr>
              <w:rPr>
                <w:rStyle w:val="FontStyle57"/>
                <w:lang w:val="uk-UA"/>
              </w:rPr>
            </w:pPr>
          </w:p>
        </w:tc>
        <w:tc>
          <w:tcPr>
            <w:tcW w:w="3714" w:type="dxa"/>
            <w:vAlign w:val="center"/>
          </w:tcPr>
          <w:p w:rsidR="00E630C4" w:rsidRPr="00606907" w:rsidRDefault="00E630C4" w:rsidP="009D7DED">
            <w:pPr>
              <w:rPr>
                <w:rStyle w:val="FontStyle57"/>
                <w:lang w:val="uk-UA"/>
              </w:rPr>
            </w:pPr>
            <w:r w:rsidRPr="00606907">
              <w:rPr>
                <w:rStyle w:val="FontStyle57"/>
                <w:lang w:val="uk-UA"/>
              </w:rPr>
              <w:t>Витрати (дохід) з податку на прибуток</w:t>
            </w:r>
          </w:p>
        </w:tc>
        <w:tc>
          <w:tcPr>
            <w:tcW w:w="963" w:type="dxa"/>
            <w:vAlign w:val="center"/>
          </w:tcPr>
          <w:p w:rsidR="00E630C4" w:rsidRPr="00606907" w:rsidRDefault="00E630C4" w:rsidP="009D7DED">
            <w:pPr>
              <w:rPr>
                <w:rStyle w:val="FontStyle57"/>
                <w:lang w:val="uk-UA"/>
              </w:rPr>
            </w:pPr>
            <w:r w:rsidRPr="00606907">
              <w:rPr>
                <w:rStyle w:val="FontStyle57"/>
                <w:lang w:val="uk-UA"/>
              </w:rPr>
              <w:t>2300</w:t>
            </w:r>
          </w:p>
        </w:tc>
      </w:tr>
      <w:tr w:rsidR="00606907" w:rsidRPr="00606907" w:rsidTr="00606907">
        <w:tc>
          <w:tcPr>
            <w:tcW w:w="3544" w:type="dxa"/>
            <w:vMerge w:val="restart"/>
            <w:vAlign w:val="center"/>
          </w:tcPr>
          <w:p w:rsidR="00E630C4" w:rsidRPr="00606907" w:rsidRDefault="00E630C4" w:rsidP="009D7DED">
            <w:pPr>
              <w:rPr>
                <w:rStyle w:val="FontStyle57"/>
                <w:lang w:val="uk-UA"/>
              </w:rPr>
            </w:pPr>
            <w:r w:rsidRPr="00606907">
              <w:rPr>
                <w:rStyle w:val="FontStyle57"/>
                <w:lang w:val="uk-UA"/>
              </w:rPr>
              <w:t>79 «Фінансові результати»</w:t>
            </w:r>
          </w:p>
        </w:tc>
        <w:tc>
          <w:tcPr>
            <w:tcW w:w="1418" w:type="dxa"/>
            <w:vMerge/>
          </w:tcPr>
          <w:p w:rsidR="00E630C4" w:rsidRPr="00606907" w:rsidRDefault="00E630C4" w:rsidP="009D7DED">
            <w:pPr>
              <w:rPr>
                <w:rStyle w:val="FontStyle57"/>
                <w:lang w:val="uk-UA"/>
              </w:rPr>
            </w:pPr>
          </w:p>
        </w:tc>
        <w:tc>
          <w:tcPr>
            <w:tcW w:w="3714" w:type="dxa"/>
            <w:vAlign w:val="center"/>
          </w:tcPr>
          <w:p w:rsidR="00E630C4" w:rsidRPr="00606907" w:rsidRDefault="00E630C4" w:rsidP="009D7DED">
            <w:pPr>
              <w:rPr>
                <w:rStyle w:val="FontStyle57"/>
                <w:lang w:val="uk-UA"/>
              </w:rPr>
            </w:pPr>
            <w:r w:rsidRPr="00606907">
              <w:rPr>
                <w:rStyle w:val="FontStyle57"/>
                <w:lang w:val="uk-UA"/>
              </w:rPr>
              <w:t>Чистий прибуток</w:t>
            </w:r>
          </w:p>
        </w:tc>
        <w:tc>
          <w:tcPr>
            <w:tcW w:w="963" w:type="dxa"/>
            <w:vAlign w:val="center"/>
          </w:tcPr>
          <w:p w:rsidR="00E630C4" w:rsidRPr="00606907" w:rsidRDefault="00E630C4" w:rsidP="009D7DED">
            <w:pPr>
              <w:rPr>
                <w:rStyle w:val="FontStyle57"/>
                <w:lang w:val="uk-UA"/>
              </w:rPr>
            </w:pPr>
            <w:r w:rsidRPr="00606907">
              <w:rPr>
                <w:rStyle w:val="FontStyle57"/>
                <w:lang w:val="uk-UA"/>
              </w:rPr>
              <w:t>2350</w:t>
            </w:r>
          </w:p>
        </w:tc>
      </w:tr>
      <w:tr w:rsidR="00E630C4" w:rsidRPr="00606907" w:rsidTr="00606907">
        <w:tc>
          <w:tcPr>
            <w:tcW w:w="3544" w:type="dxa"/>
            <w:vMerge/>
          </w:tcPr>
          <w:p w:rsidR="00E630C4" w:rsidRPr="00606907" w:rsidRDefault="00E630C4" w:rsidP="009D7DED">
            <w:pPr>
              <w:rPr>
                <w:rStyle w:val="FontStyle57"/>
                <w:lang w:val="uk-UA"/>
              </w:rPr>
            </w:pPr>
          </w:p>
        </w:tc>
        <w:tc>
          <w:tcPr>
            <w:tcW w:w="1418" w:type="dxa"/>
            <w:vMerge/>
          </w:tcPr>
          <w:p w:rsidR="00E630C4" w:rsidRPr="00606907" w:rsidRDefault="00E630C4" w:rsidP="009D7DED">
            <w:pPr>
              <w:rPr>
                <w:rStyle w:val="FontStyle57"/>
                <w:lang w:val="uk-UA"/>
              </w:rPr>
            </w:pPr>
          </w:p>
        </w:tc>
        <w:tc>
          <w:tcPr>
            <w:tcW w:w="3714" w:type="dxa"/>
            <w:vAlign w:val="center"/>
          </w:tcPr>
          <w:p w:rsidR="00E630C4" w:rsidRPr="00606907" w:rsidRDefault="00E630C4" w:rsidP="009D7DED">
            <w:pPr>
              <w:rPr>
                <w:rStyle w:val="FontStyle57"/>
                <w:lang w:val="uk-UA"/>
              </w:rPr>
            </w:pPr>
            <w:r w:rsidRPr="00606907">
              <w:rPr>
                <w:rStyle w:val="FontStyle57"/>
                <w:lang w:val="uk-UA"/>
              </w:rPr>
              <w:t>Чистий збиток</w:t>
            </w:r>
          </w:p>
        </w:tc>
        <w:tc>
          <w:tcPr>
            <w:tcW w:w="963" w:type="dxa"/>
            <w:vAlign w:val="center"/>
          </w:tcPr>
          <w:p w:rsidR="00E630C4" w:rsidRPr="00606907" w:rsidRDefault="00E630C4" w:rsidP="009D7DED">
            <w:pPr>
              <w:rPr>
                <w:rStyle w:val="FontStyle57"/>
                <w:lang w:val="uk-UA"/>
              </w:rPr>
            </w:pPr>
            <w:r w:rsidRPr="00606907">
              <w:rPr>
                <w:rStyle w:val="FontStyle57"/>
                <w:lang w:val="uk-UA"/>
              </w:rPr>
              <w:t>2355</w:t>
            </w:r>
          </w:p>
        </w:tc>
      </w:tr>
    </w:tbl>
    <w:p w:rsidR="00E630C4" w:rsidRPr="00606907" w:rsidRDefault="00E630C4" w:rsidP="00606907">
      <w:pPr>
        <w:autoSpaceDE w:val="0"/>
        <w:autoSpaceDN w:val="0"/>
        <w:adjustRightInd w:val="0"/>
        <w:spacing w:after="0" w:line="360" w:lineRule="auto"/>
        <w:ind w:firstLine="709"/>
        <w:jc w:val="both"/>
        <w:rPr>
          <w:rFonts w:ascii="Times New Roman" w:hAnsi="Times New Roman"/>
          <w:sz w:val="28"/>
          <w:szCs w:val="28"/>
          <w:lang w:val="uk-UA" w:eastAsia="ko-KR"/>
        </w:rPr>
      </w:pPr>
    </w:p>
    <w:p w:rsidR="00E630C4" w:rsidRPr="00606907" w:rsidRDefault="00E630C4" w:rsidP="00606907">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606907">
        <w:rPr>
          <w:rFonts w:ascii="Times New Roman" w:eastAsia="Times New Roman" w:hAnsi="Times New Roman"/>
          <w:b/>
          <w:bCs/>
          <w:sz w:val="28"/>
          <w:szCs w:val="28"/>
          <w:lang w:val="uk-UA" w:eastAsia="uk-UA"/>
        </w:rPr>
        <w:t>Висновки.</w:t>
      </w:r>
      <w:r w:rsidRPr="00606907">
        <w:rPr>
          <w:rFonts w:ascii="Times New Roman" w:eastAsia="Times New Roman" w:hAnsi="Times New Roman"/>
          <w:sz w:val="28"/>
          <w:szCs w:val="28"/>
          <w:lang w:val="uk-UA" w:eastAsia="uk-UA"/>
        </w:rPr>
        <w:t xml:space="preserve"> </w:t>
      </w:r>
      <w:r w:rsidRPr="00606907">
        <w:rPr>
          <w:rFonts w:ascii="Times New Roman" w:hAnsi="Times New Roman"/>
          <w:sz w:val="28"/>
          <w:szCs w:val="28"/>
          <w:lang w:val="uk-UA"/>
        </w:rPr>
        <w:t>Д</w:t>
      </w:r>
      <w:r w:rsidR="00606907">
        <w:rPr>
          <w:rFonts w:ascii="Times New Roman" w:hAnsi="Times New Roman"/>
          <w:sz w:val="28"/>
          <w:szCs w:val="28"/>
          <w:lang w:val="uk-UA"/>
        </w:rPr>
        <w:t>ос</w:t>
      </w:r>
      <w:r w:rsidRPr="00606907">
        <w:rPr>
          <w:rFonts w:ascii="Times New Roman" w:hAnsi="Times New Roman"/>
          <w:sz w:val="28"/>
          <w:szCs w:val="28"/>
          <w:lang w:val="uk-UA"/>
        </w:rPr>
        <w:t>л</w:t>
      </w:r>
      <w:r w:rsidR="00606907">
        <w:rPr>
          <w:rFonts w:ascii="Times New Roman" w:hAnsi="Times New Roman"/>
          <w:sz w:val="28"/>
          <w:szCs w:val="28"/>
          <w:lang w:val="uk-UA"/>
        </w:rPr>
        <w:t>і</w:t>
      </w:r>
      <w:r w:rsidRPr="00606907">
        <w:rPr>
          <w:rFonts w:ascii="Times New Roman" w:hAnsi="Times New Roman"/>
          <w:sz w:val="28"/>
          <w:szCs w:val="28"/>
          <w:lang w:val="uk-UA"/>
        </w:rPr>
        <w:t>дивши п</w:t>
      </w:r>
      <w:r w:rsidR="00606907">
        <w:rPr>
          <w:rFonts w:ascii="Times New Roman" w:hAnsi="Times New Roman"/>
          <w:sz w:val="28"/>
          <w:szCs w:val="28"/>
          <w:lang w:val="uk-UA"/>
        </w:rPr>
        <w:t>о</w:t>
      </w:r>
      <w:r w:rsidRPr="00606907">
        <w:rPr>
          <w:rFonts w:ascii="Times New Roman" w:hAnsi="Times New Roman"/>
          <w:sz w:val="28"/>
          <w:szCs w:val="28"/>
          <w:lang w:val="uk-UA"/>
        </w:rPr>
        <w:t>няття ф</w:t>
      </w:r>
      <w:r w:rsidR="00606907">
        <w:rPr>
          <w:rFonts w:ascii="Times New Roman" w:hAnsi="Times New Roman"/>
          <w:sz w:val="28"/>
          <w:szCs w:val="28"/>
          <w:lang w:val="uk-UA"/>
        </w:rPr>
        <w:t>і</w:t>
      </w:r>
      <w:r w:rsidRPr="00606907">
        <w:rPr>
          <w:rFonts w:ascii="Times New Roman" w:hAnsi="Times New Roman"/>
          <w:sz w:val="28"/>
          <w:szCs w:val="28"/>
          <w:lang w:val="uk-UA"/>
        </w:rPr>
        <w:t>н</w:t>
      </w:r>
      <w:r w:rsidR="00606907">
        <w:rPr>
          <w:rFonts w:ascii="Times New Roman" w:hAnsi="Times New Roman"/>
          <w:sz w:val="28"/>
          <w:szCs w:val="28"/>
          <w:lang w:val="uk-UA"/>
        </w:rPr>
        <w:t>а</w:t>
      </w:r>
      <w:r w:rsidRPr="00606907">
        <w:rPr>
          <w:rFonts w:ascii="Times New Roman" w:hAnsi="Times New Roman"/>
          <w:sz w:val="28"/>
          <w:szCs w:val="28"/>
          <w:lang w:val="uk-UA"/>
        </w:rPr>
        <w:t>н</w:t>
      </w:r>
      <w:r w:rsidR="00606907">
        <w:rPr>
          <w:rFonts w:ascii="Times New Roman" w:hAnsi="Times New Roman"/>
          <w:sz w:val="28"/>
          <w:szCs w:val="28"/>
          <w:lang w:val="uk-UA"/>
        </w:rPr>
        <w:t>со</w:t>
      </w:r>
      <w:r w:rsidRPr="00606907">
        <w:rPr>
          <w:rFonts w:ascii="Times New Roman" w:hAnsi="Times New Roman"/>
          <w:sz w:val="28"/>
          <w:szCs w:val="28"/>
          <w:lang w:val="uk-UA"/>
        </w:rPr>
        <w:t>ви</w:t>
      </w:r>
      <w:r w:rsidR="00606907">
        <w:rPr>
          <w:rFonts w:ascii="Times New Roman" w:hAnsi="Times New Roman"/>
          <w:sz w:val="28"/>
          <w:szCs w:val="28"/>
          <w:lang w:val="uk-UA"/>
        </w:rPr>
        <w:t>х</w:t>
      </w:r>
      <w:r w:rsidRPr="00606907">
        <w:rPr>
          <w:rFonts w:ascii="Times New Roman" w:hAnsi="Times New Roman"/>
          <w:sz w:val="28"/>
          <w:szCs w:val="28"/>
          <w:lang w:val="uk-UA"/>
        </w:rPr>
        <w:t xml:space="preserve"> </w:t>
      </w:r>
      <w:r w:rsidR="00606907">
        <w:rPr>
          <w:rFonts w:ascii="Times New Roman" w:hAnsi="Times New Roman"/>
          <w:sz w:val="28"/>
          <w:szCs w:val="28"/>
          <w:lang w:val="uk-UA"/>
        </w:rPr>
        <w:t>ре</w:t>
      </w:r>
      <w:r w:rsidRPr="00606907">
        <w:rPr>
          <w:rFonts w:ascii="Times New Roman" w:hAnsi="Times New Roman"/>
          <w:sz w:val="28"/>
          <w:szCs w:val="28"/>
          <w:lang w:val="uk-UA"/>
        </w:rPr>
        <w:t>з</w:t>
      </w:r>
      <w:r w:rsidR="00606907">
        <w:rPr>
          <w:rFonts w:ascii="Times New Roman" w:hAnsi="Times New Roman"/>
          <w:sz w:val="28"/>
          <w:szCs w:val="28"/>
          <w:lang w:val="uk-UA"/>
        </w:rPr>
        <w:t>у</w:t>
      </w:r>
      <w:r w:rsidRPr="00606907">
        <w:rPr>
          <w:rFonts w:ascii="Times New Roman" w:hAnsi="Times New Roman"/>
          <w:sz w:val="28"/>
          <w:szCs w:val="28"/>
          <w:lang w:val="uk-UA"/>
        </w:rPr>
        <w:t>льт</w:t>
      </w:r>
      <w:r w:rsidR="00606907">
        <w:rPr>
          <w:rFonts w:ascii="Times New Roman" w:hAnsi="Times New Roman"/>
          <w:sz w:val="28"/>
          <w:szCs w:val="28"/>
          <w:lang w:val="uk-UA"/>
        </w:rPr>
        <w:t>а</w:t>
      </w:r>
      <w:r w:rsidRPr="00606907">
        <w:rPr>
          <w:rFonts w:ascii="Times New Roman" w:hAnsi="Times New Roman"/>
          <w:sz w:val="28"/>
          <w:szCs w:val="28"/>
          <w:lang w:val="uk-UA"/>
        </w:rPr>
        <w:t>т</w:t>
      </w:r>
      <w:r w:rsidR="00606907">
        <w:rPr>
          <w:rFonts w:ascii="Times New Roman" w:hAnsi="Times New Roman"/>
          <w:sz w:val="28"/>
          <w:szCs w:val="28"/>
          <w:lang w:val="uk-UA"/>
        </w:rPr>
        <w:t>і</w:t>
      </w:r>
      <w:r w:rsidRPr="00606907">
        <w:rPr>
          <w:rFonts w:ascii="Times New Roman" w:hAnsi="Times New Roman"/>
          <w:sz w:val="28"/>
          <w:szCs w:val="28"/>
          <w:lang w:val="uk-UA"/>
        </w:rPr>
        <w:t>в, кл</w:t>
      </w:r>
      <w:r w:rsidR="00606907">
        <w:rPr>
          <w:rFonts w:ascii="Times New Roman" w:hAnsi="Times New Roman"/>
          <w:sz w:val="28"/>
          <w:szCs w:val="28"/>
          <w:lang w:val="uk-UA"/>
        </w:rPr>
        <w:t>ас</w:t>
      </w:r>
      <w:r w:rsidRPr="00606907">
        <w:rPr>
          <w:rFonts w:ascii="Times New Roman" w:hAnsi="Times New Roman"/>
          <w:sz w:val="28"/>
          <w:szCs w:val="28"/>
          <w:lang w:val="uk-UA"/>
        </w:rPr>
        <w:t>иф</w:t>
      </w:r>
      <w:r w:rsidR="00606907">
        <w:rPr>
          <w:rFonts w:ascii="Times New Roman" w:hAnsi="Times New Roman"/>
          <w:sz w:val="28"/>
          <w:szCs w:val="28"/>
          <w:lang w:val="uk-UA"/>
        </w:rPr>
        <w:t>і</w:t>
      </w:r>
      <w:r w:rsidRPr="00606907">
        <w:rPr>
          <w:rFonts w:ascii="Times New Roman" w:hAnsi="Times New Roman"/>
          <w:sz w:val="28"/>
          <w:szCs w:val="28"/>
          <w:lang w:val="uk-UA"/>
        </w:rPr>
        <w:t>к</w:t>
      </w:r>
      <w:r w:rsidR="00606907">
        <w:rPr>
          <w:rFonts w:ascii="Times New Roman" w:hAnsi="Times New Roman"/>
          <w:sz w:val="28"/>
          <w:szCs w:val="28"/>
          <w:lang w:val="uk-UA"/>
        </w:rPr>
        <w:t>а</w:t>
      </w:r>
      <w:r w:rsidRPr="00606907">
        <w:rPr>
          <w:rFonts w:ascii="Times New Roman" w:hAnsi="Times New Roman"/>
          <w:sz w:val="28"/>
          <w:szCs w:val="28"/>
          <w:lang w:val="uk-UA"/>
        </w:rPr>
        <w:t>ц</w:t>
      </w:r>
      <w:r w:rsidR="00606907">
        <w:rPr>
          <w:rFonts w:ascii="Times New Roman" w:hAnsi="Times New Roman"/>
          <w:sz w:val="28"/>
          <w:szCs w:val="28"/>
          <w:lang w:val="uk-UA"/>
        </w:rPr>
        <w:t>і</w:t>
      </w:r>
      <w:r w:rsidRPr="00606907">
        <w:rPr>
          <w:rFonts w:ascii="Times New Roman" w:hAnsi="Times New Roman"/>
          <w:sz w:val="28"/>
          <w:szCs w:val="28"/>
          <w:lang w:val="uk-UA"/>
        </w:rPr>
        <w:t>ю т</w:t>
      </w:r>
      <w:r w:rsidR="00606907">
        <w:rPr>
          <w:rFonts w:ascii="Times New Roman" w:hAnsi="Times New Roman"/>
          <w:sz w:val="28"/>
          <w:szCs w:val="28"/>
          <w:lang w:val="uk-UA"/>
        </w:rPr>
        <w:t>а</w:t>
      </w:r>
      <w:r w:rsidRPr="00606907">
        <w:rPr>
          <w:rFonts w:ascii="Times New Roman" w:hAnsi="Times New Roman"/>
          <w:sz w:val="28"/>
          <w:szCs w:val="28"/>
          <w:lang w:val="uk-UA"/>
        </w:rPr>
        <w:t xml:space="preserve"> </w:t>
      </w:r>
      <w:r w:rsidR="00606907">
        <w:rPr>
          <w:rFonts w:ascii="Times New Roman" w:hAnsi="Times New Roman"/>
          <w:sz w:val="28"/>
          <w:szCs w:val="28"/>
          <w:lang w:val="uk-UA"/>
        </w:rPr>
        <w:t>рі</w:t>
      </w:r>
      <w:r w:rsidRPr="00606907">
        <w:rPr>
          <w:rFonts w:ascii="Times New Roman" w:hAnsi="Times New Roman"/>
          <w:sz w:val="28"/>
          <w:szCs w:val="28"/>
          <w:lang w:val="uk-UA"/>
        </w:rPr>
        <w:t>зн</w:t>
      </w:r>
      <w:r w:rsidR="00606907">
        <w:rPr>
          <w:rFonts w:ascii="Times New Roman" w:hAnsi="Times New Roman"/>
          <w:sz w:val="28"/>
          <w:szCs w:val="28"/>
          <w:lang w:val="uk-UA"/>
        </w:rPr>
        <w:t>о</w:t>
      </w:r>
      <w:r w:rsidRPr="00606907">
        <w:rPr>
          <w:rFonts w:ascii="Times New Roman" w:hAnsi="Times New Roman"/>
          <w:sz w:val="28"/>
          <w:szCs w:val="28"/>
          <w:lang w:val="uk-UA"/>
        </w:rPr>
        <w:t xml:space="preserve">види, </w:t>
      </w:r>
      <w:r w:rsidR="00606907">
        <w:rPr>
          <w:rFonts w:ascii="Times New Roman" w:hAnsi="Times New Roman"/>
          <w:sz w:val="28"/>
          <w:szCs w:val="28"/>
          <w:lang w:val="uk-UA"/>
        </w:rPr>
        <w:t>а</w:t>
      </w:r>
      <w:r w:rsidRPr="00606907">
        <w:rPr>
          <w:rFonts w:ascii="Times New Roman" w:hAnsi="Times New Roman"/>
          <w:sz w:val="28"/>
          <w:szCs w:val="28"/>
          <w:lang w:val="uk-UA"/>
        </w:rPr>
        <w:t xml:space="preserve"> т</w:t>
      </w:r>
      <w:r w:rsidR="00606907">
        <w:rPr>
          <w:rFonts w:ascii="Times New Roman" w:hAnsi="Times New Roman"/>
          <w:sz w:val="28"/>
          <w:szCs w:val="28"/>
          <w:lang w:val="uk-UA"/>
        </w:rPr>
        <w:t>а</w:t>
      </w:r>
      <w:r w:rsidRPr="00606907">
        <w:rPr>
          <w:rFonts w:ascii="Times New Roman" w:hAnsi="Times New Roman"/>
          <w:sz w:val="28"/>
          <w:szCs w:val="28"/>
          <w:lang w:val="uk-UA"/>
        </w:rPr>
        <w:t>к</w:t>
      </w:r>
      <w:r w:rsidR="00606907">
        <w:rPr>
          <w:rFonts w:ascii="Times New Roman" w:hAnsi="Times New Roman"/>
          <w:sz w:val="28"/>
          <w:szCs w:val="28"/>
          <w:lang w:val="uk-UA"/>
        </w:rPr>
        <w:t>о</w:t>
      </w:r>
      <w:r w:rsidRPr="00606907">
        <w:rPr>
          <w:rFonts w:ascii="Times New Roman" w:hAnsi="Times New Roman"/>
          <w:sz w:val="28"/>
          <w:szCs w:val="28"/>
          <w:lang w:val="uk-UA"/>
        </w:rPr>
        <w:t>ж т</w:t>
      </w:r>
      <w:r w:rsidR="00606907">
        <w:rPr>
          <w:rFonts w:ascii="Times New Roman" w:hAnsi="Times New Roman"/>
          <w:sz w:val="28"/>
          <w:szCs w:val="28"/>
          <w:lang w:val="uk-UA"/>
        </w:rPr>
        <w:t>еоре</w:t>
      </w:r>
      <w:r w:rsidRPr="00606907">
        <w:rPr>
          <w:rFonts w:ascii="Times New Roman" w:hAnsi="Times New Roman"/>
          <w:sz w:val="28"/>
          <w:szCs w:val="28"/>
          <w:lang w:val="uk-UA"/>
        </w:rPr>
        <w:t>тичн</w:t>
      </w:r>
      <w:r w:rsidR="00606907">
        <w:rPr>
          <w:rFonts w:ascii="Times New Roman" w:hAnsi="Times New Roman"/>
          <w:sz w:val="28"/>
          <w:szCs w:val="28"/>
          <w:lang w:val="uk-UA"/>
        </w:rPr>
        <w:t>і</w:t>
      </w:r>
      <w:r w:rsidRPr="00606907">
        <w:rPr>
          <w:rFonts w:ascii="Times New Roman" w:hAnsi="Times New Roman"/>
          <w:sz w:val="28"/>
          <w:szCs w:val="28"/>
          <w:lang w:val="uk-UA"/>
        </w:rPr>
        <w:t xml:space="preserve"> з</w:t>
      </w:r>
      <w:r w:rsidR="00606907">
        <w:rPr>
          <w:rFonts w:ascii="Times New Roman" w:hAnsi="Times New Roman"/>
          <w:sz w:val="28"/>
          <w:szCs w:val="28"/>
          <w:lang w:val="uk-UA"/>
        </w:rPr>
        <w:t>аса</w:t>
      </w:r>
      <w:r w:rsidRPr="00606907">
        <w:rPr>
          <w:rFonts w:ascii="Times New Roman" w:hAnsi="Times New Roman"/>
          <w:sz w:val="28"/>
          <w:szCs w:val="28"/>
          <w:lang w:val="uk-UA"/>
        </w:rPr>
        <w:t>ди облікового забезпечення ї</w:t>
      </w:r>
      <w:r w:rsidR="00606907">
        <w:rPr>
          <w:rFonts w:ascii="Times New Roman" w:hAnsi="Times New Roman"/>
          <w:sz w:val="28"/>
          <w:szCs w:val="28"/>
          <w:lang w:val="uk-UA"/>
        </w:rPr>
        <w:t>х</w:t>
      </w:r>
      <w:r w:rsidRPr="00606907">
        <w:rPr>
          <w:rFonts w:ascii="Times New Roman" w:hAnsi="Times New Roman"/>
          <w:sz w:val="28"/>
          <w:szCs w:val="28"/>
          <w:lang w:val="uk-UA"/>
        </w:rPr>
        <w:t xml:space="preserve"> ф</w:t>
      </w:r>
      <w:r w:rsidR="00606907">
        <w:rPr>
          <w:rFonts w:ascii="Times New Roman" w:hAnsi="Times New Roman"/>
          <w:sz w:val="28"/>
          <w:szCs w:val="28"/>
          <w:lang w:val="uk-UA"/>
        </w:rPr>
        <w:t>ор</w:t>
      </w:r>
      <w:r w:rsidRPr="00606907">
        <w:rPr>
          <w:rFonts w:ascii="Times New Roman" w:hAnsi="Times New Roman"/>
          <w:sz w:val="28"/>
          <w:szCs w:val="28"/>
          <w:lang w:val="uk-UA"/>
        </w:rPr>
        <w:t>м</w:t>
      </w:r>
      <w:r w:rsidR="00606907">
        <w:rPr>
          <w:rFonts w:ascii="Times New Roman" w:hAnsi="Times New Roman"/>
          <w:sz w:val="28"/>
          <w:szCs w:val="28"/>
          <w:lang w:val="uk-UA"/>
        </w:rPr>
        <w:t>у</w:t>
      </w:r>
      <w:r w:rsidRPr="00606907">
        <w:rPr>
          <w:rFonts w:ascii="Times New Roman" w:hAnsi="Times New Roman"/>
          <w:sz w:val="28"/>
          <w:szCs w:val="28"/>
          <w:lang w:val="uk-UA"/>
        </w:rPr>
        <w:t>в</w:t>
      </w:r>
      <w:r w:rsidR="00606907">
        <w:rPr>
          <w:rFonts w:ascii="Times New Roman" w:hAnsi="Times New Roman"/>
          <w:sz w:val="28"/>
          <w:szCs w:val="28"/>
          <w:lang w:val="uk-UA"/>
        </w:rPr>
        <w:t>а</w:t>
      </w:r>
      <w:r w:rsidRPr="00606907">
        <w:rPr>
          <w:rFonts w:ascii="Times New Roman" w:hAnsi="Times New Roman"/>
          <w:sz w:val="28"/>
          <w:szCs w:val="28"/>
          <w:lang w:val="uk-UA"/>
        </w:rPr>
        <w:t xml:space="preserve">ння, </w:t>
      </w:r>
      <w:r w:rsidR="00CD3F06">
        <w:rPr>
          <w:rFonts w:ascii="Times New Roman" w:hAnsi="Times New Roman"/>
          <w:sz w:val="28"/>
          <w:szCs w:val="28"/>
          <w:lang w:val="uk-UA"/>
        </w:rPr>
        <w:t>доходимо виснов</w:t>
      </w:r>
      <w:r w:rsidRPr="00606907">
        <w:rPr>
          <w:rFonts w:ascii="Times New Roman" w:hAnsi="Times New Roman"/>
          <w:sz w:val="28"/>
          <w:szCs w:val="28"/>
          <w:lang w:val="uk-UA"/>
        </w:rPr>
        <w:t>к</w:t>
      </w:r>
      <w:r w:rsidR="00CD3F06">
        <w:rPr>
          <w:rFonts w:ascii="Times New Roman" w:hAnsi="Times New Roman"/>
          <w:sz w:val="28"/>
          <w:szCs w:val="28"/>
          <w:lang w:val="uk-UA"/>
        </w:rPr>
        <w:t>у</w:t>
      </w:r>
      <w:r w:rsidRPr="00606907">
        <w:rPr>
          <w:rFonts w:ascii="Times New Roman" w:hAnsi="Times New Roman"/>
          <w:sz w:val="28"/>
          <w:szCs w:val="28"/>
          <w:lang w:val="uk-UA"/>
        </w:rPr>
        <w:t>, щ</w:t>
      </w:r>
      <w:r w:rsidR="00606907">
        <w:rPr>
          <w:rFonts w:ascii="Times New Roman" w:hAnsi="Times New Roman"/>
          <w:sz w:val="28"/>
          <w:szCs w:val="28"/>
          <w:lang w:val="uk-UA"/>
        </w:rPr>
        <w:t>о</w:t>
      </w:r>
      <w:r w:rsidRPr="00606907">
        <w:rPr>
          <w:rFonts w:ascii="Times New Roman" w:hAnsi="Times New Roman"/>
          <w:sz w:val="28"/>
          <w:szCs w:val="28"/>
          <w:lang w:val="uk-UA"/>
        </w:rPr>
        <w:t xml:space="preserve"> п</w:t>
      </w:r>
      <w:r w:rsidR="00606907">
        <w:rPr>
          <w:rFonts w:ascii="Times New Roman" w:hAnsi="Times New Roman"/>
          <w:sz w:val="28"/>
          <w:szCs w:val="28"/>
          <w:lang w:val="uk-UA"/>
        </w:rPr>
        <w:t>р</w:t>
      </w:r>
      <w:r w:rsidRPr="00606907">
        <w:rPr>
          <w:rFonts w:ascii="Times New Roman" w:hAnsi="Times New Roman"/>
          <w:sz w:val="28"/>
          <w:szCs w:val="28"/>
          <w:lang w:val="uk-UA"/>
        </w:rPr>
        <w:t>иб</w:t>
      </w:r>
      <w:r w:rsidR="00606907">
        <w:rPr>
          <w:rFonts w:ascii="Times New Roman" w:hAnsi="Times New Roman"/>
          <w:sz w:val="28"/>
          <w:szCs w:val="28"/>
          <w:lang w:val="uk-UA"/>
        </w:rPr>
        <w:t>у</w:t>
      </w:r>
      <w:r w:rsidRPr="00606907">
        <w:rPr>
          <w:rFonts w:ascii="Times New Roman" w:hAnsi="Times New Roman"/>
          <w:sz w:val="28"/>
          <w:szCs w:val="28"/>
          <w:lang w:val="uk-UA"/>
        </w:rPr>
        <w:t>т</w:t>
      </w:r>
      <w:r w:rsidR="00606907">
        <w:rPr>
          <w:rFonts w:ascii="Times New Roman" w:hAnsi="Times New Roman"/>
          <w:sz w:val="28"/>
          <w:szCs w:val="28"/>
          <w:lang w:val="uk-UA"/>
        </w:rPr>
        <w:t>о</w:t>
      </w:r>
      <w:r w:rsidRPr="00606907">
        <w:rPr>
          <w:rFonts w:ascii="Times New Roman" w:hAnsi="Times New Roman"/>
          <w:sz w:val="28"/>
          <w:szCs w:val="28"/>
          <w:lang w:val="uk-UA"/>
        </w:rPr>
        <w:t>к в</w:t>
      </w:r>
      <w:r w:rsidR="00606907">
        <w:rPr>
          <w:rFonts w:ascii="Times New Roman" w:hAnsi="Times New Roman"/>
          <w:sz w:val="28"/>
          <w:szCs w:val="28"/>
          <w:lang w:val="uk-UA"/>
        </w:rPr>
        <w:t>і</w:t>
      </w:r>
      <w:r w:rsidRPr="00606907">
        <w:rPr>
          <w:rFonts w:ascii="Times New Roman" w:hAnsi="Times New Roman"/>
          <w:sz w:val="28"/>
          <w:szCs w:val="28"/>
          <w:lang w:val="uk-UA"/>
        </w:rPr>
        <w:t>д</w:t>
      </w:r>
      <w:r w:rsidR="00606907">
        <w:rPr>
          <w:rFonts w:ascii="Times New Roman" w:hAnsi="Times New Roman"/>
          <w:sz w:val="28"/>
          <w:szCs w:val="28"/>
          <w:lang w:val="uk-UA"/>
        </w:rPr>
        <w:t>і</w:t>
      </w:r>
      <w:r w:rsidRPr="00606907">
        <w:rPr>
          <w:rFonts w:ascii="Times New Roman" w:hAnsi="Times New Roman"/>
          <w:sz w:val="28"/>
          <w:szCs w:val="28"/>
          <w:lang w:val="uk-UA"/>
        </w:rPr>
        <w:t>г</w:t>
      </w:r>
      <w:r w:rsidR="00606907">
        <w:rPr>
          <w:rFonts w:ascii="Times New Roman" w:hAnsi="Times New Roman"/>
          <w:sz w:val="28"/>
          <w:szCs w:val="28"/>
          <w:lang w:val="uk-UA"/>
        </w:rPr>
        <w:t>ра</w:t>
      </w:r>
      <w:r w:rsidRPr="00606907">
        <w:rPr>
          <w:rFonts w:ascii="Times New Roman" w:hAnsi="Times New Roman"/>
          <w:sz w:val="28"/>
          <w:szCs w:val="28"/>
          <w:lang w:val="uk-UA"/>
        </w:rPr>
        <w:t xml:space="preserve">є визначальну </w:t>
      </w:r>
      <w:r w:rsidR="00606907">
        <w:rPr>
          <w:rFonts w:ascii="Times New Roman" w:hAnsi="Times New Roman"/>
          <w:sz w:val="28"/>
          <w:szCs w:val="28"/>
          <w:lang w:val="uk-UA"/>
        </w:rPr>
        <w:t>ро</w:t>
      </w:r>
      <w:r w:rsidRPr="00606907">
        <w:rPr>
          <w:rFonts w:ascii="Times New Roman" w:hAnsi="Times New Roman"/>
          <w:sz w:val="28"/>
          <w:szCs w:val="28"/>
          <w:lang w:val="uk-UA"/>
        </w:rPr>
        <w:t xml:space="preserve">ль </w:t>
      </w:r>
      <w:r w:rsidR="00606907">
        <w:rPr>
          <w:rFonts w:ascii="Times New Roman" w:hAnsi="Times New Roman"/>
          <w:sz w:val="28"/>
          <w:szCs w:val="28"/>
          <w:lang w:val="uk-UA"/>
        </w:rPr>
        <w:t>у</w:t>
      </w:r>
      <w:r w:rsidRPr="00606907">
        <w:rPr>
          <w:rFonts w:ascii="Times New Roman" w:hAnsi="Times New Roman"/>
          <w:sz w:val="28"/>
          <w:szCs w:val="28"/>
          <w:lang w:val="uk-UA"/>
        </w:rPr>
        <w:t xml:space="preserve"> д</w:t>
      </w:r>
      <w:r w:rsidR="00606907">
        <w:rPr>
          <w:rFonts w:ascii="Times New Roman" w:hAnsi="Times New Roman"/>
          <w:sz w:val="28"/>
          <w:szCs w:val="28"/>
          <w:lang w:val="uk-UA"/>
        </w:rPr>
        <w:t>і</w:t>
      </w:r>
      <w:r w:rsidRPr="00606907">
        <w:rPr>
          <w:rFonts w:ascii="Times New Roman" w:hAnsi="Times New Roman"/>
          <w:sz w:val="28"/>
          <w:szCs w:val="28"/>
          <w:lang w:val="uk-UA"/>
        </w:rPr>
        <w:t>яльн</w:t>
      </w:r>
      <w:r w:rsidR="00606907">
        <w:rPr>
          <w:rFonts w:ascii="Times New Roman" w:hAnsi="Times New Roman"/>
          <w:sz w:val="28"/>
          <w:szCs w:val="28"/>
          <w:lang w:val="uk-UA"/>
        </w:rPr>
        <w:t>ос</w:t>
      </w:r>
      <w:r w:rsidRPr="00606907">
        <w:rPr>
          <w:rFonts w:ascii="Times New Roman" w:hAnsi="Times New Roman"/>
          <w:sz w:val="28"/>
          <w:szCs w:val="28"/>
          <w:lang w:val="uk-UA"/>
        </w:rPr>
        <w:t>т</w:t>
      </w:r>
      <w:r w:rsidR="00606907">
        <w:rPr>
          <w:rFonts w:ascii="Times New Roman" w:hAnsi="Times New Roman"/>
          <w:sz w:val="28"/>
          <w:szCs w:val="28"/>
          <w:lang w:val="uk-UA"/>
        </w:rPr>
        <w:t>і</w:t>
      </w:r>
      <w:r w:rsidRPr="00606907">
        <w:rPr>
          <w:rFonts w:ascii="Times New Roman" w:hAnsi="Times New Roman"/>
          <w:sz w:val="28"/>
          <w:szCs w:val="28"/>
          <w:lang w:val="uk-UA"/>
        </w:rPr>
        <w:t xml:space="preserve"> будь-якого суб</w:t>
      </w:r>
      <w:r w:rsidR="00606907" w:rsidRPr="00606907">
        <w:rPr>
          <w:rFonts w:ascii="Times New Roman" w:hAnsi="Times New Roman"/>
          <w:sz w:val="28"/>
          <w:szCs w:val="28"/>
          <w:lang w:val="uk-UA"/>
        </w:rPr>
        <w:t>’</w:t>
      </w:r>
      <w:r w:rsidRPr="00606907">
        <w:rPr>
          <w:rFonts w:ascii="Times New Roman" w:hAnsi="Times New Roman"/>
          <w:sz w:val="28"/>
          <w:szCs w:val="28"/>
          <w:lang w:val="uk-UA"/>
        </w:rPr>
        <w:t xml:space="preserve">єкта господарювання, </w:t>
      </w:r>
      <w:r w:rsidR="00606907">
        <w:rPr>
          <w:rFonts w:ascii="Times New Roman" w:hAnsi="Times New Roman"/>
          <w:sz w:val="28"/>
          <w:szCs w:val="28"/>
          <w:lang w:val="uk-UA"/>
        </w:rPr>
        <w:t>ос</w:t>
      </w:r>
      <w:r w:rsidRPr="00606907">
        <w:rPr>
          <w:rFonts w:ascii="Times New Roman" w:hAnsi="Times New Roman"/>
          <w:sz w:val="28"/>
          <w:szCs w:val="28"/>
          <w:lang w:val="uk-UA"/>
        </w:rPr>
        <w:t>к</w:t>
      </w:r>
      <w:r w:rsidR="00606907">
        <w:rPr>
          <w:rFonts w:ascii="Times New Roman" w:hAnsi="Times New Roman"/>
          <w:sz w:val="28"/>
          <w:szCs w:val="28"/>
          <w:lang w:val="uk-UA"/>
        </w:rPr>
        <w:t>і</w:t>
      </w:r>
      <w:r w:rsidRPr="00606907">
        <w:rPr>
          <w:rFonts w:ascii="Times New Roman" w:hAnsi="Times New Roman"/>
          <w:sz w:val="28"/>
          <w:szCs w:val="28"/>
          <w:lang w:val="uk-UA"/>
        </w:rPr>
        <w:t>льки забезпечує рух ресурсів та вз</w:t>
      </w:r>
      <w:r w:rsidR="00606907">
        <w:rPr>
          <w:rFonts w:ascii="Times New Roman" w:hAnsi="Times New Roman"/>
          <w:sz w:val="28"/>
          <w:szCs w:val="28"/>
          <w:lang w:val="uk-UA"/>
        </w:rPr>
        <w:t>а</w:t>
      </w:r>
      <w:r w:rsidRPr="00606907">
        <w:rPr>
          <w:rFonts w:ascii="Times New Roman" w:hAnsi="Times New Roman"/>
          <w:sz w:val="28"/>
          <w:szCs w:val="28"/>
          <w:lang w:val="uk-UA"/>
        </w:rPr>
        <w:t>єм</w:t>
      </w:r>
      <w:r w:rsidR="00606907">
        <w:rPr>
          <w:rFonts w:ascii="Times New Roman" w:hAnsi="Times New Roman"/>
          <w:sz w:val="28"/>
          <w:szCs w:val="28"/>
          <w:lang w:val="uk-UA"/>
        </w:rPr>
        <w:t>о</w:t>
      </w:r>
      <w:r w:rsidRPr="00606907">
        <w:rPr>
          <w:rFonts w:ascii="Times New Roman" w:hAnsi="Times New Roman"/>
          <w:sz w:val="28"/>
          <w:szCs w:val="28"/>
          <w:lang w:val="uk-UA"/>
        </w:rPr>
        <w:t>зв</w:t>
      </w:r>
      <w:r w:rsidR="00606907" w:rsidRPr="00606907">
        <w:rPr>
          <w:rFonts w:ascii="Times New Roman" w:hAnsi="Times New Roman"/>
          <w:sz w:val="28"/>
          <w:szCs w:val="28"/>
          <w:lang w:val="uk-UA"/>
        </w:rPr>
        <w:t>’</w:t>
      </w:r>
      <w:r w:rsidR="00CD3F06">
        <w:rPr>
          <w:rFonts w:ascii="Times New Roman" w:hAnsi="Times New Roman"/>
          <w:sz w:val="28"/>
          <w:szCs w:val="28"/>
          <w:lang w:val="uk-UA"/>
        </w:rPr>
        <w:t>язків</w:t>
      </w:r>
      <w:r w:rsidRPr="00606907">
        <w:rPr>
          <w:rFonts w:ascii="Times New Roman" w:hAnsi="Times New Roman"/>
          <w:sz w:val="28"/>
          <w:szCs w:val="28"/>
          <w:lang w:val="uk-UA"/>
        </w:rPr>
        <w:t xml:space="preserve"> </w:t>
      </w:r>
      <w:r w:rsidR="00606907">
        <w:rPr>
          <w:rFonts w:ascii="Times New Roman" w:hAnsi="Times New Roman"/>
          <w:sz w:val="28"/>
          <w:szCs w:val="28"/>
          <w:lang w:val="uk-UA"/>
        </w:rPr>
        <w:t>у</w:t>
      </w:r>
      <w:r w:rsidRPr="00606907">
        <w:rPr>
          <w:rFonts w:ascii="Times New Roman" w:hAnsi="Times New Roman"/>
          <w:sz w:val="28"/>
          <w:szCs w:val="28"/>
          <w:lang w:val="uk-UA"/>
        </w:rPr>
        <w:t xml:space="preserve"> п</w:t>
      </w:r>
      <w:r w:rsidR="00606907">
        <w:rPr>
          <w:rFonts w:ascii="Times New Roman" w:hAnsi="Times New Roman"/>
          <w:sz w:val="28"/>
          <w:szCs w:val="28"/>
          <w:lang w:val="uk-UA"/>
        </w:rPr>
        <w:t>ро</w:t>
      </w:r>
      <w:r w:rsidRPr="00606907">
        <w:rPr>
          <w:rFonts w:ascii="Times New Roman" w:hAnsi="Times New Roman"/>
          <w:sz w:val="28"/>
          <w:szCs w:val="28"/>
          <w:lang w:val="uk-UA"/>
        </w:rPr>
        <w:t>ц</w:t>
      </w:r>
      <w:r w:rsidR="00606907">
        <w:rPr>
          <w:rFonts w:ascii="Times New Roman" w:hAnsi="Times New Roman"/>
          <w:sz w:val="28"/>
          <w:szCs w:val="28"/>
          <w:lang w:val="uk-UA"/>
        </w:rPr>
        <w:t>есі</w:t>
      </w:r>
      <w:r w:rsidRPr="00606907">
        <w:rPr>
          <w:rFonts w:ascii="Times New Roman" w:hAnsi="Times New Roman"/>
          <w:sz w:val="28"/>
          <w:szCs w:val="28"/>
          <w:lang w:val="uk-UA"/>
        </w:rPr>
        <w:t xml:space="preserve"> в</w:t>
      </w:r>
      <w:r w:rsidR="00606907">
        <w:rPr>
          <w:rFonts w:ascii="Times New Roman" w:hAnsi="Times New Roman"/>
          <w:sz w:val="28"/>
          <w:szCs w:val="28"/>
          <w:lang w:val="uk-UA"/>
        </w:rPr>
        <w:t>і</w:t>
      </w:r>
      <w:r w:rsidRPr="00606907">
        <w:rPr>
          <w:rFonts w:ascii="Times New Roman" w:hAnsi="Times New Roman"/>
          <w:sz w:val="28"/>
          <w:szCs w:val="28"/>
          <w:lang w:val="uk-UA"/>
        </w:rPr>
        <w:t>дтв</w:t>
      </w:r>
      <w:r w:rsidR="00606907">
        <w:rPr>
          <w:rFonts w:ascii="Times New Roman" w:hAnsi="Times New Roman"/>
          <w:sz w:val="28"/>
          <w:szCs w:val="28"/>
          <w:lang w:val="uk-UA"/>
        </w:rPr>
        <w:t>оре</w:t>
      </w:r>
      <w:r w:rsidR="00CD3F06">
        <w:rPr>
          <w:rFonts w:ascii="Times New Roman" w:hAnsi="Times New Roman"/>
          <w:sz w:val="28"/>
          <w:szCs w:val="28"/>
          <w:lang w:val="uk-UA"/>
        </w:rPr>
        <w:t>ння, а також</w:t>
      </w:r>
      <w:r w:rsidRPr="00606907">
        <w:rPr>
          <w:rFonts w:ascii="Times New Roman" w:hAnsi="Times New Roman"/>
          <w:sz w:val="28"/>
          <w:szCs w:val="28"/>
          <w:lang w:val="uk-UA"/>
        </w:rPr>
        <w:t xml:space="preserve"> </w:t>
      </w:r>
      <w:r w:rsidR="00606907">
        <w:rPr>
          <w:rFonts w:ascii="Times New Roman" w:hAnsi="Times New Roman"/>
          <w:sz w:val="28"/>
          <w:szCs w:val="28"/>
          <w:lang w:val="uk-UA"/>
        </w:rPr>
        <w:t>ро</w:t>
      </w:r>
      <w:r w:rsidRPr="00606907">
        <w:rPr>
          <w:rFonts w:ascii="Times New Roman" w:hAnsi="Times New Roman"/>
          <w:sz w:val="28"/>
          <w:szCs w:val="28"/>
          <w:lang w:val="uk-UA"/>
        </w:rPr>
        <w:t>звит</w:t>
      </w:r>
      <w:r w:rsidR="00606907">
        <w:rPr>
          <w:rFonts w:ascii="Times New Roman" w:hAnsi="Times New Roman"/>
          <w:sz w:val="28"/>
          <w:szCs w:val="28"/>
          <w:lang w:val="uk-UA"/>
        </w:rPr>
        <w:t>о</w:t>
      </w:r>
      <w:r w:rsidRPr="00606907">
        <w:rPr>
          <w:rFonts w:ascii="Times New Roman" w:hAnsi="Times New Roman"/>
          <w:sz w:val="28"/>
          <w:szCs w:val="28"/>
          <w:lang w:val="uk-UA"/>
        </w:rPr>
        <w:t>к п</w:t>
      </w:r>
      <w:r w:rsidR="00606907">
        <w:rPr>
          <w:rFonts w:ascii="Times New Roman" w:hAnsi="Times New Roman"/>
          <w:sz w:val="28"/>
          <w:szCs w:val="28"/>
          <w:lang w:val="uk-UA"/>
        </w:rPr>
        <w:t>і</w:t>
      </w:r>
      <w:r w:rsidRPr="00606907">
        <w:rPr>
          <w:rFonts w:ascii="Times New Roman" w:hAnsi="Times New Roman"/>
          <w:sz w:val="28"/>
          <w:szCs w:val="28"/>
          <w:lang w:val="uk-UA"/>
        </w:rPr>
        <w:t>дп</w:t>
      </w:r>
      <w:r w:rsidR="00606907">
        <w:rPr>
          <w:rFonts w:ascii="Times New Roman" w:hAnsi="Times New Roman"/>
          <w:sz w:val="28"/>
          <w:szCs w:val="28"/>
          <w:lang w:val="uk-UA"/>
        </w:rPr>
        <w:t>р</w:t>
      </w:r>
      <w:r w:rsidRPr="00606907">
        <w:rPr>
          <w:rFonts w:ascii="Times New Roman" w:hAnsi="Times New Roman"/>
          <w:sz w:val="28"/>
          <w:szCs w:val="28"/>
          <w:lang w:val="uk-UA"/>
        </w:rPr>
        <w:t>иєм</w:t>
      </w:r>
      <w:r w:rsidR="00606907">
        <w:rPr>
          <w:rFonts w:ascii="Times New Roman" w:hAnsi="Times New Roman"/>
          <w:sz w:val="28"/>
          <w:szCs w:val="28"/>
          <w:lang w:val="uk-UA"/>
        </w:rPr>
        <w:t>с</w:t>
      </w:r>
      <w:r w:rsidRPr="00606907">
        <w:rPr>
          <w:rFonts w:ascii="Times New Roman" w:hAnsi="Times New Roman"/>
          <w:sz w:val="28"/>
          <w:szCs w:val="28"/>
          <w:lang w:val="uk-UA"/>
        </w:rPr>
        <w:t>тв</w:t>
      </w:r>
      <w:r w:rsidR="00606907">
        <w:rPr>
          <w:rFonts w:ascii="Times New Roman" w:hAnsi="Times New Roman"/>
          <w:sz w:val="28"/>
          <w:szCs w:val="28"/>
          <w:lang w:val="uk-UA"/>
        </w:rPr>
        <w:t>а</w:t>
      </w:r>
      <w:r w:rsidRPr="00606907">
        <w:rPr>
          <w:rFonts w:ascii="Times New Roman" w:hAnsi="Times New Roman"/>
          <w:sz w:val="28"/>
          <w:szCs w:val="28"/>
          <w:lang w:val="uk-UA"/>
        </w:rPr>
        <w:t xml:space="preserve">. </w:t>
      </w:r>
      <w:r w:rsidR="00CD3F06">
        <w:rPr>
          <w:rFonts w:ascii="Times New Roman" w:hAnsi="Times New Roman"/>
          <w:sz w:val="28"/>
          <w:szCs w:val="28"/>
          <w:lang w:val="uk-UA" w:eastAsia="ko-KR"/>
        </w:rPr>
        <w:t>З огляду на</w:t>
      </w:r>
      <w:r w:rsidRPr="00606907">
        <w:rPr>
          <w:rFonts w:ascii="Times New Roman" w:hAnsi="Times New Roman"/>
          <w:sz w:val="28"/>
          <w:szCs w:val="28"/>
          <w:lang w:val="uk-UA" w:eastAsia="ko-KR"/>
        </w:rPr>
        <w:t xml:space="preserve"> т</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 щ</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 ф</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со</w:t>
      </w:r>
      <w:r w:rsidRPr="00606907">
        <w:rPr>
          <w:rFonts w:ascii="Times New Roman" w:hAnsi="Times New Roman"/>
          <w:sz w:val="28"/>
          <w:szCs w:val="28"/>
          <w:lang w:val="uk-UA" w:eastAsia="ko-KR"/>
        </w:rPr>
        <w:t xml:space="preserve">вий </w:t>
      </w:r>
      <w:r w:rsidR="00606907">
        <w:rPr>
          <w:rFonts w:ascii="Times New Roman" w:hAnsi="Times New Roman"/>
          <w:sz w:val="28"/>
          <w:szCs w:val="28"/>
          <w:lang w:val="uk-UA" w:eastAsia="ko-KR"/>
        </w:rPr>
        <w:t>ре</w:t>
      </w:r>
      <w:r w:rsidRPr="00606907">
        <w:rPr>
          <w:rFonts w:ascii="Times New Roman" w:hAnsi="Times New Roman"/>
          <w:sz w:val="28"/>
          <w:szCs w:val="28"/>
          <w:lang w:val="uk-UA" w:eastAsia="ko-KR"/>
        </w:rPr>
        <w:t>з</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льт</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т діяльності є г</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л</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вним вим</w:t>
      </w:r>
      <w:r w:rsidR="00606907">
        <w:rPr>
          <w:rFonts w:ascii="Times New Roman" w:hAnsi="Times New Roman"/>
          <w:sz w:val="28"/>
          <w:szCs w:val="28"/>
          <w:lang w:val="uk-UA" w:eastAsia="ko-KR"/>
        </w:rPr>
        <w:t>ір</w:t>
      </w:r>
      <w:r w:rsidRPr="00606907">
        <w:rPr>
          <w:rFonts w:ascii="Times New Roman" w:hAnsi="Times New Roman"/>
          <w:sz w:val="28"/>
          <w:szCs w:val="28"/>
          <w:lang w:val="uk-UA" w:eastAsia="ko-KR"/>
        </w:rPr>
        <w:t>ник</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м </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ф</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ктивн</w:t>
      </w:r>
      <w:r w:rsidR="00606907">
        <w:rPr>
          <w:rFonts w:ascii="Times New Roman" w:hAnsi="Times New Roman"/>
          <w:sz w:val="28"/>
          <w:szCs w:val="28"/>
          <w:lang w:val="uk-UA" w:eastAsia="ko-KR"/>
        </w:rPr>
        <w:t>ос</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t>ро</w:t>
      </w:r>
      <w:r w:rsidRPr="00606907">
        <w:rPr>
          <w:rFonts w:ascii="Times New Roman" w:hAnsi="Times New Roman"/>
          <w:sz w:val="28"/>
          <w:szCs w:val="28"/>
          <w:lang w:val="uk-UA" w:eastAsia="ko-KR"/>
        </w:rPr>
        <w:t>б</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ти п</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дп</w:t>
      </w:r>
      <w:r w:rsidR="00606907">
        <w:rPr>
          <w:rFonts w:ascii="Times New Roman" w:hAnsi="Times New Roman"/>
          <w:sz w:val="28"/>
          <w:szCs w:val="28"/>
          <w:lang w:val="uk-UA" w:eastAsia="ko-KR"/>
        </w:rPr>
        <w:t>р</w:t>
      </w:r>
      <w:r w:rsidRPr="00606907">
        <w:rPr>
          <w:rFonts w:ascii="Times New Roman" w:hAnsi="Times New Roman"/>
          <w:sz w:val="28"/>
          <w:szCs w:val="28"/>
          <w:lang w:val="uk-UA" w:eastAsia="ko-KR"/>
        </w:rPr>
        <w:t>иєм</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тв</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для п</w:t>
      </w:r>
      <w:r w:rsidR="00606907">
        <w:rPr>
          <w:rFonts w:ascii="Times New Roman" w:hAnsi="Times New Roman"/>
          <w:sz w:val="28"/>
          <w:szCs w:val="28"/>
          <w:lang w:val="uk-UA" w:eastAsia="ko-KR"/>
        </w:rPr>
        <w:t>р</w:t>
      </w:r>
      <w:r w:rsidRPr="00606907">
        <w:rPr>
          <w:rFonts w:ascii="Times New Roman" w:hAnsi="Times New Roman"/>
          <w:sz w:val="28"/>
          <w:szCs w:val="28"/>
          <w:lang w:val="uk-UA" w:eastAsia="ko-KR"/>
        </w:rPr>
        <w:t xml:space="preserve">ийняття виважених та ефективних </w:t>
      </w:r>
      <w:r w:rsidR="00606907">
        <w:rPr>
          <w:rFonts w:ascii="Times New Roman" w:hAnsi="Times New Roman"/>
          <w:sz w:val="28"/>
          <w:szCs w:val="28"/>
          <w:lang w:val="uk-UA" w:eastAsia="ko-KR"/>
        </w:rPr>
        <w:t>у</w:t>
      </w:r>
      <w:r w:rsidRPr="00606907">
        <w:rPr>
          <w:rFonts w:ascii="Times New Roman" w:hAnsi="Times New Roman"/>
          <w:sz w:val="28"/>
          <w:szCs w:val="28"/>
          <w:lang w:val="uk-UA" w:eastAsia="ko-KR"/>
        </w:rPr>
        <w:t>п</w:t>
      </w:r>
      <w:r w:rsidR="00606907">
        <w:rPr>
          <w:rFonts w:ascii="Times New Roman" w:hAnsi="Times New Roman"/>
          <w:sz w:val="28"/>
          <w:szCs w:val="28"/>
          <w:lang w:val="uk-UA" w:eastAsia="ko-KR"/>
        </w:rPr>
        <w:t>ра</w:t>
      </w:r>
      <w:r w:rsidRPr="00606907">
        <w:rPr>
          <w:rFonts w:ascii="Times New Roman" w:hAnsi="Times New Roman"/>
          <w:sz w:val="28"/>
          <w:szCs w:val="28"/>
          <w:lang w:val="uk-UA" w:eastAsia="ko-KR"/>
        </w:rPr>
        <w:t>вл</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ьки</w:t>
      </w:r>
      <w:r w:rsidR="00606907">
        <w:rPr>
          <w:rFonts w:ascii="Times New Roman" w:hAnsi="Times New Roman"/>
          <w:sz w:val="28"/>
          <w:szCs w:val="28"/>
          <w:lang w:val="uk-UA" w:eastAsia="ko-KR"/>
        </w:rPr>
        <w:t>х</w:t>
      </w:r>
      <w:r w:rsidRPr="00606907">
        <w:rPr>
          <w:rFonts w:ascii="Times New Roman" w:hAnsi="Times New Roman"/>
          <w:sz w:val="28"/>
          <w:szCs w:val="28"/>
          <w:lang w:val="uk-UA" w:eastAsia="ko-KR"/>
        </w:rPr>
        <w:t xml:space="preserve"> </w:t>
      </w:r>
      <w:r w:rsidR="00606907">
        <w:rPr>
          <w:rFonts w:ascii="Times New Roman" w:hAnsi="Times New Roman"/>
          <w:sz w:val="28"/>
          <w:szCs w:val="28"/>
          <w:lang w:val="uk-UA" w:eastAsia="ko-KR"/>
        </w:rPr>
        <w:lastRenderedPageBreak/>
        <w:t>рі</w:t>
      </w:r>
      <w:r w:rsidRPr="00606907">
        <w:rPr>
          <w:rFonts w:ascii="Times New Roman" w:hAnsi="Times New Roman"/>
          <w:sz w:val="28"/>
          <w:szCs w:val="28"/>
          <w:lang w:val="uk-UA" w:eastAsia="ko-KR"/>
        </w:rPr>
        <w:t>ш</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нь керівництву та власникам п</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дп</w:t>
      </w:r>
      <w:r w:rsidR="00606907">
        <w:rPr>
          <w:rFonts w:ascii="Times New Roman" w:hAnsi="Times New Roman"/>
          <w:sz w:val="28"/>
          <w:szCs w:val="28"/>
          <w:lang w:val="uk-UA" w:eastAsia="ko-KR"/>
        </w:rPr>
        <w:t>р</w:t>
      </w:r>
      <w:r w:rsidRPr="00606907">
        <w:rPr>
          <w:rFonts w:ascii="Times New Roman" w:hAnsi="Times New Roman"/>
          <w:sz w:val="28"/>
          <w:szCs w:val="28"/>
          <w:lang w:val="uk-UA" w:eastAsia="ko-KR"/>
        </w:rPr>
        <w:t>иєм</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тв</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н</w:t>
      </w:r>
      <w:r w:rsidR="00606907">
        <w:rPr>
          <w:rFonts w:ascii="Times New Roman" w:hAnsi="Times New Roman"/>
          <w:sz w:val="28"/>
          <w:szCs w:val="28"/>
          <w:lang w:val="uk-UA" w:eastAsia="ko-KR"/>
        </w:rPr>
        <w:t>ео</w:t>
      </w:r>
      <w:r w:rsidRPr="00606907">
        <w:rPr>
          <w:rFonts w:ascii="Times New Roman" w:hAnsi="Times New Roman"/>
          <w:sz w:val="28"/>
          <w:szCs w:val="28"/>
          <w:lang w:val="uk-UA" w:eastAsia="ko-KR"/>
        </w:rPr>
        <w:t>б</w:t>
      </w:r>
      <w:r w:rsidR="00606907">
        <w:rPr>
          <w:rFonts w:ascii="Times New Roman" w:hAnsi="Times New Roman"/>
          <w:sz w:val="28"/>
          <w:szCs w:val="28"/>
          <w:lang w:val="uk-UA" w:eastAsia="ko-KR"/>
        </w:rPr>
        <w:t>хі</w:t>
      </w:r>
      <w:r w:rsidRPr="00606907">
        <w:rPr>
          <w:rFonts w:ascii="Times New Roman" w:hAnsi="Times New Roman"/>
          <w:sz w:val="28"/>
          <w:szCs w:val="28"/>
          <w:lang w:val="uk-UA" w:eastAsia="ko-KR"/>
        </w:rPr>
        <w:t>дн</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 в</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л</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д</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ти п</w:t>
      </w:r>
      <w:r w:rsidR="00606907">
        <w:rPr>
          <w:rFonts w:ascii="Times New Roman" w:hAnsi="Times New Roman"/>
          <w:sz w:val="28"/>
          <w:szCs w:val="28"/>
          <w:lang w:val="uk-UA" w:eastAsia="ko-KR"/>
        </w:rPr>
        <w:t>ра</w:t>
      </w:r>
      <w:r w:rsidRPr="00606907">
        <w:rPr>
          <w:rFonts w:ascii="Times New Roman" w:hAnsi="Times New Roman"/>
          <w:sz w:val="28"/>
          <w:szCs w:val="28"/>
          <w:lang w:val="uk-UA" w:eastAsia="ko-KR"/>
        </w:rPr>
        <w:t>вдив</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ю, н</w:t>
      </w:r>
      <w:r w:rsidR="00606907">
        <w:rPr>
          <w:rFonts w:ascii="Times New Roman" w:hAnsi="Times New Roman"/>
          <w:sz w:val="28"/>
          <w:szCs w:val="28"/>
          <w:lang w:val="uk-UA" w:eastAsia="ko-KR"/>
        </w:rPr>
        <w:t>еу</w:t>
      </w:r>
      <w:r w:rsidRPr="00606907">
        <w:rPr>
          <w:rFonts w:ascii="Times New Roman" w:hAnsi="Times New Roman"/>
          <w:sz w:val="28"/>
          <w:szCs w:val="28"/>
          <w:lang w:val="uk-UA" w:eastAsia="ko-KR"/>
        </w:rPr>
        <w:t>п</w:t>
      </w:r>
      <w:r w:rsidR="00606907">
        <w:rPr>
          <w:rFonts w:ascii="Times New Roman" w:hAnsi="Times New Roman"/>
          <w:sz w:val="28"/>
          <w:szCs w:val="28"/>
          <w:lang w:val="uk-UA" w:eastAsia="ko-KR"/>
        </w:rPr>
        <w:t>ере</w:t>
      </w:r>
      <w:r w:rsidRPr="00606907">
        <w:rPr>
          <w:rFonts w:ascii="Times New Roman" w:hAnsi="Times New Roman"/>
          <w:sz w:val="28"/>
          <w:szCs w:val="28"/>
          <w:lang w:val="uk-UA" w:eastAsia="ko-KR"/>
        </w:rPr>
        <w:t>дж</w:t>
      </w:r>
      <w:r w:rsidR="00606907">
        <w:rPr>
          <w:rFonts w:ascii="Times New Roman" w:hAnsi="Times New Roman"/>
          <w:sz w:val="28"/>
          <w:szCs w:val="28"/>
          <w:lang w:val="uk-UA" w:eastAsia="ko-KR"/>
        </w:rPr>
        <w:t>е</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ю т</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д</w:t>
      </w:r>
      <w:r w:rsidR="00606907">
        <w:rPr>
          <w:rFonts w:ascii="Times New Roman" w:hAnsi="Times New Roman"/>
          <w:sz w:val="28"/>
          <w:szCs w:val="28"/>
          <w:lang w:val="uk-UA" w:eastAsia="ko-KR"/>
        </w:rPr>
        <w:t>ос</w:t>
      </w:r>
      <w:r w:rsidRPr="00606907">
        <w:rPr>
          <w:rFonts w:ascii="Times New Roman" w:hAnsi="Times New Roman"/>
          <w:sz w:val="28"/>
          <w:szCs w:val="28"/>
          <w:lang w:val="uk-UA" w:eastAsia="ko-KR"/>
        </w:rPr>
        <w:t>т</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в</w:t>
      </w:r>
      <w:r w:rsidR="00606907">
        <w:rPr>
          <w:rFonts w:ascii="Times New Roman" w:hAnsi="Times New Roman"/>
          <w:sz w:val="28"/>
          <w:szCs w:val="28"/>
          <w:lang w:val="uk-UA" w:eastAsia="ko-KR"/>
        </w:rPr>
        <w:t>ір</w:t>
      </w:r>
      <w:r w:rsidRPr="00606907">
        <w:rPr>
          <w:rFonts w:ascii="Times New Roman" w:hAnsi="Times New Roman"/>
          <w:sz w:val="28"/>
          <w:szCs w:val="28"/>
          <w:lang w:val="uk-UA" w:eastAsia="ko-KR"/>
        </w:rPr>
        <w:t>н</w:t>
      </w:r>
      <w:r w:rsidR="00606907">
        <w:rPr>
          <w:rFonts w:ascii="Times New Roman" w:hAnsi="Times New Roman"/>
          <w:sz w:val="28"/>
          <w:szCs w:val="28"/>
          <w:lang w:val="uk-UA" w:eastAsia="ko-KR"/>
        </w:rPr>
        <w:t>о</w:t>
      </w:r>
      <w:r w:rsidRPr="00606907">
        <w:rPr>
          <w:rFonts w:ascii="Times New Roman" w:hAnsi="Times New Roman"/>
          <w:sz w:val="28"/>
          <w:szCs w:val="28"/>
          <w:lang w:val="uk-UA" w:eastAsia="ko-KR"/>
        </w:rPr>
        <w:t xml:space="preserve">ю </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нф</w:t>
      </w:r>
      <w:r w:rsidR="00606907">
        <w:rPr>
          <w:rFonts w:ascii="Times New Roman" w:hAnsi="Times New Roman"/>
          <w:sz w:val="28"/>
          <w:szCs w:val="28"/>
          <w:lang w:val="uk-UA" w:eastAsia="ko-KR"/>
        </w:rPr>
        <w:t>ор</w:t>
      </w:r>
      <w:r w:rsidRPr="00606907">
        <w:rPr>
          <w:rFonts w:ascii="Times New Roman" w:hAnsi="Times New Roman"/>
          <w:sz w:val="28"/>
          <w:szCs w:val="28"/>
          <w:lang w:val="uk-UA" w:eastAsia="ko-KR"/>
        </w:rPr>
        <w:t>м</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ц</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єю, що </w:t>
      </w:r>
      <w:r w:rsidR="00CD3F06" w:rsidRPr="00606907">
        <w:rPr>
          <w:rFonts w:ascii="Times New Roman" w:hAnsi="Times New Roman"/>
          <w:sz w:val="28"/>
          <w:szCs w:val="28"/>
          <w:lang w:val="uk-UA" w:eastAsia="ko-KR"/>
        </w:rPr>
        <w:t>ґрунтується</w:t>
      </w:r>
      <w:r w:rsidR="00CD3F06">
        <w:rPr>
          <w:rFonts w:ascii="Times New Roman" w:hAnsi="Times New Roman"/>
          <w:sz w:val="28"/>
          <w:szCs w:val="28"/>
          <w:lang w:val="uk-UA" w:eastAsia="ko-KR"/>
        </w:rPr>
        <w:t xml:space="preserve"> на да</w:t>
      </w:r>
      <w:r w:rsidRPr="00606907">
        <w:rPr>
          <w:rFonts w:ascii="Times New Roman" w:hAnsi="Times New Roman"/>
          <w:sz w:val="28"/>
          <w:szCs w:val="28"/>
          <w:lang w:val="uk-UA" w:eastAsia="ko-KR"/>
        </w:rPr>
        <w:t>них бухгалтерського обліку та фінансової звітності. Саме тому ефективне облікове формування фінансових</w:t>
      </w:r>
      <w:r w:rsidR="00CD3F06">
        <w:rPr>
          <w:rFonts w:ascii="Times New Roman" w:hAnsi="Times New Roman"/>
          <w:sz w:val="28"/>
          <w:szCs w:val="28"/>
          <w:lang w:val="uk-UA" w:eastAsia="ko-KR"/>
        </w:rPr>
        <w:t xml:space="preserve"> результатів</w:t>
      </w:r>
      <w:r w:rsidRPr="00606907">
        <w:rPr>
          <w:rFonts w:ascii="Times New Roman" w:hAnsi="Times New Roman"/>
          <w:sz w:val="28"/>
          <w:szCs w:val="28"/>
          <w:lang w:val="uk-UA" w:eastAsia="ko-KR"/>
        </w:rPr>
        <w:t xml:space="preserve"> н</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 п</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дп</w:t>
      </w:r>
      <w:r w:rsidR="00606907">
        <w:rPr>
          <w:rFonts w:ascii="Times New Roman" w:hAnsi="Times New Roman"/>
          <w:sz w:val="28"/>
          <w:szCs w:val="28"/>
          <w:lang w:val="uk-UA" w:eastAsia="ko-KR"/>
        </w:rPr>
        <w:t>р</w:t>
      </w:r>
      <w:r w:rsidRPr="00606907">
        <w:rPr>
          <w:rFonts w:ascii="Times New Roman" w:hAnsi="Times New Roman"/>
          <w:sz w:val="28"/>
          <w:szCs w:val="28"/>
          <w:lang w:val="uk-UA" w:eastAsia="ko-KR"/>
        </w:rPr>
        <w:t>иєм</w:t>
      </w:r>
      <w:r w:rsidR="00606907">
        <w:rPr>
          <w:rFonts w:ascii="Times New Roman" w:hAnsi="Times New Roman"/>
          <w:sz w:val="28"/>
          <w:szCs w:val="28"/>
          <w:lang w:val="uk-UA" w:eastAsia="ko-KR"/>
        </w:rPr>
        <w:t>с</w:t>
      </w:r>
      <w:r w:rsidRPr="00606907">
        <w:rPr>
          <w:rFonts w:ascii="Times New Roman" w:hAnsi="Times New Roman"/>
          <w:sz w:val="28"/>
          <w:szCs w:val="28"/>
          <w:lang w:val="uk-UA" w:eastAsia="ko-KR"/>
        </w:rPr>
        <w:t>тв</w:t>
      </w:r>
      <w:r w:rsidR="00606907">
        <w:rPr>
          <w:rFonts w:ascii="Times New Roman" w:hAnsi="Times New Roman"/>
          <w:sz w:val="28"/>
          <w:szCs w:val="28"/>
          <w:lang w:val="uk-UA" w:eastAsia="ko-KR"/>
        </w:rPr>
        <w:t>і</w:t>
      </w:r>
      <w:r w:rsidRPr="00606907">
        <w:rPr>
          <w:rFonts w:ascii="Times New Roman" w:hAnsi="Times New Roman"/>
          <w:sz w:val="28"/>
          <w:szCs w:val="28"/>
          <w:lang w:val="uk-UA" w:eastAsia="ko-KR"/>
        </w:rPr>
        <w:t xml:space="preserve"> є в</w:t>
      </w:r>
      <w:r w:rsidR="00606907">
        <w:rPr>
          <w:rFonts w:ascii="Times New Roman" w:hAnsi="Times New Roman"/>
          <w:sz w:val="28"/>
          <w:szCs w:val="28"/>
          <w:lang w:val="uk-UA" w:eastAsia="ko-KR"/>
        </w:rPr>
        <w:t>а</w:t>
      </w:r>
      <w:r w:rsidRPr="00606907">
        <w:rPr>
          <w:rFonts w:ascii="Times New Roman" w:hAnsi="Times New Roman"/>
          <w:sz w:val="28"/>
          <w:szCs w:val="28"/>
          <w:lang w:val="uk-UA" w:eastAsia="ko-KR"/>
        </w:rPr>
        <w:t xml:space="preserve">жливою складовою </w:t>
      </w:r>
      <w:r w:rsidR="00CD3F06">
        <w:rPr>
          <w:rFonts w:ascii="Times New Roman" w:hAnsi="Times New Roman"/>
          <w:sz w:val="28"/>
          <w:szCs w:val="28"/>
          <w:lang w:val="uk-UA" w:eastAsia="ko-KR"/>
        </w:rPr>
        <w:t xml:space="preserve">частиною </w:t>
      </w:r>
      <w:r w:rsidRPr="00606907">
        <w:rPr>
          <w:rFonts w:ascii="Times New Roman" w:hAnsi="Times New Roman"/>
          <w:sz w:val="28"/>
          <w:szCs w:val="28"/>
          <w:lang w:val="uk-UA" w:eastAsia="ko-KR"/>
        </w:rPr>
        <w:t>облікової системи на підприємстві.</w:t>
      </w:r>
    </w:p>
    <w:p w:rsidR="00E630C4" w:rsidRPr="00606907" w:rsidRDefault="00E630C4" w:rsidP="00606907">
      <w:pPr>
        <w:spacing w:after="0" w:line="360" w:lineRule="auto"/>
        <w:ind w:firstLine="709"/>
        <w:jc w:val="both"/>
        <w:rPr>
          <w:rFonts w:ascii="Times New Roman" w:hAnsi="Times New Roman"/>
          <w:b/>
          <w:bCs/>
          <w:sz w:val="28"/>
          <w:szCs w:val="28"/>
          <w:lang w:val="uk-UA"/>
        </w:rPr>
      </w:pPr>
    </w:p>
    <w:p w:rsidR="00E630C4" w:rsidRPr="00606907" w:rsidRDefault="00E630C4" w:rsidP="00606907">
      <w:pPr>
        <w:spacing w:after="0" w:line="360" w:lineRule="auto"/>
        <w:ind w:firstLine="709"/>
        <w:jc w:val="center"/>
        <w:rPr>
          <w:rFonts w:ascii="Times New Roman" w:hAnsi="Times New Roman"/>
          <w:b/>
          <w:bCs/>
          <w:sz w:val="28"/>
          <w:szCs w:val="28"/>
          <w:lang w:val="uk-UA"/>
        </w:rPr>
      </w:pPr>
      <w:r w:rsidRPr="00606907">
        <w:rPr>
          <w:rFonts w:ascii="Times New Roman" w:hAnsi="Times New Roman"/>
          <w:b/>
          <w:bCs/>
          <w:sz w:val="28"/>
          <w:szCs w:val="28"/>
          <w:lang w:val="uk-UA"/>
        </w:rPr>
        <w:t>БІБЛІОГРАФІЧНИЙ СПИСОК:</w:t>
      </w:r>
    </w:p>
    <w:p w:rsidR="00E630C4" w:rsidRPr="00CD3F06" w:rsidRDefault="00E630C4" w:rsidP="00CD3F06">
      <w:pPr>
        <w:pStyle w:val="a3"/>
        <w:numPr>
          <w:ilvl w:val="2"/>
          <w:numId w:val="12"/>
        </w:numPr>
        <w:tabs>
          <w:tab w:val="left" w:pos="709"/>
        </w:tabs>
        <w:spacing w:after="0" w:line="360" w:lineRule="auto"/>
        <w:ind w:left="0" w:firstLine="284"/>
        <w:jc w:val="both"/>
        <w:rPr>
          <w:rFonts w:ascii="Times New Roman" w:hAnsi="Times New Roman"/>
          <w:sz w:val="28"/>
          <w:szCs w:val="28"/>
          <w:lang w:val="uk-UA"/>
        </w:rPr>
      </w:pPr>
      <w:r w:rsidRPr="00CD3F06">
        <w:rPr>
          <w:rFonts w:ascii="Times New Roman" w:hAnsi="Times New Roman"/>
          <w:sz w:val="28"/>
          <w:szCs w:val="28"/>
          <w:lang w:val="uk-UA"/>
        </w:rPr>
        <w:t>Господарський кодекс України від</w:t>
      </w:r>
      <w:r w:rsidR="00606907" w:rsidRPr="00CD3F06">
        <w:rPr>
          <w:rFonts w:ascii="Times New Roman" w:hAnsi="Times New Roman"/>
          <w:sz w:val="28"/>
          <w:szCs w:val="28"/>
          <w:lang w:val="uk-UA"/>
        </w:rPr>
        <w:t xml:space="preserve"> </w:t>
      </w:r>
      <w:r w:rsidRPr="00CD3F06">
        <w:rPr>
          <w:rFonts w:ascii="Times New Roman" w:hAnsi="Times New Roman"/>
          <w:sz w:val="28"/>
          <w:szCs w:val="28"/>
          <w:lang w:val="uk-UA"/>
        </w:rPr>
        <w:t>16</w:t>
      </w:r>
      <w:r w:rsidR="00CD3F06">
        <w:rPr>
          <w:rFonts w:ascii="Times New Roman" w:hAnsi="Times New Roman"/>
          <w:sz w:val="28"/>
          <w:szCs w:val="28"/>
          <w:lang w:val="uk-UA"/>
        </w:rPr>
        <w:t xml:space="preserve"> січня </w:t>
      </w:r>
      <w:r w:rsidRPr="00CD3F06">
        <w:rPr>
          <w:rFonts w:ascii="Times New Roman" w:hAnsi="Times New Roman"/>
          <w:sz w:val="28"/>
          <w:szCs w:val="28"/>
          <w:lang w:val="uk-UA"/>
        </w:rPr>
        <w:t>2003</w:t>
      </w:r>
      <w:r w:rsidR="00CD3F06">
        <w:rPr>
          <w:rFonts w:ascii="Times New Roman" w:hAnsi="Times New Roman"/>
          <w:sz w:val="28"/>
          <w:szCs w:val="28"/>
          <w:lang w:val="uk-UA"/>
        </w:rPr>
        <w:t xml:space="preserve"> р.</w:t>
      </w:r>
      <w:r w:rsidR="00606907" w:rsidRPr="00CD3F06">
        <w:rPr>
          <w:rFonts w:ascii="Times New Roman" w:hAnsi="Times New Roman"/>
          <w:sz w:val="28"/>
          <w:szCs w:val="28"/>
          <w:lang w:val="uk-UA"/>
        </w:rPr>
        <w:t xml:space="preserve"> </w:t>
      </w:r>
      <w:r w:rsidRPr="00CD3F06">
        <w:rPr>
          <w:rFonts w:ascii="Times New Roman" w:hAnsi="Times New Roman"/>
          <w:sz w:val="28"/>
          <w:szCs w:val="28"/>
          <w:lang w:val="uk-UA"/>
        </w:rPr>
        <w:t>№</w:t>
      </w:r>
      <w:r w:rsidR="00606907" w:rsidRPr="00CD3F06">
        <w:rPr>
          <w:rFonts w:ascii="Times New Roman" w:hAnsi="Times New Roman"/>
          <w:sz w:val="28"/>
          <w:szCs w:val="28"/>
          <w:lang w:val="uk-UA"/>
        </w:rPr>
        <w:t xml:space="preserve"> </w:t>
      </w:r>
      <w:r w:rsidRPr="00CD3F06">
        <w:rPr>
          <w:rFonts w:ascii="Times New Roman" w:hAnsi="Times New Roman"/>
          <w:sz w:val="28"/>
          <w:szCs w:val="28"/>
          <w:lang w:val="uk-UA"/>
        </w:rPr>
        <w:t>436-ІV</w:t>
      </w:r>
      <w:r w:rsidR="00CD3F06">
        <w:rPr>
          <w:rFonts w:ascii="Times New Roman" w:hAnsi="Times New Roman"/>
          <w:sz w:val="28"/>
          <w:szCs w:val="28"/>
          <w:lang w:val="uk-UA"/>
        </w:rPr>
        <w:t>.</w:t>
      </w:r>
      <w:r w:rsidRPr="00CD3F06">
        <w:rPr>
          <w:rFonts w:ascii="Times New Roman" w:hAnsi="Times New Roman"/>
          <w:sz w:val="28"/>
          <w:szCs w:val="28"/>
          <w:lang w:val="uk-UA"/>
        </w:rPr>
        <w:t xml:space="preserve"> URL: httрs://zаkоn.rаdа.gоv.uа/lаws/shоw/436-15#T</w:t>
      </w:r>
      <w:r w:rsidR="00606907" w:rsidRPr="00CD3F06">
        <w:rPr>
          <w:rFonts w:ascii="Times New Roman" w:hAnsi="Times New Roman"/>
          <w:sz w:val="28"/>
          <w:szCs w:val="28"/>
          <w:lang w:val="uk-UA"/>
        </w:rPr>
        <w:t>ех</w:t>
      </w:r>
      <w:r w:rsidR="00CD3F06">
        <w:rPr>
          <w:rFonts w:ascii="Times New Roman" w:hAnsi="Times New Roman"/>
          <w:sz w:val="28"/>
          <w:szCs w:val="28"/>
          <w:lang w:val="uk-UA"/>
        </w:rPr>
        <w:t>t.</w:t>
      </w:r>
    </w:p>
    <w:p w:rsidR="00E630C4" w:rsidRPr="00CD3F06" w:rsidRDefault="00E630C4" w:rsidP="00CD3F06">
      <w:pPr>
        <w:pStyle w:val="a3"/>
        <w:numPr>
          <w:ilvl w:val="2"/>
          <w:numId w:val="12"/>
        </w:numPr>
        <w:tabs>
          <w:tab w:val="left" w:pos="709"/>
        </w:tabs>
        <w:spacing w:after="0" w:line="360" w:lineRule="auto"/>
        <w:ind w:left="0" w:firstLine="284"/>
        <w:jc w:val="both"/>
        <w:rPr>
          <w:rFonts w:ascii="Times New Roman" w:hAnsi="Times New Roman"/>
          <w:sz w:val="28"/>
          <w:szCs w:val="28"/>
          <w:lang w:val="uk-UA"/>
        </w:rPr>
      </w:pPr>
      <w:r w:rsidRPr="00CD3F06">
        <w:rPr>
          <w:rFonts w:ascii="Times New Roman" w:hAnsi="Times New Roman"/>
          <w:sz w:val="28"/>
          <w:szCs w:val="28"/>
          <w:lang w:val="uk-UA"/>
        </w:rPr>
        <w:t>С</w:t>
      </w:r>
      <w:r w:rsidR="00606907" w:rsidRPr="00CD3F06">
        <w:rPr>
          <w:rFonts w:ascii="Times New Roman" w:hAnsi="Times New Roman"/>
          <w:sz w:val="28"/>
          <w:szCs w:val="28"/>
          <w:lang w:val="uk-UA"/>
        </w:rPr>
        <w:t>у</w:t>
      </w:r>
      <w:r w:rsidR="00CD3F06">
        <w:rPr>
          <w:rFonts w:ascii="Times New Roman" w:hAnsi="Times New Roman"/>
          <w:sz w:val="28"/>
          <w:szCs w:val="28"/>
          <w:lang w:val="uk-UA"/>
        </w:rPr>
        <w:t>к Л.</w:t>
      </w:r>
      <w:r w:rsidRPr="00CD3F06">
        <w:rPr>
          <w:rFonts w:ascii="Times New Roman" w:hAnsi="Times New Roman"/>
          <w:sz w:val="28"/>
          <w:szCs w:val="28"/>
          <w:lang w:val="uk-UA"/>
        </w:rPr>
        <w:t>, С</w:t>
      </w:r>
      <w:r w:rsidR="00606907" w:rsidRPr="00CD3F06">
        <w:rPr>
          <w:rFonts w:ascii="Times New Roman" w:hAnsi="Times New Roman"/>
          <w:sz w:val="28"/>
          <w:szCs w:val="28"/>
          <w:lang w:val="uk-UA"/>
        </w:rPr>
        <w:t>у</w:t>
      </w:r>
      <w:r w:rsidRPr="00CD3F06">
        <w:rPr>
          <w:rFonts w:ascii="Times New Roman" w:hAnsi="Times New Roman"/>
          <w:sz w:val="28"/>
          <w:szCs w:val="28"/>
          <w:lang w:val="uk-UA"/>
        </w:rPr>
        <w:t>к П.</w:t>
      </w:r>
      <w:r w:rsidR="00CD3F06">
        <w:rPr>
          <w:rFonts w:ascii="Times New Roman" w:hAnsi="Times New Roman"/>
          <w:sz w:val="28"/>
          <w:szCs w:val="28"/>
          <w:lang w:val="uk-UA"/>
        </w:rPr>
        <w:t xml:space="preserve"> Фінансовий облік : навчальний</w:t>
      </w:r>
      <w:r w:rsidRPr="00CD3F06">
        <w:rPr>
          <w:rFonts w:ascii="Times New Roman" w:hAnsi="Times New Roman"/>
          <w:sz w:val="28"/>
          <w:szCs w:val="28"/>
          <w:lang w:val="uk-UA"/>
        </w:rPr>
        <w:t xml:space="preserve"> посіб</w:t>
      </w:r>
      <w:r w:rsidR="00CD3F06">
        <w:rPr>
          <w:rFonts w:ascii="Times New Roman" w:hAnsi="Times New Roman"/>
          <w:sz w:val="28"/>
          <w:szCs w:val="28"/>
          <w:lang w:val="uk-UA"/>
        </w:rPr>
        <w:t>ник</w:t>
      </w:r>
      <w:r w:rsidRPr="00CD3F06">
        <w:rPr>
          <w:rFonts w:ascii="Times New Roman" w:hAnsi="Times New Roman"/>
          <w:sz w:val="28"/>
          <w:szCs w:val="28"/>
          <w:lang w:val="uk-UA"/>
        </w:rPr>
        <w:t>. Київ</w:t>
      </w:r>
      <w:r w:rsidR="00CD3F06">
        <w:rPr>
          <w:rFonts w:ascii="Times New Roman" w:hAnsi="Times New Roman"/>
          <w:sz w:val="28"/>
          <w:szCs w:val="28"/>
          <w:lang w:val="uk-UA"/>
        </w:rPr>
        <w:t xml:space="preserve"> : Знання</w:t>
      </w:r>
      <w:r w:rsidRPr="00CD3F06">
        <w:rPr>
          <w:rFonts w:ascii="Times New Roman" w:hAnsi="Times New Roman"/>
          <w:sz w:val="28"/>
          <w:szCs w:val="28"/>
          <w:lang w:val="uk-UA"/>
        </w:rPr>
        <w:t>, 2015. 647 с.</w:t>
      </w:r>
    </w:p>
    <w:p w:rsidR="00E630C4" w:rsidRPr="00CD3F06" w:rsidRDefault="00E630C4" w:rsidP="00CD3F06">
      <w:pPr>
        <w:pStyle w:val="a3"/>
        <w:numPr>
          <w:ilvl w:val="2"/>
          <w:numId w:val="12"/>
        </w:numPr>
        <w:tabs>
          <w:tab w:val="left" w:pos="709"/>
        </w:tabs>
        <w:spacing w:after="0" w:line="360" w:lineRule="auto"/>
        <w:ind w:left="0" w:firstLine="284"/>
        <w:jc w:val="both"/>
        <w:rPr>
          <w:rFonts w:ascii="Times New Roman" w:hAnsi="Times New Roman"/>
          <w:sz w:val="28"/>
          <w:szCs w:val="28"/>
          <w:lang w:val="uk-UA"/>
        </w:rPr>
      </w:pPr>
      <w:r w:rsidRPr="00CD3F06">
        <w:rPr>
          <w:rFonts w:ascii="Times New Roman" w:eastAsia="TimesNewRoman" w:hAnsi="Times New Roman"/>
          <w:sz w:val="28"/>
          <w:szCs w:val="28"/>
          <w:lang w:val="uk-UA"/>
        </w:rPr>
        <w:t>К</w:t>
      </w:r>
      <w:r w:rsidR="00606907" w:rsidRPr="00CD3F06">
        <w:rPr>
          <w:rFonts w:ascii="Times New Roman" w:eastAsia="TimesNewRoman" w:hAnsi="Times New Roman"/>
          <w:sz w:val="28"/>
          <w:szCs w:val="28"/>
          <w:lang w:val="uk-UA"/>
        </w:rPr>
        <w:t>у</w:t>
      </w:r>
      <w:r w:rsidRPr="00CD3F06">
        <w:rPr>
          <w:rFonts w:ascii="Times New Roman" w:eastAsia="TimesNewRoman" w:hAnsi="Times New Roman"/>
          <w:sz w:val="28"/>
          <w:szCs w:val="28"/>
          <w:lang w:val="uk-UA"/>
        </w:rPr>
        <w:t xml:space="preserve">пріна Н., </w:t>
      </w:r>
      <w:proofErr w:type="spellStart"/>
      <w:r w:rsidRPr="00CD3F06">
        <w:rPr>
          <w:rFonts w:ascii="Times New Roman" w:eastAsia="TimesNewRoman" w:hAnsi="Times New Roman"/>
          <w:sz w:val="28"/>
          <w:szCs w:val="28"/>
          <w:lang w:val="uk-UA"/>
        </w:rPr>
        <w:t>Апостолов</w:t>
      </w:r>
      <w:proofErr w:type="spellEnd"/>
      <w:r w:rsidRPr="00CD3F06">
        <w:rPr>
          <w:rFonts w:ascii="Times New Roman" w:eastAsia="TimesNewRoman" w:hAnsi="Times New Roman"/>
          <w:sz w:val="28"/>
          <w:szCs w:val="28"/>
          <w:lang w:val="uk-UA"/>
        </w:rPr>
        <w:t xml:space="preserve"> К., </w:t>
      </w:r>
      <w:proofErr w:type="spellStart"/>
      <w:r w:rsidRPr="00CD3F06">
        <w:rPr>
          <w:rFonts w:ascii="Times New Roman" w:eastAsia="TimesNewRoman" w:hAnsi="Times New Roman"/>
          <w:sz w:val="28"/>
          <w:szCs w:val="28"/>
          <w:lang w:val="uk-UA"/>
        </w:rPr>
        <w:t>Шаталова</w:t>
      </w:r>
      <w:proofErr w:type="spellEnd"/>
      <w:r w:rsidRPr="00CD3F06">
        <w:rPr>
          <w:rFonts w:ascii="Times New Roman" w:eastAsia="TimesNewRoman" w:hAnsi="Times New Roman"/>
          <w:sz w:val="28"/>
          <w:szCs w:val="28"/>
          <w:lang w:val="uk-UA"/>
        </w:rPr>
        <w:t xml:space="preserve"> А., Бачинська О. Аналіз фінансови</w:t>
      </w:r>
      <w:r w:rsidR="00606907" w:rsidRPr="00CD3F06">
        <w:rPr>
          <w:rFonts w:ascii="Times New Roman" w:eastAsia="TimesNewRoman" w:hAnsi="Times New Roman"/>
          <w:sz w:val="28"/>
          <w:szCs w:val="28"/>
          <w:lang w:val="uk-UA"/>
        </w:rPr>
        <w:t>х</w:t>
      </w:r>
      <w:r w:rsidRPr="00CD3F06">
        <w:rPr>
          <w:rFonts w:ascii="Times New Roman" w:eastAsia="TimesNewRoman" w:hAnsi="Times New Roman"/>
          <w:sz w:val="28"/>
          <w:szCs w:val="28"/>
          <w:lang w:val="uk-UA"/>
        </w:rPr>
        <w:t xml:space="preserve"> р</w:t>
      </w:r>
      <w:r w:rsidR="00606907" w:rsidRPr="00CD3F06">
        <w:rPr>
          <w:rFonts w:ascii="Times New Roman" w:eastAsia="TimesNewRoman" w:hAnsi="Times New Roman"/>
          <w:sz w:val="28"/>
          <w:szCs w:val="28"/>
          <w:lang w:val="uk-UA"/>
        </w:rPr>
        <w:t>е</w:t>
      </w:r>
      <w:r w:rsidRPr="00CD3F06">
        <w:rPr>
          <w:rFonts w:ascii="Times New Roman" w:eastAsia="TimesNewRoman" w:hAnsi="Times New Roman"/>
          <w:sz w:val="28"/>
          <w:szCs w:val="28"/>
          <w:lang w:val="uk-UA"/>
        </w:rPr>
        <w:t>з</w:t>
      </w:r>
      <w:r w:rsidR="00606907" w:rsidRPr="00CD3F06">
        <w:rPr>
          <w:rFonts w:ascii="Times New Roman" w:eastAsia="TimesNewRoman" w:hAnsi="Times New Roman"/>
          <w:sz w:val="28"/>
          <w:szCs w:val="28"/>
          <w:lang w:val="uk-UA"/>
        </w:rPr>
        <w:t>у</w:t>
      </w:r>
      <w:r w:rsidRPr="00CD3F06">
        <w:rPr>
          <w:rFonts w:ascii="Times New Roman" w:eastAsia="TimesNewRoman" w:hAnsi="Times New Roman"/>
          <w:sz w:val="28"/>
          <w:szCs w:val="28"/>
          <w:lang w:val="uk-UA"/>
        </w:rPr>
        <w:t>льтатів діяльності підприємства: т</w:t>
      </w:r>
      <w:r w:rsidR="00606907" w:rsidRPr="00CD3F06">
        <w:rPr>
          <w:rFonts w:ascii="Times New Roman" w:eastAsia="TimesNewRoman" w:hAnsi="Times New Roman"/>
          <w:sz w:val="28"/>
          <w:szCs w:val="28"/>
          <w:lang w:val="uk-UA"/>
        </w:rPr>
        <w:t>е</w:t>
      </w:r>
      <w:r w:rsidRPr="00CD3F06">
        <w:rPr>
          <w:rFonts w:ascii="Times New Roman" w:eastAsia="TimesNewRoman" w:hAnsi="Times New Roman"/>
          <w:sz w:val="28"/>
          <w:szCs w:val="28"/>
          <w:lang w:val="uk-UA"/>
        </w:rPr>
        <w:t>ор</w:t>
      </w:r>
      <w:r w:rsidR="00606907" w:rsidRPr="00CD3F06">
        <w:rPr>
          <w:rFonts w:ascii="Times New Roman" w:eastAsia="TimesNewRoman" w:hAnsi="Times New Roman"/>
          <w:sz w:val="28"/>
          <w:szCs w:val="28"/>
          <w:lang w:val="uk-UA"/>
        </w:rPr>
        <w:t>е</w:t>
      </w:r>
      <w:r w:rsidRPr="00CD3F06">
        <w:rPr>
          <w:rFonts w:ascii="Times New Roman" w:eastAsia="TimesNewRoman" w:hAnsi="Times New Roman"/>
          <w:sz w:val="28"/>
          <w:szCs w:val="28"/>
          <w:lang w:val="uk-UA"/>
        </w:rPr>
        <w:t>тичний та практичний асп</w:t>
      </w:r>
      <w:r w:rsidR="00606907" w:rsidRPr="00CD3F06">
        <w:rPr>
          <w:rFonts w:ascii="Times New Roman" w:eastAsia="TimesNewRoman" w:hAnsi="Times New Roman"/>
          <w:sz w:val="28"/>
          <w:szCs w:val="28"/>
          <w:lang w:val="uk-UA"/>
        </w:rPr>
        <w:t>е</w:t>
      </w:r>
      <w:r w:rsidRPr="00CD3F06">
        <w:rPr>
          <w:rFonts w:ascii="Times New Roman" w:eastAsia="TimesNewRoman" w:hAnsi="Times New Roman"/>
          <w:sz w:val="28"/>
          <w:szCs w:val="28"/>
          <w:lang w:val="uk-UA"/>
        </w:rPr>
        <w:t xml:space="preserve">кт. </w:t>
      </w:r>
      <w:r w:rsidR="00606907" w:rsidRPr="00CD3F06">
        <w:rPr>
          <w:rFonts w:ascii="Times New Roman" w:eastAsia="TimesNewRoman" w:hAnsi="Times New Roman"/>
          <w:i/>
          <w:sz w:val="28"/>
          <w:szCs w:val="28"/>
          <w:lang w:val="uk-UA"/>
        </w:rPr>
        <w:t>Е</w:t>
      </w:r>
      <w:r w:rsidRPr="00CD3F06">
        <w:rPr>
          <w:rFonts w:ascii="Times New Roman" w:eastAsia="TimesNewRoman" w:hAnsi="Times New Roman"/>
          <w:i/>
          <w:sz w:val="28"/>
          <w:szCs w:val="28"/>
          <w:lang w:val="uk-UA"/>
        </w:rPr>
        <w:t xml:space="preserve">кономіка </w:t>
      </w:r>
      <w:r w:rsidR="00606907" w:rsidRPr="00CD3F06">
        <w:rPr>
          <w:rFonts w:ascii="Times New Roman" w:eastAsia="TimesNewRoman" w:hAnsi="Times New Roman"/>
          <w:i/>
          <w:sz w:val="28"/>
          <w:szCs w:val="28"/>
          <w:lang w:val="uk-UA"/>
        </w:rPr>
        <w:t>х</w:t>
      </w:r>
      <w:r w:rsidRPr="00CD3F06">
        <w:rPr>
          <w:rFonts w:ascii="Times New Roman" w:eastAsia="TimesNewRoman" w:hAnsi="Times New Roman"/>
          <w:i/>
          <w:sz w:val="28"/>
          <w:szCs w:val="28"/>
          <w:lang w:val="uk-UA"/>
        </w:rPr>
        <w:t>арчової промисловості</w:t>
      </w:r>
      <w:r w:rsidRPr="00CD3F06">
        <w:rPr>
          <w:rFonts w:ascii="Times New Roman" w:eastAsia="TimesNewRoman" w:hAnsi="Times New Roman"/>
          <w:sz w:val="28"/>
          <w:szCs w:val="28"/>
          <w:lang w:val="uk-UA"/>
        </w:rPr>
        <w:t>.</w:t>
      </w:r>
      <w:r w:rsidRPr="00CD3F06">
        <w:rPr>
          <w:rFonts w:ascii="Times New Roman" w:eastAsia="TimesNewRoman" w:hAnsi="Times New Roman"/>
          <w:i/>
          <w:sz w:val="28"/>
          <w:szCs w:val="28"/>
          <w:lang w:val="uk-UA"/>
        </w:rPr>
        <w:t xml:space="preserve"> </w:t>
      </w:r>
      <w:r w:rsidRPr="00CD3F06">
        <w:rPr>
          <w:rFonts w:ascii="Times New Roman" w:eastAsia="TimesNewRoman" w:hAnsi="Times New Roman"/>
          <w:sz w:val="28"/>
          <w:szCs w:val="28"/>
          <w:lang w:val="uk-UA"/>
        </w:rPr>
        <w:t>2018</w:t>
      </w:r>
      <w:r w:rsidRPr="00CD3F06">
        <w:rPr>
          <w:rFonts w:ascii="Times New Roman" w:eastAsia="TimesNewRoman" w:hAnsi="Times New Roman"/>
          <w:i/>
          <w:sz w:val="28"/>
          <w:szCs w:val="28"/>
          <w:lang w:val="uk-UA"/>
        </w:rPr>
        <w:t xml:space="preserve">. </w:t>
      </w:r>
      <w:r w:rsidRPr="00CD3F06">
        <w:rPr>
          <w:rFonts w:ascii="Times New Roman" w:eastAsia="TimesNewRoman" w:hAnsi="Times New Roman"/>
          <w:sz w:val="28"/>
          <w:szCs w:val="28"/>
          <w:lang w:val="uk-UA"/>
        </w:rPr>
        <w:t>Т</w:t>
      </w:r>
      <w:r w:rsidR="00CD3F06">
        <w:rPr>
          <w:rFonts w:ascii="Times New Roman" w:eastAsia="TimesNewRoman" w:hAnsi="Times New Roman"/>
          <w:sz w:val="28"/>
          <w:szCs w:val="28"/>
          <w:lang w:val="uk-UA"/>
        </w:rPr>
        <w:t>.</w:t>
      </w:r>
      <w:r w:rsidRPr="00CD3F06">
        <w:rPr>
          <w:rFonts w:ascii="Times New Roman" w:eastAsia="TimesNewRoman" w:hAnsi="Times New Roman"/>
          <w:sz w:val="28"/>
          <w:szCs w:val="28"/>
          <w:lang w:val="uk-UA"/>
        </w:rPr>
        <w:t xml:space="preserve"> 10. </w:t>
      </w:r>
      <w:proofErr w:type="spellStart"/>
      <w:r w:rsidRPr="00CD3F06">
        <w:rPr>
          <w:rFonts w:ascii="Times New Roman" w:eastAsia="TimesNewRoman" w:hAnsi="Times New Roman"/>
          <w:sz w:val="28"/>
          <w:szCs w:val="28"/>
          <w:lang w:val="uk-UA"/>
        </w:rPr>
        <w:t>Вип</w:t>
      </w:r>
      <w:proofErr w:type="spellEnd"/>
      <w:r w:rsidRPr="00CD3F06">
        <w:rPr>
          <w:rFonts w:ascii="Times New Roman" w:eastAsia="TimesNewRoman" w:hAnsi="Times New Roman"/>
          <w:sz w:val="28"/>
          <w:szCs w:val="28"/>
          <w:lang w:val="uk-UA"/>
        </w:rPr>
        <w:t>. 4. С. 48</w:t>
      </w:r>
      <w:r w:rsidRPr="00CD3F06">
        <w:rPr>
          <w:rFonts w:ascii="Times New Roman" w:hAnsi="Times New Roman"/>
          <w:sz w:val="28"/>
          <w:szCs w:val="28"/>
          <w:lang w:val="uk-UA"/>
        </w:rPr>
        <w:t>–</w:t>
      </w:r>
      <w:r w:rsidRPr="00CD3F06">
        <w:rPr>
          <w:rFonts w:ascii="Times New Roman" w:eastAsia="TimesNewRoman" w:hAnsi="Times New Roman"/>
          <w:sz w:val="28"/>
          <w:szCs w:val="28"/>
          <w:lang w:val="uk-UA"/>
        </w:rPr>
        <w:t>57.</w:t>
      </w:r>
    </w:p>
    <w:p w:rsidR="00E630C4" w:rsidRPr="00606907" w:rsidRDefault="00E630C4" w:rsidP="00CD3F06">
      <w:pPr>
        <w:pStyle w:val="a3"/>
        <w:numPr>
          <w:ilvl w:val="2"/>
          <w:numId w:val="12"/>
        </w:numPr>
        <w:tabs>
          <w:tab w:val="left" w:pos="709"/>
          <w:tab w:val="left" w:pos="1739"/>
        </w:tabs>
        <w:autoSpaceDE w:val="0"/>
        <w:autoSpaceDN w:val="0"/>
        <w:adjustRightInd w:val="0"/>
        <w:spacing w:after="0" w:line="360" w:lineRule="auto"/>
        <w:ind w:left="0" w:firstLine="284"/>
        <w:jc w:val="both"/>
        <w:rPr>
          <w:rFonts w:ascii="Times New Roman" w:hAnsi="Times New Roman"/>
          <w:sz w:val="28"/>
          <w:szCs w:val="28"/>
          <w:lang w:val="uk-UA"/>
        </w:rPr>
      </w:pPr>
      <w:r w:rsidRPr="00606907">
        <w:rPr>
          <w:rFonts w:ascii="Times New Roman" w:hAnsi="Times New Roman"/>
          <w:sz w:val="28"/>
          <w:szCs w:val="28"/>
          <w:lang w:val="uk-UA"/>
        </w:rPr>
        <w:t>Рат</w:t>
      </w:r>
      <w:r w:rsidR="00606907">
        <w:rPr>
          <w:rFonts w:ascii="Times New Roman" w:hAnsi="Times New Roman"/>
          <w:sz w:val="28"/>
          <w:szCs w:val="28"/>
          <w:lang w:val="uk-UA"/>
        </w:rPr>
        <w:t>у</w:t>
      </w:r>
      <w:r w:rsidR="00CD3F06">
        <w:rPr>
          <w:rFonts w:ascii="Times New Roman" w:hAnsi="Times New Roman"/>
          <w:sz w:val="28"/>
          <w:szCs w:val="28"/>
          <w:lang w:val="uk-UA"/>
        </w:rPr>
        <w:t>шна О</w:t>
      </w:r>
      <w:r w:rsidRPr="00606907">
        <w:rPr>
          <w:rFonts w:ascii="Times New Roman" w:hAnsi="Times New Roman"/>
          <w:sz w:val="28"/>
          <w:szCs w:val="28"/>
          <w:lang w:val="uk-UA"/>
        </w:rPr>
        <w:t>. Обліково-аналітичн</w:t>
      </w:r>
      <w:r w:rsidR="00606907">
        <w:rPr>
          <w:rFonts w:ascii="Times New Roman" w:hAnsi="Times New Roman"/>
          <w:sz w:val="28"/>
          <w:szCs w:val="28"/>
          <w:lang w:val="uk-UA"/>
        </w:rPr>
        <w:t>е</w:t>
      </w:r>
      <w:r w:rsidRPr="00606907">
        <w:rPr>
          <w:rFonts w:ascii="Times New Roman" w:hAnsi="Times New Roman"/>
          <w:sz w:val="28"/>
          <w:szCs w:val="28"/>
          <w:lang w:val="uk-UA"/>
        </w:rPr>
        <w:t xml:space="preserve"> заб</w:t>
      </w:r>
      <w:r w:rsidR="00606907">
        <w:rPr>
          <w:rFonts w:ascii="Times New Roman" w:hAnsi="Times New Roman"/>
          <w:sz w:val="28"/>
          <w:szCs w:val="28"/>
          <w:lang w:val="uk-UA"/>
        </w:rPr>
        <w:t>е</w:t>
      </w:r>
      <w:r w:rsidRPr="00606907">
        <w:rPr>
          <w:rFonts w:ascii="Times New Roman" w:hAnsi="Times New Roman"/>
          <w:sz w:val="28"/>
          <w:szCs w:val="28"/>
          <w:lang w:val="uk-UA"/>
        </w:rPr>
        <w:t>зп</w:t>
      </w:r>
      <w:r w:rsidR="00606907">
        <w:rPr>
          <w:rFonts w:ascii="Times New Roman" w:hAnsi="Times New Roman"/>
          <w:sz w:val="28"/>
          <w:szCs w:val="28"/>
          <w:lang w:val="uk-UA"/>
        </w:rPr>
        <w:t>е</w:t>
      </w:r>
      <w:r w:rsidRPr="00606907">
        <w:rPr>
          <w:rFonts w:ascii="Times New Roman" w:hAnsi="Times New Roman"/>
          <w:sz w:val="28"/>
          <w:szCs w:val="28"/>
          <w:lang w:val="uk-UA"/>
        </w:rPr>
        <w:t>ч</w:t>
      </w:r>
      <w:r w:rsidR="00606907">
        <w:rPr>
          <w:rFonts w:ascii="Times New Roman" w:hAnsi="Times New Roman"/>
          <w:sz w:val="28"/>
          <w:szCs w:val="28"/>
          <w:lang w:val="uk-UA"/>
        </w:rPr>
        <w:t>е</w:t>
      </w:r>
      <w:r w:rsidRPr="00606907">
        <w:rPr>
          <w:rFonts w:ascii="Times New Roman" w:hAnsi="Times New Roman"/>
          <w:sz w:val="28"/>
          <w:szCs w:val="28"/>
          <w:lang w:val="uk-UA"/>
        </w:rPr>
        <w:t>ння аналіз</w:t>
      </w:r>
      <w:r w:rsidR="00606907">
        <w:rPr>
          <w:rFonts w:ascii="Times New Roman" w:hAnsi="Times New Roman"/>
          <w:sz w:val="28"/>
          <w:szCs w:val="28"/>
          <w:lang w:val="uk-UA"/>
        </w:rPr>
        <w:t>у</w:t>
      </w:r>
      <w:r w:rsidRPr="00606907">
        <w:rPr>
          <w:rFonts w:ascii="Times New Roman" w:hAnsi="Times New Roman"/>
          <w:sz w:val="28"/>
          <w:szCs w:val="28"/>
          <w:lang w:val="uk-UA"/>
        </w:rPr>
        <w:t xml:space="preserve"> р</w:t>
      </w:r>
      <w:r w:rsidR="00606907">
        <w:rPr>
          <w:rFonts w:ascii="Times New Roman" w:hAnsi="Times New Roman"/>
          <w:sz w:val="28"/>
          <w:szCs w:val="28"/>
          <w:lang w:val="uk-UA"/>
        </w:rPr>
        <w:t>е</w:t>
      </w:r>
      <w:r w:rsidRPr="00606907">
        <w:rPr>
          <w:rFonts w:ascii="Times New Roman" w:hAnsi="Times New Roman"/>
          <w:sz w:val="28"/>
          <w:szCs w:val="28"/>
          <w:lang w:val="uk-UA"/>
        </w:rPr>
        <w:t>з</w:t>
      </w:r>
      <w:r w:rsidR="00606907">
        <w:rPr>
          <w:rFonts w:ascii="Times New Roman" w:hAnsi="Times New Roman"/>
          <w:sz w:val="28"/>
          <w:szCs w:val="28"/>
          <w:lang w:val="uk-UA"/>
        </w:rPr>
        <w:t>у</w:t>
      </w:r>
      <w:r w:rsidRPr="00606907">
        <w:rPr>
          <w:rFonts w:ascii="Times New Roman" w:hAnsi="Times New Roman"/>
          <w:sz w:val="28"/>
          <w:szCs w:val="28"/>
          <w:lang w:val="uk-UA"/>
        </w:rPr>
        <w:t>льтатів діяльності</w:t>
      </w:r>
      <w:r w:rsidRPr="00CD3F06">
        <w:rPr>
          <w:rFonts w:ascii="Times New Roman" w:hAnsi="Times New Roman"/>
          <w:sz w:val="28"/>
          <w:szCs w:val="28"/>
          <w:lang w:val="uk-UA"/>
        </w:rPr>
        <w:t xml:space="preserve">. </w:t>
      </w:r>
      <w:r w:rsidRPr="00606907">
        <w:rPr>
          <w:rFonts w:ascii="Times New Roman" w:hAnsi="Times New Roman"/>
          <w:i/>
          <w:sz w:val="28"/>
          <w:szCs w:val="28"/>
          <w:lang w:val="uk-UA"/>
        </w:rPr>
        <w:t>Облік і фінанси АПК</w:t>
      </w:r>
      <w:r w:rsidRPr="00606907">
        <w:rPr>
          <w:rFonts w:ascii="Times New Roman" w:hAnsi="Times New Roman"/>
          <w:sz w:val="28"/>
          <w:szCs w:val="28"/>
          <w:lang w:val="uk-UA"/>
        </w:rPr>
        <w:t>. 2012. № 1. С. 72–76.</w:t>
      </w:r>
    </w:p>
    <w:p w:rsidR="00E630C4" w:rsidRPr="00606907" w:rsidRDefault="00E630C4" w:rsidP="00CD3F06">
      <w:pPr>
        <w:pStyle w:val="a3"/>
        <w:numPr>
          <w:ilvl w:val="2"/>
          <w:numId w:val="12"/>
        </w:numPr>
        <w:tabs>
          <w:tab w:val="left" w:pos="709"/>
          <w:tab w:val="left" w:pos="1739"/>
        </w:tabs>
        <w:autoSpaceDE w:val="0"/>
        <w:autoSpaceDN w:val="0"/>
        <w:adjustRightInd w:val="0"/>
        <w:spacing w:after="0" w:line="360" w:lineRule="auto"/>
        <w:ind w:left="0" w:firstLine="284"/>
        <w:jc w:val="both"/>
        <w:rPr>
          <w:rFonts w:ascii="Times New Roman" w:hAnsi="Times New Roman"/>
          <w:sz w:val="28"/>
          <w:szCs w:val="28"/>
          <w:lang w:val="uk-UA" w:eastAsia="uk-UA"/>
        </w:rPr>
      </w:pPr>
      <w:r w:rsidRPr="00606907">
        <w:rPr>
          <w:rFonts w:ascii="Times New Roman" w:hAnsi="Times New Roman"/>
          <w:sz w:val="28"/>
          <w:szCs w:val="28"/>
          <w:lang w:val="uk-UA" w:eastAsia="uk-UA"/>
        </w:rPr>
        <w:t>Ч</w:t>
      </w:r>
      <w:r w:rsidR="00606907">
        <w:rPr>
          <w:rFonts w:ascii="Times New Roman" w:hAnsi="Times New Roman"/>
          <w:sz w:val="28"/>
          <w:szCs w:val="28"/>
          <w:lang w:val="uk-UA" w:eastAsia="uk-UA"/>
        </w:rPr>
        <w:t>е</w:t>
      </w:r>
      <w:r w:rsidRPr="00606907">
        <w:rPr>
          <w:rFonts w:ascii="Times New Roman" w:hAnsi="Times New Roman"/>
          <w:sz w:val="28"/>
          <w:szCs w:val="28"/>
          <w:lang w:val="uk-UA" w:eastAsia="uk-UA"/>
        </w:rPr>
        <w:t>рн</w:t>
      </w:r>
      <w:r w:rsidR="00606907">
        <w:rPr>
          <w:rFonts w:ascii="Times New Roman" w:hAnsi="Times New Roman"/>
          <w:sz w:val="28"/>
          <w:szCs w:val="28"/>
          <w:lang w:val="uk-UA" w:eastAsia="uk-UA"/>
        </w:rPr>
        <w:t>е</w:t>
      </w:r>
      <w:r w:rsidRPr="00606907">
        <w:rPr>
          <w:rFonts w:ascii="Times New Roman" w:hAnsi="Times New Roman"/>
          <w:sz w:val="28"/>
          <w:szCs w:val="28"/>
          <w:lang w:val="uk-UA" w:eastAsia="uk-UA"/>
        </w:rPr>
        <w:t>цька О</w:t>
      </w:r>
      <w:r w:rsidR="00CD3F06">
        <w:rPr>
          <w:rFonts w:ascii="Times New Roman" w:hAnsi="Times New Roman"/>
          <w:sz w:val="28"/>
          <w:szCs w:val="28"/>
          <w:lang w:val="uk-UA" w:eastAsia="uk-UA"/>
        </w:rPr>
        <w:t>.</w:t>
      </w:r>
      <w:r w:rsidRPr="00606907">
        <w:rPr>
          <w:rFonts w:ascii="Times New Roman" w:hAnsi="Times New Roman"/>
          <w:sz w:val="28"/>
          <w:szCs w:val="28"/>
          <w:lang w:val="uk-UA" w:eastAsia="uk-UA"/>
        </w:rPr>
        <w:t xml:space="preserve"> Обліков</w:t>
      </w:r>
      <w:r w:rsidR="00606907">
        <w:rPr>
          <w:rFonts w:ascii="Times New Roman" w:hAnsi="Times New Roman"/>
          <w:sz w:val="28"/>
          <w:szCs w:val="28"/>
          <w:lang w:val="uk-UA" w:eastAsia="uk-UA"/>
        </w:rPr>
        <w:t>е</w:t>
      </w:r>
      <w:r w:rsidRPr="00606907">
        <w:rPr>
          <w:rFonts w:ascii="Times New Roman" w:hAnsi="Times New Roman"/>
          <w:sz w:val="28"/>
          <w:szCs w:val="28"/>
          <w:lang w:val="uk-UA" w:eastAsia="uk-UA"/>
        </w:rPr>
        <w:t xml:space="preserve"> заб</w:t>
      </w:r>
      <w:r w:rsidR="00606907">
        <w:rPr>
          <w:rFonts w:ascii="Times New Roman" w:hAnsi="Times New Roman"/>
          <w:sz w:val="28"/>
          <w:szCs w:val="28"/>
          <w:lang w:val="uk-UA" w:eastAsia="uk-UA"/>
        </w:rPr>
        <w:t>е</w:t>
      </w:r>
      <w:r w:rsidRPr="00606907">
        <w:rPr>
          <w:rFonts w:ascii="Times New Roman" w:hAnsi="Times New Roman"/>
          <w:sz w:val="28"/>
          <w:szCs w:val="28"/>
          <w:lang w:val="uk-UA" w:eastAsia="uk-UA"/>
        </w:rPr>
        <w:t>зп</w:t>
      </w:r>
      <w:r w:rsidR="00606907">
        <w:rPr>
          <w:rFonts w:ascii="Times New Roman" w:hAnsi="Times New Roman"/>
          <w:sz w:val="28"/>
          <w:szCs w:val="28"/>
          <w:lang w:val="uk-UA" w:eastAsia="uk-UA"/>
        </w:rPr>
        <w:t>е</w:t>
      </w:r>
      <w:r w:rsidRPr="00606907">
        <w:rPr>
          <w:rFonts w:ascii="Times New Roman" w:hAnsi="Times New Roman"/>
          <w:sz w:val="28"/>
          <w:szCs w:val="28"/>
          <w:lang w:val="uk-UA" w:eastAsia="uk-UA"/>
        </w:rPr>
        <w:t>ч</w:t>
      </w:r>
      <w:r w:rsidR="00606907">
        <w:rPr>
          <w:rFonts w:ascii="Times New Roman" w:hAnsi="Times New Roman"/>
          <w:sz w:val="28"/>
          <w:szCs w:val="28"/>
          <w:lang w:val="uk-UA" w:eastAsia="uk-UA"/>
        </w:rPr>
        <w:t>е</w:t>
      </w:r>
      <w:r w:rsidRPr="00606907">
        <w:rPr>
          <w:rFonts w:ascii="Times New Roman" w:hAnsi="Times New Roman"/>
          <w:sz w:val="28"/>
          <w:szCs w:val="28"/>
          <w:lang w:val="uk-UA" w:eastAsia="uk-UA"/>
        </w:rPr>
        <w:t>ння сист</w:t>
      </w:r>
      <w:r w:rsidR="00606907">
        <w:rPr>
          <w:rFonts w:ascii="Times New Roman" w:hAnsi="Times New Roman"/>
          <w:sz w:val="28"/>
          <w:szCs w:val="28"/>
          <w:lang w:val="uk-UA" w:eastAsia="uk-UA"/>
        </w:rPr>
        <w:t>е</w:t>
      </w:r>
      <w:r w:rsidRPr="00606907">
        <w:rPr>
          <w:rFonts w:ascii="Times New Roman" w:hAnsi="Times New Roman"/>
          <w:sz w:val="28"/>
          <w:szCs w:val="28"/>
          <w:lang w:val="uk-UA" w:eastAsia="uk-UA"/>
        </w:rPr>
        <w:t>ми управління фінансовими р</w:t>
      </w:r>
      <w:r w:rsidR="00606907">
        <w:rPr>
          <w:rFonts w:ascii="Times New Roman" w:hAnsi="Times New Roman"/>
          <w:sz w:val="28"/>
          <w:szCs w:val="28"/>
          <w:lang w:val="uk-UA" w:eastAsia="uk-UA"/>
        </w:rPr>
        <w:t>е</w:t>
      </w:r>
      <w:r w:rsidRPr="00606907">
        <w:rPr>
          <w:rFonts w:ascii="Times New Roman" w:hAnsi="Times New Roman"/>
          <w:sz w:val="28"/>
          <w:szCs w:val="28"/>
          <w:lang w:val="uk-UA" w:eastAsia="uk-UA"/>
        </w:rPr>
        <w:t>з</w:t>
      </w:r>
      <w:r w:rsidR="00606907">
        <w:rPr>
          <w:rFonts w:ascii="Times New Roman" w:hAnsi="Times New Roman"/>
          <w:sz w:val="28"/>
          <w:szCs w:val="28"/>
          <w:lang w:val="uk-UA" w:eastAsia="uk-UA"/>
        </w:rPr>
        <w:t>у</w:t>
      </w:r>
      <w:r w:rsidRPr="00606907">
        <w:rPr>
          <w:rFonts w:ascii="Times New Roman" w:hAnsi="Times New Roman"/>
          <w:sz w:val="28"/>
          <w:szCs w:val="28"/>
          <w:lang w:val="uk-UA" w:eastAsia="uk-UA"/>
        </w:rPr>
        <w:t>льтатами в аграрни</w:t>
      </w:r>
      <w:r w:rsidR="00606907">
        <w:rPr>
          <w:rFonts w:ascii="Times New Roman" w:hAnsi="Times New Roman"/>
          <w:sz w:val="28"/>
          <w:szCs w:val="28"/>
          <w:lang w:val="uk-UA" w:eastAsia="uk-UA"/>
        </w:rPr>
        <w:t>х</w:t>
      </w:r>
      <w:r w:rsidRPr="00606907">
        <w:rPr>
          <w:rFonts w:ascii="Times New Roman" w:hAnsi="Times New Roman"/>
          <w:sz w:val="28"/>
          <w:szCs w:val="28"/>
          <w:lang w:val="uk-UA" w:eastAsia="uk-UA"/>
        </w:rPr>
        <w:t xml:space="preserve"> підприємства</w:t>
      </w:r>
      <w:r w:rsidR="00606907">
        <w:rPr>
          <w:rFonts w:ascii="Times New Roman" w:hAnsi="Times New Roman"/>
          <w:sz w:val="28"/>
          <w:szCs w:val="28"/>
          <w:lang w:val="uk-UA" w:eastAsia="uk-UA"/>
        </w:rPr>
        <w:t>х</w:t>
      </w:r>
      <w:r w:rsidRPr="00606907">
        <w:rPr>
          <w:rFonts w:ascii="Times New Roman" w:hAnsi="Times New Roman"/>
          <w:sz w:val="28"/>
          <w:szCs w:val="28"/>
          <w:lang w:val="uk-UA" w:eastAsia="uk-UA"/>
        </w:rPr>
        <w:t xml:space="preserve">. </w:t>
      </w:r>
      <w:r w:rsidRPr="00606907">
        <w:rPr>
          <w:rFonts w:ascii="Times New Roman" w:hAnsi="Times New Roman"/>
          <w:i/>
          <w:sz w:val="28"/>
          <w:szCs w:val="28"/>
          <w:lang w:val="uk-UA" w:eastAsia="uk-UA"/>
        </w:rPr>
        <w:t>На</w:t>
      </w:r>
      <w:r w:rsidR="00606907">
        <w:rPr>
          <w:rFonts w:ascii="Times New Roman" w:hAnsi="Times New Roman"/>
          <w:i/>
          <w:sz w:val="28"/>
          <w:szCs w:val="28"/>
          <w:lang w:val="uk-UA" w:eastAsia="uk-UA"/>
        </w:rPr>
        <w:t>у</w:t>
      </w:r>
      <w:r w:rsidR="00CD3F06">
        <w:rPr>
          <w:rFonts w:ascii="Times New Roman" w:hAnsi="Times New Roman"/>
          <w:i/>
          <w:sz w:val="28"/>
          <w:szCs w:val="28"/>
          <w:lang w:val="uk-UA" w:eastAsia="uk-UA"/>
        </w:rPr>
        <w:t>ковий вісник Ужгород</w:t>
      </w:r>
      <w:r w:rsidRPr="00606907">
        <w:rPr>
          <w:rFonts w:ascii="Times New Roman" w:hAnsi="Times New Roman"/>
          <w:i/>
          <w:sz w:val="28"/>
          <w:szCs w:val="28"/>
          <w:lang w:val="uk-UA" w:eastAsia="uk-UA"/>
        </w:rPr>
        <w:t xml:space="preserve">ського національного </w:t>
      </w:r>
      <w:r w:rsidR="00606907">
        <w:rPr>
          <w:rFonts w:ascii="Times New Roman" w:hAnsi="Times New Roman"/>
          <w:i/>
          <w:sz w:val="28"/>
          <w:szCs w:val="28"/>
          <w:lang w:val="uk-UA" w:eastAsia="uk-UA"/>
        </w:rPr>
        <w:t>у</w:t>
      </w:r>
      <w:r w:rsidRPr="00606907">
        <w:rPr>
          <w:rFonts w:ascii="Times New Roman" w:hAnsi="Times New Roman"/>
          <w:i/>
          <w:sz w:val="28"/>
          <w:szCs w:val="28"/>
          <w:lang w:val="uk-UA" w:eastAsia="uk-UA"/>
        </w:rPr>
        <w:t>нів</w:t>
      </w:r>
      <w:r w:rsidR="00606907">
        <w:rPr>
          <w:rFonts w:ascii="Times New Roman" w:hAnsi="Times New Roman"/>
          <w:i/>
          <w:sz w:val="28"/>
          <w:szCs w:val="28"/>
          <w:lang w:val="uk-UA" w:eastAsia="uk-UA"/>
        </w:rPr>
        <w:t>е</w:t>
      </w:r>
      <w:r w:rsidRPr="00606907">
        <w:rPr>
          <w:rFonts w:ascii="Times New Roman" w:hAnsi="Times New Roman"/>
          <w:i/>
          <w:sz w:val="28"/>
          <w:szCs w:val="28"/>
          <w:lang w:val="uk-UA" w:eastAsia="uk-UA"/>
        </w:rPr>
        <w:t>рсит</w:t>
      </w:r>
      <w:r w:rsidR="00606907">
        <w:rPr>
          <w:rFonts w:ascii="Times New Roman" w:hAnsi="Times New Roman"/>
          <w:i/>
          <w:sz w:val="28"/>
          <w:szCs w:val="28"/>
          <w:lang w:val="uk-UA" w:eastAsia="uk-UA"/>
        </w:rPr>
        <w:t>е</w:t>
      </w:r>
      <w:r w:rsidRPr="00606907">
        <w:rPr>
          <w:rFonts w:ascii="Times New Roman" w:hAnsi="Times New Roman"/>
          <w:i/>
          <w:sz w:val="28"/>
          <w:szCs w:val="28"/>
          <w:lang w:val="uk-UA" w:eastAsia="uk-UA"/>
        </w:rPr>
        <w:t>т</w:t>
      </w:r>
      <w:r w:rsidR="00606907">
        <w:rPr>
          <w:rFonts w:ascii="Times New Roman" w:hAnsi="Times New Roman"/>
          <w:i/>
          <w:sz w:val="28"/>
          <w:szCs w:val="28"/>
          <w:lang w:val="uk-UA" w:eastAsia="uk-UA"/>
        </w:rPr>
        <w:t>у</w:t>
      </w:r>
      <w:r w:rsidRPr="00606907">
        <w:rPr>
          <w:rFonts w:ascii="Times New Roman" w:hAnsi="Times New Roman"/>
          <w:sz w:val="28"/>
          <w:szCs w:val="28"/>
          <w:lang w:val="uk-UA" w:eastAsia="uk-UA"/>
        </w:rPr>
        <w:t>. 2017. №</w:t>
      </w:r>
      <w:r w:rsidR="00CD3F06">
        <w:rPr>
          <w:rFonts w:ascii="Times New Roman" w:hAnsi="Times New Roman"/>
          <w:sz w:val="28"/>
          <w:szCs w:val="28"/>
          <w:lang w:val="uk-UA" w:eastAsia="uk-UA"/>
        </w:rPr>
        <w:t xml:space="preserve"> 12. Ч</w:t>
      </w:r>
      <w:r w:rsidRPr="00606907">
        <w:rPr>
          <w:rFonts w:ascii="Times New Roman" w:hAnsi="Times New Roman"/>
          <w:sz w:val="28"/>
          <w:szCs w:val="28"/>
          <w:lang w:val="uk-UA" w:eastAsia="uk-UA"/>
        </w:rPr>
        <w:t>. 2. С. 154</w:t>
      </w:r>
      <w:r w:rsidRPr="00606907">
        <w:rPr>
          <w:rFonts w:ascii="Times New Roman" w:hAnsi="Times New Roman"/>
          <w:sz w:val="28"/>
          <w:szCs w:val="28"/>
          <w:lang w:val="uk-UA"/>
        </w:rPr>
        <w:t>–</w:t>
      </w:r>
      <w:r w:rsidRPr="00606907">
        <w:rPr>
          <w:rFonts w:ascii="Times New Roman" w:hAnsi="Times New Roman"/>
          <w:sz w:val="28"/>
          <w:szCs w:val="28"/>
          <w:lang w:val="uk-UA" w:eastAsia="uk-UA"/>
        </w:rPr>
        <w:t>157.</w:t>
      </w:r>
    </w:p>
    <w:p w:rsidR="00E630C4" w:rsidRPr="00606907" w:rsidRDefault="00CD3F06" w:rsidP="00CD3F06">
      <w:pPr>
        <w:pStyle w:val="a3"/>
        <w:numPr>
          <w:ilvl w:val="2"/>
          <w:numId w:val="12"/>
        </w:numPr>
        <w:tabs>
          <w:tab w:val="left" w:pos="709"/>
          <w:tab w:val="left" w:pos="1739"/>
        </w:tabs>
        <w:autoSpaceDE w:val="0"/>
        <w:autoSpaceDN w:val="0"/>
        <w:adjustRightInd w:val="0"/>
        <w:spacing w:after="0" w:line="360" w:lineRule="auto"/>
        <w:ind w:left="0" w:firstLine="284"/>
        <w:jc w:val="both"/>
        <w:rPr>
          <w:rFonts w:ascii="Times New Roman" w:hAnsi="Times New Roman"/>
          <w:sz w:val="28"/>
          <w:szCs w:val="28"/>
          <w:lang w:val="uk-UA"/>
        </w:rPr>
      </w:pPr>
      <w:r>
        <w:rPr>
          <w:rFonts w:ascii="Times New Roman" w:hAnsi="Times New Roman"/>
          <w:sz w:val="28"/>
          <w:szCs w:val="28"/>
          <w:lang w:val="uk-UA"/>
        </w:rPr>
        <w:t xml:space="preserve">Гладій І., </w:t>
      </w:r>
      <w:proofErr w:type="spellStart"/>
      <w:r>
        <w:rPr>
          <w:rFonts w:ascii="Times New Roman" w:hAnsi="Times New Roman"/>
          <w:sz w:val="28"/>
          <w:szCs w:val="28"/>
          <w:lang w:val="uk-UA"/>
        </w:rPr>
        <w:t>Чернікова</w:t>
      </w:r>
      <w:proofErr w:type="spellEnd"/>
      <w:r>
        <w:rPr>
          <w:rFonts w:ascii="Times New Roman" w:hAnsi="Times New Roman"/>
          <w:sz w:val="28"/>
          <w:szCs w:val="28"/>
          <w:lang w:val="uk-UA"/>
        </w:rPr>
        <w:t xml:space="preserve"> І.</w:t>
      </w:r>
      <w:r w:rsidR="00E630C4" w:rsidRPr="00606907">
        <w:rPr>
          <w:rFonts w:ascii="Times New Roman" w:hAnsi="Times New Roman"/>
          <w:sz w:val="28"/>
          <w:szCs w:val="28"/>
          <w:lang w:val="uk-UA"/>
        </w:rPr>
        <w:t xml:space="preserve"> Облікова стратегія у складі програмованого (системного) менеджменту – шлях до успіху на ринку. </w:t>
      </w:r>
      <w:r w:rsidR="00E630C4" w:rsidRPr="00CD3F06">
        <w:rPr>
          <w:rFonts w:ascii="Times New Roman" w:hAnsi="Times New Roman"/>
          <w:i/>
          <w:sz w:val="28"/>
          <w:szCs w:val="28"/>
          <w:lang w:val="uk-UA"/>
        </w:rPr>
        <w:t>Імплементація інновацій обліково-аналітичного забезпечення сталого розвитку сучасного бізнесу</w:t>
      </w:r>
      <w:r>
        <w:rPr>
          <w:rFonts w:ascii="Times New Roman" w:hAnsi="Times New Roman"/>
          <w:sz w:val="28"/>
          <w:szCs w:val="28"/>
          <w:lang w:val="uk-UA"/>
        </w:rPr>
        <w:t xml:space="preserve"> </w:t>
      </w:r>
      <w:r w:rsidR="00E630C4" w:rsidRPr="00606907">
        <w:rPr>
          <w:rFonts w:ascii="Times New Roman" w:hAnsi="Times New Roman"/>
          <w:sz w:val="28"/>
          <w:szCs w:val="28"/>
          <w:lang w:val="uk-UA"/>
        </w:rPr>
        <w:t xml:space="preserve">: </w:t>
      </w:r>
      <w:r>
        <w:rPr>
          <w:rFonts w:ascii="Times New Roman" w:hAnsi="Times New Roman"/>
          <w:sz w:val="28"/>
          <w:szCs w:val="28"/>
          <w:lang w:val="uk-UA"/>
        </w:rPr>
        <w:t>матеріали І Міжнародної науково-практичної інтернет-конференції</w:t>
      </w:r>
      <w:r w:rsidR="00E630C4" w:rsidRPr="00606907">
        <w:rPr>
          <w:rFonts w:ascii="Times New Roman" w:hAnsi="Times New Roman"/>
          <w:sz w:val="28"/>
          <w:szCs w:val="28"/>
          <w:lang w:val="uk-UA"/>
        </w:rPr>
        <w:t>, 22 березня</w:t>
      </w:r>
      <w:r w:rsidR="00606907" w:rsidRPr="00606907">
        <w:rPr>
          <w:rFonts w:ascii="Times New Roman" w:hAnsi="Times New Roman"/>
          <w:sz w:val="28"/>
          <w:szCs w:val="28"/>
          <w:lang w:val="uk-UA"/>
        </w:rPr>
        <w:t xml:space="preserve"> </w:t>
      </w:r>
      <w:r w:rsidR="00E630C4" w:rsidRPr="00606907">
        <w:rPr>
          <w:rFonts w:ascii="Times New Roman" w:hAnsi="Times New Roman"/>
          <w:sz w:val="28"/>
          <w:szCs w:val="28"/>
          <w:lang w:val="uk-UA"/>
        </w:rPr>
        <w:t>2018</w:t>
      </w:r>
      <w:r w:rsidR="00606907" w:rsidRPr="00606907">
        <w:rPr>
          <w:rFonts w:ascii="Times New Roman" w:hAnsi="Times New Roman"/>
          <w:sz w:val="28"/>
          <w:szCs w:val="28"/>
          <w:lang w:val="uk-UA"/>
        </w:rPr>
        <w:t xml:space="preserve"> </w:t>
      </w:r>
      <w:r>
        <w:rPr>
          <w:rFonts w:ascii="Times New Roman" w:hAnsi="Times New Roman"/>
          <w:sz w:val="28"/>
          <w:szCs w:val="28"/>
          <w:lang w:val="uk-UA"/>
        </w:rPr>
        <w:t xml:space="preserve">р. / </w:t>
      </w:r>
      <w:proofErr w:type="spellStart"/>
      <w:r>
        <w:rPr>
          <w:rFonts w:ascii="Times New Roman" w:hAnsi="Times New Roman"/>
          <w:sz w:val="28"/>
          <w:szCs w:val="28"/>
          <w:lang w:val="uk-UA"/>
        </w:rPr>
        <w:t>редкол</w:t>
      </w:r>
      <w:proofErr w:type="spellEnd"/>
      <w:r>
        <w:rPr>
          <w:rFonts w:ascii="Times New Roman" w:hAnsi="Times New Roman"/>
          <w:sz w:val="28"/>
          <w:szCs w:val="28"/>
          <w:lang w:val="uk-UA"/>
        </w:rPr>
        <w:t xml:space="preserve">.: О. </w:t>
      </w:r>
      <w:proofErr w:type="spellStart"/>
      <w:r>
        <w:rPr>
          <w:rFonts w:ascii="Times New Roman" w:hAnsi="Times New Roman"/>
          <w:sz w:val="28"/>
          <w:szCs w:val="28"/>
          <w:lang w:val="uk-UA"/>
        </w:rPr>
        <w:t>Черевко</w:t>
      </w:r>
      <w:proofErr w:type="spellEnd"/>
      <w:r>
        <w:rPr>
          <w:rFonts w:ascii="Times New Roman" w:hAnsi="Times New Roman"/>
          <w:sz w:val="28"/>
          <w:szCs w:val="28"/>
          <w:lang w:val="uk-UA"/>
        </w:rPr>
        <w:t xml:space="preserve"> та ін.</w:t>
      </w:r>
      <w:r w:rsidR="00E630C4" w:rsidRPr="00606907">
        <w:rPr>
          <w:rFonts w:ascii="Times New Roman" w:hAnsi="Times New Roman"/>
          <w:sz w:val="28"/>
          <w:szCs w:val="28"/>
          <w:lang w:val="uk-UA"/>
        </w:rPr>
        <w:t xml:space="preserve"> Харків : ХДУХТ,</w:t>
      </w:r>
      <w:r w:rsidR="00606907" w:rsidRPr="00606907">
        <w:rPr>
          <w:rFonts w:ascii="Times New Roman" w:hAnsi="Times New Roman"/>
          <w:sz w:val="28"/>
          <w:szCs w:val="28"/>
          <w:lang w:val="uk-UA"/>
        </w:rPr>
        <w:t xml:space="preserve"> </w:t>
      </w:r>
      <w:r w:rsidR="00E630C4" w:rsidRPr="00606907">
        <w:rPr>
          <w:rFonts w:ascii="Times New Roman" w:hAnsi="Times New Roman"/>
          <w:sz w:val="28"/>
          <w:szCs w:val="28"/>
          <w:lang w:val="uk-UA"/>
        </w:rPr>
        <w:t>2018. С.</w:t>
      </w:r>
      <w:r w:rsidR="00606907" w:rsidRPr="00606907">
        <w:rPr>
          <w:rFonts w:ascii="Times New Roman" w:hAnsi="Times New Roman"/>
          <w:sz w:val="28"/>
          <w:szCs w:val="28"/>
          <w:lang w:val="uk-UA"/>
        </w:rPr>
        <w:t xml:space="preserve"> </w:t>
      </w:r>
      <w:r w:rsidR="00E630C4" w:rsidRPr="00606907">
        <w:rPr>
          <w:rFonts w:ascii="Times New Roman" w:hAnsi="Times New Roman"/>
          <w:sz w:val="28"/>
          <w:szCs w:val="28"/>
          <w:lang w:val="uk-UA"/>
        </w:rPr>
        <w:t>413–415.</w:t>
      </w:r>
    </w:p>
    <w:p w:rsidR="00E630C4" w:rsidRPr="00606907" w:rsidRDefault="00CD3F06" w:rsidP="00CD3F06">
      <w:pPr>
        <w:pStyle w:val="a3"/>
        <w:numPr>
          <w:ilvl w:val="2"/>
          <w:numId w:val="12"/>
        </w:numPr>
        <w:tabs>
          <w:tab w:val="left" w:pos="709"/>
          <w:tab w:val="left" w:pos="1739"/>
        </w:tabs>
        <w:autoSpaceDE w:val="0"/>
        <w:autoSpaceDN w:val="0"/>
        <w:adjustRightInd w:val="0"/>
        <w:spacing w:after="0" w:line="360" w:lineRule="auto"/>
        <w:ind w:left="0" w:firstLine="284"/>
        <w:jc w:val="both"/>
        <w:rPr>
          <w:rFonts w:ascii="Times New Roman" w:hAnsi="Times New Roman"/>
          <w:sz w:val="28"/>
          <w:szCs w:val="28"/>
          <w:lang w:val="uk-UA"/>
        </w:rPr>
      </w:pPr>
      <w:proofErr w:type="spellStart"/>
      <w:r>
        <w:rPr>
          <w:rFonts w:ascii="Times New Roman" w:hAnsi="Times New Roman"/>
          <w:sz w:val="28"/>
          <w:szCs w:val="28"/>
          <w:lang w:val="uk-UA"/>
        </w:rPr>
        <w:t>Откаленко</w:t>
      </w:r>
      <w:proofErr w:type="spellEnd"/>
      <w:r>
        <w:rPr>
          <w:rFonts w:ascii="Times New Roman" w:hAnsi="Times New Roman"/>
          <w:sz w:val="28"/>
          <w:szCs w:val="28"/>
          <w:lang w:val="uk-UA"/>
        </w:rPr>
        <w:t xml:space="preserve"> О</w:t>
      </w:r>
      <w:r w:rsidR="00E630C4" w:rsidRPr="00606907">
        <w:rPr>
          <w:rFonts w:ascii="Times New Roman" w:hAnsi="Times New Roman"/>
          <w:sz w:val="28"/>
          <w:szCs w:val="28"/>
          <w:lang w:val="uk-UA"/>
        </w:rPr>
        <w:t xml:space="preserve">. Аналіз управління діяльністю неприбуткових організацій. </w:t>
      </w:r>
      <w:r w:rsidR="00E630C4" w:rsidRPr="00606907">
        <w:rPr>
          <w:rFonts w:ascii="Times New Roman" w:hAnsi="Times New Roman"/>
          <w:i/>
          <w:iCs/>
          <w:sz w:val="28"/>
          <w:szCs w:val="28"/>
          <w:lang w:val="uk-UA"/>
        </w:rPr>
        <w:t>Вісник ЖНАЕУ</w:t>
      </w:r>
      <w:r>
        <w:rPr>
          <w:rFonts w:ascii="Times New Roman" w:hAnsi="Times New Roman"/>
          <w:sz w:val="28"/>
          <w:szCs w:val="28"/>
          <w:lang w:val="uk-UA"/>
        </w:rPr>
        <w:t>. 2017. № 2 (62).</w:t>
      </w:r>
      <w:r w:rsidR="00E630C4" w:rsidRPr="00606907">
        <w:rPr>
          <w:rFonts w:ascii="Times New Roman" w:hAnsi="Times New Roman"/>
          <w:sz w:val="28"/>
          <w:szCs w:val="28"/>
          <w:lang w:val="uk-UA"/>
        </w:rPr>
        <w:t xml:space="preserve"> </w:t>
      </w:r>
      <w:r w:rsidRPr="00606907">
        <w:rPr>
          <w:rFonts w:ascii="Times New Roman" w:hAnsi="Times New Roman"/>
          <w:sz w:val="28"/>
          <w:szCs w:val="28"/>
          <w:lang w:val="uk-UA"/>
        </w:rPr>
        <w:t>Т</w:t>
      </w:r>
      <w:r>
        <w:rPr>
          <w:rFonts w:ascii="Times New Roman" w:hAnsi="Times New Roman"/>
          <w:sz w:val="28"/>
          <w:szCs w:val="28"/>
          <w:lang w:val="uk-UA"/>
        </w:rPr>
        <w:t>. 2. С. 98–104.</w:t>
      </w:r>
    </w:p>
    <w:p w:rsidR="00E630C4" w:rsidRPr="00606907" w:rsidRDefault="00E630C4" w:rsidP="00606907">
      <w:pPr>
        <w:spacing w:after="0" w:line="360" w:lineRule="auto"/>
        <w:ind w:firstLine="709"/>
        <w:jc w:val="both"/>
        <w:rPr>
          <w:rFonts w:ascii="Times New Roman" w:hAnsi="Times New Roman"/>
          <w:b/>
          <w:bCs/>
          <w:sz w:val="28"/>
          <w:szCs w:val="28"/>
          <w:lang w:val="uk-UA"/>
        </w:rPr>
      </w:pPr>
    </w:p>
    <w:p w:rsidR="00E630C4" w:rsidRPr="00606907" w:rsidRDefault="00E630C4" w:rsidP="00606907">
      <w:pPr>
        <w:pStyle w:val="a4"/>
        <w:spacing w:before="0" w:beforeAutospacing="0" w:after="0" w:afterAutospacing="0" w:line="360" w:lineRule="auto"/>
        <w:ind w:firstLine="709"/>
        <w:jc w:val="center"/>
        <w:rPr>
          <w:b/>
          <w:bCs/>
          <w:lang w:val="uk-UA"/>
        </w:rPr>
      </w:pPr>
      <w:r w:rsidRPr="00606907">
        <w:rPr>
          <w:rFonts w:ascii="Times New Roman,Bold" w:hAnsi="Times New Roman,Bold"/>
          <w:b/>
          <w:bCs/>
          <w:sz w:val="28"/>
          <w:szCs w:val="28"/>
          <w:lang w:val="uk-UA"/>
        </w:rPr>
        <w:t>REFERENCES:</w:t>
      </w:r>
    </w:p>
    <w:p w:rsidR="00E630C4" w:rsidRPr="00CD3F06" w:rsidRDefault="00E630C4" w:rsidP="00CD3F06">
      <w:pPr>
        <w:pStyle w:val="a3"/>
        <w:numPr>
          <w:ilvl w:val="0"/>
          <w:numId w:val="15"/>
        </w:numPr>
        <w:tabs>
          <w:tab w:val="left" w:pos="709"/>
        </w:tabs>
        <w:spacing w:after="0" w:line="360" w:lineRule="auto"/>
        <w:ind w:left="0" w:firstLine="284"/>
        <w:jc w:val="both"/>
        <w:rPr>
          <w:rFonts w:ascii="Times New Roman" w:hAnsi="Times New Roman"/>
          <w:sz w:val="28"/>
          <w:szCs w:val="28"/>
          <w:lang w:val="en-US"/>
        </w:rPr>
      </w:pPr>
      <w:proofErr w:type="spellStart"/>
      <w:r w:rsidRPr="00CD3F06">
        <w:rPr>
          <w:rFonts w:ascii="Times New Roman" w:hAnsi="Times New Roman"/>
          <w:sz w:val="28"/>
          <w:szCs w:val="28"/>
          <w:lang w:val="en-US"/>
        </w:rPr>
        <w:t>Hospodarskyi</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kodeks</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Ukrainy</w:t>
      </w:r>
      <w:proofErr w:type="spellEnd"/>
      <w:r w:rsidRPr="00CD3F06">
        <w:rPr>
          <w:rFonts w:ascii="Times New Roman" w:hAnsi="Times New Roman"/>
          <w:sz w:val="28"/>
          <w:szCs w:val="28"/>
          <w:lang w:val="en-US"/>
        </w:rPr>
        <w:t xml:space="preserve"> vid 16.01.2003 № 436-IV URL: httrs://zakon.ra</w:t>
      </w:r>
      <w:r w:rsidR="00CD3F06">
        <w:rPr>
          <w:rFonts w:ascii="Times New Roman" w:hAnsi="Times New Roman"/>
          <w:sz w:val="28"/>
          <w:szCs w:val="28"/>
          <w:lang w:val="en-US"/>
        </w:rPr>
        <w:t>da.gov.ua/laws/show/436-15#Text</w:t>
      </w:r>
      <w:r w:rsidR="00CD3F06">
        <w:rPr>
          <w:rFonts w:ascii="Times New Roman" w:hAnsi="Times New Roman"/>
          <w:sz w:val="28"/>
          <w:szCs w:val="28"/>
          <w:lang w:val="uk-UA"/>
        </w:rPr>
        <w:t>.</w:t>
      </w:r>
    </w:p>
    <w:p w:rsidR="00E630C4" w:rsidRPr="00CD3F06" w:rsidRDefault="00CD3F06" w:rsidP="00CD3F06">
      <w:pPr>
        <w:pStyle w:val="a3"/>
        <w:numPr>
          <w:ilvl w:val="0"/>
          <w:numId w:val="15"/>
        </w:numPr>
        <w:tabs>
          <w:tab w:val="left" w:pos="709"/>
        </w:tabs>
        <w:spacing w:after="0" w:line="360" w:lineRule="auto"/>
        <w:ind w:left="0" w:firstLine="284"/>
        <w:jc w:val="both"/>
        <w:rPr>
          <w:rFonts w:ascii="Times New Roman" w:hAnsi="Times New Roman"/>
          <w:sz w:val="28"/>
          <w:szCs w:val="28"/>
          <w:lang w:val="en-US"/>
        </w:rPr>
      </w:pPr>
      <w:r>
        <w:rPr>
          <w:rFonts w:ascii="Times New Roman" w:hAnsi="Times New Roman"/>
          <w:sz w:val="28"/>
          <w:szCs w:val="28"/>
          <w:lang w:val="en-US"/>
        </w:rPr>
        <w:lastRenderedPageBreak/>
        <w:t>Suk L., Suk P.</w:t>
      </w:r>
      <w:r w:rsidR="00E630C4" w:rsidRPr="00CD3F06">
        <w:rPr>
          <w:rFonts w:ascii="Times New Roman" w:hAnsi="Times New Roman"/>
          <w:sz w:val="28"/>
          <w:szCs w:val="28"/>
          <w:lang w:val="en-US"/>
        </w:rPr>
        <w:t xml:space="preserve"> </w:t>
      </w:r>
      <w:proofErr w:type="spellStart"/>
      <w:r w:rsidR="00E630C4" w:rsidRPr="00CD3F06">
        <w:rPr>
          <w:rFonts w:ascii="Times New Roman" w:hAnsi="Times New Roman"/>
          <w:sz w:val="28"/>
          <w:szCs w:val="28"/>
          <w:lang w:val="en-US"/>
        </w:rPr>
        <w:t>Finansov</w:t>
      </w:r>
      <w:r>
        <w:rPr>
          <w:rFonts w:ascii="Times New Roman" w:hAnsi="Times New Roman"/>
          <w:sz w:val="28"/>
          <w:szCs w:val="28"/>
          <w:lang w:val="en-US"/>
        </w:rPr>
        <w:t>yi</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oblik</w:t>
      </w:r>
      <w:proofErr w:type="spellEnd"/>
      <w:r>
        <w:rPr>
          <w:rFonts w:ascii="Times New Roman" w:hAnsi="Times New Roman"/>
          <w:sz w:val="28"/>
          <w:szCs w:val="28"/>
          <w:lang w:val="en-US"/>
        </w:rPr>
        <w:t xml:space="preserve"> :</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navch</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posib</w:t>
      </w:r>
      <w:proofErr w:type="spellEnd"/>
      <w:proofErr w:type="gramEnd"/>
      <w:r>
        <w:rPr>
          <w:rFonts w:ascii="Times New Roman" w:hAnsi="Times New Roman"/>
          <w:sz w:val="28"/>
          <w:szCs w:val="28"/>
          <w:lang w:val="en-US"/>
        </w:rPr>
        <w:t xml:space="preserve">. Kyiv: </w:t>
      </w:r>
      <w:proofErr w:type="spellStart"/>
      <w:r>
        <w:rPr>
          <w:rFonts w:ascii="Times New Roman" w:hAnsi="Times New Roman"/>
          <w:sz w:val="28"/>
          <w:szCs w:val="28"/>
          <w:lang w:val="en-US"/>
        </w:rPr>
        <w:t>Znannia</w:t>
      </w:r>
      <w:proofErr w:type="spellEnd"/>
      <w:r w:rsidR="00E630C4" w:rsidRPr="00CD3F06">
        <w:rPr>
          <w:rFonts w:ascii="Times New Roman" w:hAnsi="Times New Roman"/>
          <w:sz w:val="28"/>
          <w:szCs w:val="28"/>
          <w:lang w:val="en-US"/>
        </w:rPr>
        <w:t>, 2015. 647 s.</w:t>
      </w:r>
    </w:p>
    <w:p w:rsidR="00E630C4" w:rsidRPr="00CD3F06" w:rsidRDefault="00CD3F06" w:rsidP="00CD3F06">
      <w:pPr>
        <w:pStyle w:val="a3"/>
        <w:numPr>
          <w:ilvl w:val="0"/>
          <w:numId w:val="15"/>
        </w:numPr>
        <w:tabs>
          <w:tab w:val="left" w:pos="709"/>
        </w:tabs>
        <w:spacing w:after="0" w:line="360" w:lineRule="auto"/>
        <w:ind w:left="0" w:firstLine="284"/>
        <w:jc w:val="both"/>
        <w:rPr>
          <w:rFonts w:ascii="Times New Roman" w:hAnsi="Times New Roman"/>
          <w:sz w:val="28"/>
          <w:szCs w:val="28"/>
          <w:lang w:val="en-US"/>
        </w:rPr>
      </w:pPr>
      <w:proofErr w:type="spellStart"/>
      <w:r>
        <w:rPr>
          <w:rFonts w:ascii="Times New Roman" w:hAnsi="Times New Roman"/>
          <w:sz w:val="28"/>
          <w:szCs w:val="28"/>
          <w:lang w:val="en-US"/>
        </w:rPr>
        <w:t>Ku</w:t>
      </w:r>
      <w:r w:rsidR="00E630C4" w:rsidRPr="00CD3F06">
        <w:rPr>
          <w:rFonts w:ascii="Times New Roman" w:hAnsi="Times New Roman"/>
          <w:sz w:val="28"/>
          <w:szCs w:val="28"/>
          <w:lang w:val="en-US"/>
        </w:rPr>
        <w:t>prina</w:t>
      </w:r>
      <w:proofErr w:type="spellEnd"/>
      <w:r w:rsidR="00E630C4" w:rsidRPr="00CD3F06">
        <w:rPr>
          <w:rFonts w:ascii="Times New Roman" w:hAnsi="Times New Roman"/>
          <w:sz w:val="28"/>
          <w:szCs w:val="28"/>
          <w:lang w:val="en-US"/>
        </w:rPr>
        <w:t xml:space="preserve"> N., </w:t>
      </w:r>
      <w:proofErr w:type="spellStart"/>
      <w:r w:rsidR="00E630C4" w:rsidRPr="00CD3F06">
        <w:rPr>
          <w:rFonts w:ascii="Times New Roman" w:hAnsi="Times New Roman"/>
          <w:sz w:val="28"/>
          <w:szCs w:val="28"/>
          <w:lang w:val="en-US"/>
        </w:rPr>
        <w:t>Apostolov</w:t>
      </w:r>
      <w:proofErr w:type="spellEnd"/>
      <w:r w:rsidR="00E630C4" w:rsidRPr="00CD3F06">
        <w:rPr>
          <w:rFonts w:ascii="Times New Roman" w:hAnsi="Times New Roman"/>
          <w:sz w:val="28"/>
          <w:szCs w:val="28"/>
          <w:lang w:val="en-US"/>
        </w:rPr>
        <w:t xml:space="preserve"> K., </w:t>
      </w:r>
      <w:proofErr w:type="spellStart"/>
      <w:r w:rsidR="00E630C4" w:rsidRPr="00CD3F06">
        <w:rPr>
          <w:rFonts w:ascii="Times New Roman" w:hAnsi="Times New Roman"/>
          <w:sz w:val="28"/>
          <w:szCs w:val="28"/>
          <w:lang w:val="en-US"/>
        </w:rPr>
        <w:t>Shatalova</w:t>
      </w:r>
      <w:proofErr w:type="spellEnd"/>
      <w:r w:rsidR="00E630C4" w:rsidRPr="00CD3F06">
        <w:rPr>
          <w:rFonts w:ascii="Times New Roman" w:hAnsi="Times New Roman"/>
          <w:sz w:val="28"/>
          <w:szCs w:val="28"/>
          <w:lang w:val="en-US"/>
        </w:rPr>
        <w:t xml:space="preserve"> A., </w:t>
      </w:r>
      <w:proofErr w:type="spellStart"/>
      <w:r w:rsidR="00E630C4" w:rsidRPr="00CD3F06">
        <w:rPr>
          <w:rFonts w:ascii="Times New Roman" w:hAnsi="Times New Roman"/>
          <w:sz w:val="28"/>
          <w:szCs w:val="28"/>
          <w:lang w:val="en-US"/>
        </w:rPr>
        <w:t>Bachynska</w:t>
      </w:r>
      <w:proofErr w:type="spellEnd"/>
      <w:r w:rsidR="00E630C4" w:rsidRPr="00CD3F06">
        <w:rPr>
          <w:rFonts w:ascii="Times New Roman" w:hAnsi="Times New Roman"/>
          <w:sz w:val="28"/>
          <w:szCs w:val="28"/>
          <w:lang w:val="en-US"/>
        </w:rPr>
        <w:t xml:space="preserve"> O. </w:t>
      </w:r>
      <w:proofErr w:type="spellStart"/>
      <w:r w:rsidR="00E630C4" w:rsidRPr="00CD3F06">
        <w:rPr>
          <w:rFonts w:ascii="Times New Roman" w:hAnsi="Times New Roman"/>
          <w:sz w:val="28"/>
          <w:szCs w:val="28"/>
          <w:lang w:val="en-US"/>
        </w:rPr>
        <w:t>Analiz</w:t>
      </w:r>
      <w:proofErr w:type="spellEnd"/>
      <w:r w:rsidR="00E630C4" w:rsidRPr="00CD3F06">
        <w:rPr>
          <w:rFonts w:ascii="Times New Roman" w:hAnsi="Times New Roman"/>
          <w:sz w:val="28"/>
          <w:szCs w:val="28"/>
          <w:lang w:val="en-US"/>
        </w:rPr>
        <w:t xml:space="preserve"> </w:t>
      </w:r>
      <w:proofErr w:type="spellStart"/>
      <w:r w:rsidR="00E630C4" w:rsidRPr="00CD3F06">
        <w:rPr>
          <w:rFonts w:ascii="Times New Roman" w:hAnsi="Times New Roman"/>
          <w:sz w:val="28"/>
          <w:szCs w:val="28"/>
          <w:lang w:val="en-US"/>
        </w:rPr>
        <w:t>finansovyx</w:t>
      </w:r>
      <w:proofErr w:type="spellEnd"/>
      <w:r w:rsidR="00E630C4" w:rsidRPr="00CD3F06">
        <w:rPr>
          <w:rFonts w:ascii="Times New Roman" w:hAnsi="Times New Roman"/>
          <w:sz w:val="28"/>
          <w:szCs w:val="28"/>
          <w:lang w:val="en-US"/>
        </w:rPr>
        <w:t xml:space="preserve"> </w:t>
      </w:r>
      <w:proofErr w:type="spellStart"/>
      <w:r w:rsidR="00E630C4" w:rsidRPr="00CD3F06">
        <w:rPr>
          <w:rFonts w:ascii="Times New Roman" w:hAnsi="Times New Roman"/>
          <w:sz w:val="28"/>
          <w:szCs w:val="28"/>
          <w:lang w:val="en-US"/>
        </w:rPr>
        <w:t>rezyltativ</w:t>
      </w:r>
      <w:proofErr w:type="spellEnd"/>
      <w:r w:rsidR="00E630C4" w:rsidRPr="00CD3F06">
        <w:rPr>
          <w:rFonts w:ascii="Times New Roman" w:hAnsi="Times New Roman"/>
          <w:sz w:val="28"/>
          <w:szCs w:val="28"/>
          <w:lang w:val="en-US"/>
        </w:rPr>
        <w:t xml:space="preserve"> </w:t>
      </w:r>
      <w:proofErr w:type="spellStart"/>
      <w:r w:rsidR="00E630C4" w:rsidRPr="00CD3F06">
        <w:rPr>
          <w:rFonts w:ascii="Times New Roman" w:hAnsi="Times New Roman"/>
          <w:sz w:val="28"/>
          <w:szCs w:val="28"/>
          <w:lang w:val="en-US"/>
        </w:rPr>
        <w:t>diialnosti</w:t>
      </w:r>
      <w:proofErr w:type="spellEnd"/>
      <w:r w:rsidR="00E630C4" w:rsidRPr="00CD3F06">
        <w:rPr>
          <w:rFonts w:ascii="Times New Roman" w:hAnsi="Times New Roman"/>
          <w:sz w:val="28"/>
          <w:szCs w:val="28"/>
          <w:lang w:val="en-US"/>
        </w:rPr>
        <w:t xml:space="preserve"> </w:t>
      </w:r>
      <w:proofErr w:type="spellStart"/>
      <w:r w:rsidR="00E630C4" w:rsidRPr="00CD3F06">
        <w:rPr>
          <w:rFonts w:ascii="Times New Roman" w:hAnsi="Times New Roman"/>
          <w:sz w:val="28"/>
          <w:szCs w:val="28"/>
          <w:lang w:val="en-US"/>
        </w:rPr>
        <w:t>pidpryiemstva</w:t>
      </w:r>
      <w:proofErr w:type="spellEnd"/>
      <w:r w:rsidR="00E630C4" w:rsidRPr="00CD3F06">
        <w:rPr>
          <w:rFonts w:ascii="Times New Roman" w:hAnsi="Times New Roman"/>
          <w:sz w:val="28"/>
          <w:szCs w:val="28"/>
          <w:lang w:val="en-US"/>
        </w:rPr>
        <w:t xml:space="preserve">: </w:t>
      </w:r>
      <w:proofErr w:type="spellStart"/>
      <w:r w:rsidR="00E630C4" w:rsidRPr="00CD3F06">
        <w:rPr>
          <w:rFonts w:ascii="Times New Roman" w:hAnsi="Times New Roman"/>
          <w:sz w:val="28"/>
          <w:szCs w:val="28"/>
          <w:lang w:val="en-US"/>
        </w:rPr>
        <w:t>teoretychnyi</w:t>
      </w:r>
      <w:proofErr w:type="spellEnd"/>
      <w:r w:rsidR="00E630C4" w:rsidRPr="00CD3F06">
        <w:rPr>
          <w:rFonts w:ascii="Times New Roman" w:hAnsi="Times New Roman"/>
          <w:sz w:val="28"/>
          <w:szCs w:val="28"/>
          <w:lang w:val="en-US"/>
        </w:rPr>
        <w:t xml:space="preserve"> ta </w:t>
      </w:r>
      <w:proofErr w:type="spellStart"/>
      <w:r w:rsidR="00E630C4" w:rsidRPr="00CD3F06">
        <w:rPr>
          <w:rFonts w:ascii="Times New Roman" w:hAnsi="Times New Roman"/>
          <w:sz w:val="28"/>
          <w:szCs w:val="28"/>
          <w:lang w:val="en-US"/>
        </w:rPr>
        <w:t>praktychnyi</w:t>
      </w:r>
      <w:proofErr w:type="spellEnd"/>
      <w:r w:rsidR="00E630C4" w:rsidRPr="00CD3F06">
        <w:rPr>
          <w:rFonts w:ascii="Times New Roman" w:hAnsi="Times New Roman"/>
          <w:sz w:val="28"/>
          <w:szCs w:val="28"/>
          <w:lang w:val="en-US"/>
        </w:rPr>
        <w:t xml:space="preserve"> </w:t>
      </w:r>
      <w:proofErr w:type="spellStart"/>
      <w:r w:rsidR="00E630C4" w:rsidRPr="00CD3F06">
        <w:rPr>
          <w:rFonts w:ascii="Times New Roman" w:hAnsi="Times New Roman"/>
          <w:sz w:val="28"/>
          <w:szCs w:val="28"/>
          <w:lang w:val="en-US"/>
        </w:rPr>
        <w:t>aspekt</w:t>
      </w:r>
      <w:proofErr w:type="spellEnd"/>
      <w:r w:rsidR="00E630C4" w:rsidRPr="00CD3F06">
        <w:rPr>
          <w:rFonts w:ascii="Times New Roman" w:hAnsi="Times New Roman"/>
          <w:sz w:val="28"/>
          <w:szCs w:val="28"/>
          <w:lang w:val="en-US"/>
        </w:rPr>
        <w:t xml:space="preserve">. </w:t>
      </w:r>
      <w:proofErr w:type="spellStart"/>
      <w:r w:rsidR="00E630C4" w:rsidRPr="00CD3F06">
        <w:rPr>
          <w:rFonts w:ascii="Times New Roman" w:hAnsi="Times New Roman"/>
          <w:i/>
          <w:sz w:val="28"/>
          <w:szCs w:val="28"/>
          <w:lang w:val="en-US"/>
        </w:rPr>
        <w:t>Ekonomika</w:t>
      </w:r>
      <w:proofErr w:type="spellEnd"/>
      <w:r w:rsidR="00E630C4" w:rsidRPr="00CD3F06">
        <w:rPr>
          <w:rFonts w:ascii="Times New Roman" w:hAnsi="Times New Roman"/>
          <w:i/>
          <w:sz w:val="28"/>
          <w:szCs w:val="28"/>
          <w:lang w:val="en-US"/>
        </w:rPr>
        <w:t xml:space="preserve"> </w:t>
      </w:r>
      <w:proofErr w:type="spellStart"/>
      <w:r w:rsidR="00E630C4" w:rsidRPr="00CD3F06">
        <w:rPr>
          <w:rFonts w:ascii="Times New Roman" w:hAnsi="Times New Roman"/>
          <w:i/>
          <w:sz w:val="28"/>
          <w:szCs w:val="28"/>
          <w:lang w:val="en-US"/>
        </w:rPr>
        <w:t>xarchovoi</w:t>
      </w:r>
      <w:proofErr w:type="spellEnd"/>
      <w:r w:rsidR="00E630C4" w:rsidRPr="00CD3F06">
        <w:rPr>
          <w:rFonts w:ascii="Times New Roman" w:hAnsi="Times New Roman"/>
          <w:i/>
          <w:sz w:val="28"/>
          <w:szCs w:val="28"/>
          <w:lang w:val="en-US"/>
        </w:rPr>
        <w:t xml:space="preserve"> </w:t>
      </w:r>
      <w:proofErr w:type="spellStart"/>
      <w:r w:rsidR="00E630C4" w:rsidRPr="00CD3F06">
        <w:rPr>
          <w:rFonts w:ascii="Times New Roman" w:hAnsi="Times New Roman"/>
          <w:i/>
          <w:sz w:val="28"/>
          <w:szCs w:val="28"/>
          <w:lang w:val="en-US"/>
        </w:rPr>
        <w:t>promyslovosti</w:t>
      </w:r>
      <w:proofErr w:type="spellEnd"/>
      <w:r w:rsidR="00E630C4" w:rsidRPr="00CD3F06">
        <w:rPr>
          <w:rFonts w:ascii="Times New Roman" w:hAnsi="Times New Roman"/>
          <w:i/>
          <w:sz w:val="28"/>
          <w:szCs w:val="28"/>
          <w:lang w:val="en-US"/>
        </w:rPr>
        <w:t>.</w:t>
      </w:r>
      <w:r w:rsidR="00E630C4" w:rsidRPr="00CD3F06">
        <w:rPr>
          <w:rFonts w:ascii="Times New Roman" w:hAnsi="Times New Roman"/>
          <w:sz w:val="28"/>
          <w:szCs w:val="28"/>
          <w:lang w:val="en-US"/>
        </w:rPr>
        <w:t xml:space="preserve"> 2018. Tom 10. </w:t>
      </w:r>
      <w:proofErr w:type="spellStart"/>
      <w:r w:rsidR="00E630C4" w:rsidRPr="00CD3F06">
        <w:rPr>
          <w:rFonts w:ascii="Times New Roman" w:hAnsi="Times New Roman"/>
          <w:sz w:val="28"/>
          <w:szCs w:val="28"/>
          <w:lang w:val="en-US"/>
        </w:rPr>
        <w:t>Vyp</w:t>
      </w:r>
      <w:proofErr w:type="spellEnd"/>
      <w:r w:rsidR="00E630C4" w:rsidRPr="00CD3F06">
        <w:rPr>
          <w:rFonts w:ascii="Times New Roman" w:hAnsi="Times New Roman"/>
          <w:sz w:val="28"/>
          <w:szCs w:val="28"/>
          <w:lang w:val="en-US"/>
        </w:rPr>
        <w:t>. 4. S. 48–57.</w:t>
      </w:r>
    </w:p>
    <w:p w:rsidR="00E630C4" w:rsidRPr="00CD3F06" w:rsidRDefault="00E630C4" w:rsidP="00CD3F06">
      <w:pPr>
        <w:pStyle w:val="a3"/>
        <w:numPr>
          <w:ilvl w:val="0"/>
          <w:numId w:val="15"/>
        </w:numPr>
        <w:tabs>
          <w:tab w:val="left" w:pos="709"/>
        </w:tabs>
        <w:spacing w:after="0" w:line="360" w:lineRule="auto"/>
        <w:ind w:left="0" w:firstLine="284"/>
        <w:jc w:val="both"/>
        <w:rPr>
          <w:rFonts w:ascii="Times New Roman" w:hAnsi="Times New Roman"/>
          <w:sz w:val="28"/>
          <w:szCs w:val="28"/>
          <w:lang w:val="en-US"/>
        </w:rPr>
      </w:pPr>
      <w:proofErr w:type="spellStart"/>
      <w:r w:rsidRPr="00CD3F06">
        <w:rPr>
          <w:rFonts w:ascii="Times New Roman" w:hAnsi="Times New Roman"/>
          <w:sz w:val="28"/>
          <w:szCs w:val="28"/>
          <w:lang w:val="en-US"/>
        </w:rPr>
        <w:t>Rat</w:t>
      </w:r>
      <w:r w:rsidR="00CD3F06">
        <w:rPr>
          <w:rFonts w:ascii="Times New Roman" w:hAnsi="Times New Roman"/>
          <w:sz w:val="28"/>
          <w:szCs w:val="28"/>
          <w:lang w:val="en-US"/>
        </w:rPr>
        <w:t>ushna</w:t>
      </w:r>
      <w:proofErr w:type="spellEnd"/>
      <w:r w:rsidR="00CD3F06">
        <w:rPr>
          <w:rFonts w:ascii="Times New Roman" w:hAnsi="Times New Roman"/>
          <w:sz w:val="28"/>
          <w:szCs w:val="28"/>
          <w:lang w:val="en-US"/>
        </w:rPr>
        <w:t xml:space="preserve"> O</w:t>
      </w:r>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Oblikovo-analitychne</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zabezpechennia</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analizy</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rezyltativ</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diialnosti</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i/>
          <w:sz w:val="28"/>
          <w:szCs w:val="28"/>
          <w:lang w:val="en-US"/>
        </w:rPr>
        <w:t>Oblik</w:t>
      </w:r>
      <w:proofErr w:type="spellEnd"/>
      <w:r w:rsidRPr="00CD3F06">
        <w:rPr>
          <w:rFonts w:ascii="Times New Roman" w:hAnsi="Times New Roman"/>
          <w:i/>
          <w:sz w:val="28"/>
          <w:szCs w:val="28"/>
          <w:lang w:val="en-US"/>
        </w:rPr>
        <w:t xml:space="preserve"> </w:t>
      </w:r>
      <w:proofErr w:type="spellStart"/>
      <w:r w:rsidRPr="00CD3F06">
        <w:rPr>
          <w:rFonts w:ascii="Times New Roman" w:hAnsi="Times New Roman"/>
          <w:i/>
          <w:sz w:val="28"/>
          <w:szCs w:val="28"/>
          <w:lang w:val="en-US"/>
        </w:rPr>
        <w:t>i</w:t>
      </w:r>
      <w:proofErr w:type="spellEnd"/>
      <w:r w:rsidRPr="00CD3F06">
        <w:rPr>
          <w:rFonts w:ascii="Times New Roman" w:hAnsi="Times New Roman"/>
          <w:i/>
          <w:sz w:val="28"/>
          <w:szCs w:val="28"/>
          <w:lang w:val="en-US"/>
        </w:rPr>
        <w:t xml:space="preserve"> </w:t>
      </w:r>
      <w:proofErr w:type="spellStart"/>
      <w:r w:rsidRPr="00CD3F06">
        <w:rPr>
          <w:rFonts w:ascii="Times New Roman" w:hAnsi="Times New Roman"/>
          <w:i/>
          <w:sz w:val="28"/>
          <w:szCs w:val="28"/>
          <w:lang w:val="en-US"/>
        </w:rPr>
        <w:t>finansy</w:t>
      </w:r>
      <w:proofErr w:type="spellEnd"/>
      <w:r w:rsidRPr="00CD3F06">
        <w:rPr>
          <w:rFonts w:ascii="Times New Roman" w:hAnsi="Times New Roman"/>
          <w:i/>
          <w:sz w:val="28"/>
          <w:szCs w:val="28"/>
          <w:lang w:val="en-US"/>
        </w:rPr>
        <w:t xml:space="preserve"> APK</w:t>
      </w:r>
      <w:r w:rsidRPr="00CD3F06">
        <w:rPr>
          <w:rFonts w:ascii="Times New Roman" w:hAnsi="Times New Roman"/>
          <w:sz w:val="28"/>
          <w:szCs w:val="28"/>
          <w:lang w:val="en-US"/>
        </w:rPr>
        <w:t>. 2012. № 1. S. 72–76.</w:t>
      </w:r>
    </w:p>
    <w:p w:rsidR="00E630C4" w:rsidRPr="00CD3F06" w:rsidRDefault="00CD3F06" w:rsidP="00CD3F06">
      <w:pPr>
        <w:pStyle w:val="a3"/>
        <w:numPr>
          <w:ilvl w:val="0"/>
          <w:numId w:val="15"/>
        </w:numPr>
        <w:tabs>
          <w:tab w:val="left" w:pos="709"/>
        </w:tabs>
        <w:spacing w:after="0" w:line="360" w:lineRule="auto"/>
        <w:ind w:left="0" w:firstLine="284"/>
        <w:jc w:val="both"/>
        <w:rPr>
          <w:rFonts w:ascii="Times New Roman" w:hAnsi="Times New Roman"/>
          <w:sz w:val="28"/>
          <w:szCs w:val="28"/>
          <w:lang w:val="en-US"/>
        </w:rPr>
      </w:pPr>
      <w:proofErr w:type="spellStart"/>
      <w:r>
        <w:rPr>
          <w:rFonts w:ascii="Times New Roman" w:hAnsi="Times New Roman"/>
          <w:sz w:val="28"/>
          <w:szCs w:val="28"/>
          <w:lang w:val="en-US"/>
        </w:rPr>
        <w:t>Chernetska</w:t>
      </w:r>
      <w:proofErr w:type="spellEnd"/>
      <w:r>
        <w:rPr>
          <w:rFonts w:ascii="Times New Roman" w:hAnsi="Times New Roman"/>
          <w:sz w:val="28"/>
          <w:szCs w:val="28"/>
          <w:lang w:val="en-US"/>
        </w:rPr>
        <w:t xml:space="preserve"> O.</w:t>
      </w:r>
      <w:r w:rsidR="00E630C4" w:rsidRPr="00CD3F06">
        <w:rPr>
          <w:rFonts w:ascii="Times New Roman" w:hAnsi="Times New Roman"/>
          <w:sz w:val="28"/>
          <w:szCs w:val="28"/>
          <w:lang w:val="en-US"/>
        </w:rPr>
        <w:t xml:space="preserve"> </w:t>
      </w:r>
      <w:proofErr w:type="spellStart"/>
      <w:r w:rsidR="00E630C4" w:rsidRPr="00CD3F06">
        <w:rPr>
          <w:rFonts w:ascii="Times New Roman" w:hAnsi="Times New Roman"/>
          <w:sz w:val="28"/>
          <w:szCs w:val="28"/>
          <w:lang w:val="en-US"/>
        </w:rPr>
        <w:t>Oblikove</w:t>
      </w:r>
      <w:proofErr w:type="spellEnd"/>
      <w:r w:rsidR="00E630C4" w:rsidRPr="00CD3F06">
        <w:rPr>
          <w:rFonts w:ascii="Times New Roman" w:hAnsi="Times New Roman"/>
          <w:sz w:val="28"/>
          <w:szCs w:val="28"/>
          <w:lang w:val="en-US"/>
        </w:rPr>
        <w:t xml:space="preserve"> </w:t>
      </w:r>
      <w:proofErr w:type="spellStart"/>
      <w:r w:rsidR="00E630C4" w:rsidRPr="00CD3F06">
        <w:rPr>
          <w:rFonts w:ascii="Times New Roman" w:hAnsi="Times New Roman"/>
          <w:sz w:val="28"/>
          <w:szCs w:val="28"/>
          <w:lang w:val="en-US"/>
        </w:rPr>
        <w:t>zabezpechennia</w:t>
      </w:r>
      <w:proofErr w:type="spellEnd"/>
      <w:r w:rsidR="00E630C4" w:rsidRPr="00CD3F06">
        <w:rPr>
          <w:rFonts w:ascii="Times New Roman" w:hAnsi="Times New Roman"/>
          <w:sz w:val="28"/>
          <w:szCs w:val="28"/>
          <w:lang w:val="en-US"/>
        </w:rPr>
        <w:t xml:space="preserve"> </w:t>
      </w:r>
      <w:proofErr w:type="spellStart"/>
      <w:r w:rsidR="00E630C4" w:rsidRPr="00CD3F06">
        <w:rPr>
          <w:rFonts w:ascii="Times New Roman" w:hAnsi="Times New Roman"/>
          <w:sz w:val="28"/>
          <w:szCs w:val="28"/>
          <w:lang w:val="en-US"/>
        </w:rPr>
        <w:t>systemy</w:t>
      </w:r>
      <w:proofErr w:type="spellEnd"/>
      <w:r w:rsidR="00E630C4" w:rsidRPr="00CD3F06">
        <w:rPr>
          <w:rFonts w:ascii="Times New Roman" w:hAnsi="Times New Roman"/>
          <w:sz w:val="28"/>
          <w:szCs w:val="28"/>
          <w:lang w:val="en-US"/>
        </w:rPr>
        <w:t xml:space="preserve"> </w:t>
      </w:r>
      <w:proofErr w:type="spellStart"/>
      <w:r w:rsidR="00E630C4" w:rsidRPr="00CD3F06">
        <w:rPr>
          <w:rFonts w:ascii="Times New Roman" w:hAnsi="Times New Roman"/>
          <w:sz w:val="28"/>
          <w:szCs w:val="28"/>
          <w:lang w:val="en-US"/>
        </w:rPr>
        <w:t>upravlinnia</w:t>
      </w:r>
      <w:proofErr w:type="spellEnd"/>
      <w:r w:rsidR="00E630C4" w:rsidRPr="00CD3F06">
        <w:rPr>
          <w:rFonts w:ascii="Times New Roman" w:hAnsi="Times New Roman"/>
          <w:sz w:val="28"/>
          <w:szCs w:val="28"/>
          <w:lang w:val="en-US"/>
        </w:rPr>
        <w:t xml:space="preserve"> </w:t>
      </w:r>
      <w:proofErr w:type="spellStart"/>
      <w:r w:rsidR="00E630C4" w:rsidRPr="00CD3F06">
        <w:rPr>
          <w:rFonts w:ascii="Times New Roman" w:hAnsi="Times New Roman"/>
          <w:sz w:val="28"/>
          <w:szCs w:val="28"/>
          <w:lang w:val="en-US"/>
        </w:rPr>
        <w:t>finansovymy</w:t>
      </w:r>
      <w:proofErr w:type="spellEnd"/>
      <w:r w:rsidR="00E630C4" w:rsidRPr="00CD3F06">
        <w:rPr>
          <w:rFonts w:ascii="Times New Roman" w:hAnsi="Times New Roman"/>
          <w:sz w:val="28"/>
          <w:szCs w:val="28"/>
          <w:lang w:val="en-US"/>
        </w:rPr>
        <w:t xml:space="preserve"> </w:t>
      </w:r>
      <w:proofErr w:type="spellStart"/>
      <w:r w:rsidR="00E630C4" w:rsidRPr="00CD3F06">
        <w:rPr>
          <w:rFonts w:ascii="Times New Roman" w:hAnsi="Times New Roman"/>
          <w:sz w:val="28"/>
          <w:szCs w:val="28"/>
          <w:lang w:val="en-US"/>
        </w:rPr>
        <w:t>rezyltatamy</w:t>
      </w:r>
      <w:proofErr w:type="spellEnd"/>
      <w:r w:rsidR="00E630C4" w:rsidRPr="00CD3F06">
        <w:rPr>
          <w:rFonts w:ascii="Times New Roman" w:hAnsi="Times New Roman"/>
          <w:sz w:val="28"/>
          <w:szCs w:val="28"/>
          <w:lang w:val="en-US"/>
        </w:rPr>
        <w:t xml:space="preserve"> v </w:t>
      </w:r>
      <w:proofErr w:type="spellStart"/>
      <w:r w:rsidR="00E630C4" w:rsidRPr="00CD3F06">
        <w:rPr>
          <w:rFonts w:ascii="Times New Roman" w:hAnsi="Times New Roman"/>
          <w:sz w:val="28"/>
          <w:szCs w:val="28"/>
          <w:lang w:val="en-US"/>
        </w:rPr>
        <w:t>ahrarnyx</w:t>
      </w:r>
      <w:proofErr w:type="spellEnd"/>
      <w:r w:rsidR="00E630C4" w:rsidRPr="00CD3F06">
        <w:rPr>
          <w:rFonts w:ascii="Times New Roman" w:hAnsi="Times New Roman"/>
          <w:sz w:val="28"/>
          <w:szCs w:val="28"/>
          <w:lang w:val="en-US"/>
        </w:rPr>
        <w:t xml:space="preserve"> </w:t>
      </w:r>
      <w:proofErr w:type="spellStart"/>
      <w:r w:rsidR="00E630C4" w:rsidRPr="00CD3F06">
        <w:rPr>
          <w:rFonts w:ascii="Times New Roman" w:hAnsi="Times New Roman"/>
          <w:sz w:val="28"/>
          <w:szCs w:val="28"/>
          <w:lang w:val="en-US"/>
        </w:rPr>
        <w:t>pidpryiemstvax</w:t>
      </w:r>
      <w:proofErr w:type="spellEnd"/>
      <w:r w:rsidR="00E630C4" w:rsidRPr="00CD3F06">
        <w:rPr>
          <w:rFonts w:ascii="Times New Roman" w:hAnsi="Times New Roman"/>
          <w:sz w:val="28"/>
          <w:szCs w:val="28"/>
          <w:lang w:val="en-US"/>
        </w:rPr>
        <w:t xml:space="preserve">. </w:t>
      </w:r>
      <w:proofErr w:type="spellStart"/>
      <w:r w:rsidR="00E630C4" w:rsidRPr="00CD3F06">
        <w:rPr>
          <w:rFonts w:ascii="Times New Roman" w:hAnsi="Times New Roman"/>
          <w:i/>
          <w:sz w:val="28"/>
          <w:szCs w:val="28"/>
          <w:lang w:val="en-US"/>
        </w:rPr>
        <w:t>Naykovyi</w:t>
      </w:r>
      <w:proofErr w:type="spellEnd"/>
      <w:r w:rsidR="00E630C4" w:rsidRPr="00CD3F06">
        <w:rPr>
          <w:rFonts w:ascii="Times New Roman" w:hAnsi="Times New Roman"/>
          <w:i/>
          <w:sz w:val="28"/>
          <w:szCs w:val="28"/>
          <w:lang w:val="en-US"/>
        </w:rPr>
        <w:t xml:space="preserve"> </w:t>
      </w:r>
      <w:proofErr w:type="spellStart"/>
      <w:r w:rsidR="00E630C4" w:rsidRPr="00CD3F06">
        <w:rPr>
          <w:rFonts w:ascii="Times New Roman" w:hAnsi="Times New Roman"/>
          <w:i/>
          <w:sz w:val="28"/>
          <w:szCs w:val="28"/>
          <w:lang w:val="en-US"/>
        </w:rPr>
        <w:t>visnyk</w:t>
      </w:r>
      <w:proofErr w:type="spellEnd"/>
      <w:r w:rsidR="00E630C4" w:rsidRPr="00CD3F06">
        <w:rPr>
          <w:rFonts w:ascii="Times New Roman" w:hAnsi="Times New Roman"/>
          <w:i/>
          <w:sz w:val="28"/>
          <w:szCs w:val="28"/>
          <w:lang w:val="en-US"/>
        </w:rPr>
        <w:t xml:space="preserve"> </w:t>
      </w:r>
      <w:proofErr w:type="spellStart"/>
      <w:r w:rsidR="00E630C4" w:rsidRPr="00CD3F06">
        <w:rPr>
          <w:rFonts w:ascii="Times New Roman" w:hAnsi="Times New Roman"/>
          <w:i/>
          <w:sz w:val="28"/>
          <w:szCs w:val="28"/>
          <w:lang w:val="en-US"/>
        </w:rPr>
        <w:t>Uzhhorod</w:t>
      </w:r>
      <w:proofErr w:type="spellEnd"/>
      <w:r w:rsidR="00E630C4" w:rsidRPr="00CD3F06">
        <w:rPr>
          <w:rFonts w:ascii="Times New Roman" w:hAnsi="Times New Roman"/>
          <w:i/>
          <w:sz w:val="28"/>
          <w:szCs w:val="28"/>
          <w:lang w:val="en-US"/>
        </w:rPr>
        <w:t xml:space="preserve"> </w:t>
      </w:r>
      <w:proofErr w:type="spellStart"/>
      <w:r w:rsidR="00E630C4" w:rsidRPr="00CD3F06">
        <w:rPr>
          <w:rFonts w:ascii="Times New Roman" w:hAnsi="Times New Roman"/>
          <w:i/>
          <w:sz w:val="28"/>
          <w:szCs w:val="28"/>
          <w:lang w:val="en-US"/>
        </w:rPr>
        <w:t>skoho</w:t>
      </w:r>
      <w:proofErr w:type="spellEnd"/>
      <w:r w:rsidR="00E630C4" w:rsidRPr="00CD3F06">
        <w:rPr>
          <w:rFonts w:ascii="Times New Roman" w:hAnsi="Times New Roman"/>
          <w:i/>
          <w:sz w:val="28"/>
          <w:szCs w:val="28"/>
          <w:lang w:val="en-US"/>
        </w:rPr>
        <w:t xml:space="preserve"> </w:t>
      </w:r>
      <w:proofErr w:type="spellStart"/>
      <w:r w:rsidR="00E630C4" w:rsidRPr="00CD3F06">
        <w:rPr>
          <w:rFonts w:ascii="Times New Roman" w:hAnsi="Times New Roman"/>
          <w:i/>
          <w:sz w:val="28"/>
          <w:szCs w:val="28"/>
          <w:lang w:val="en-US"/>
        </w:rPr>
        <w:t>natsionalnoho</w:t>
      </w:r>
      <w:proofErr w:type="spellEnd"/>
      <w:r w:rsidR="00E630C4" w:rsidRPr="00CD3F06">
        <w:rPr>
          <w:rFonts w:ascii="Times New Roman" w:hAnsi="Times New Roman"/>
          <w:i/>
          <w:sz w:val="28"/>
          <w:szCs w:val="28"/>
          <w:lang w:val="en-US"/>
        </w:rPr>
        <w:t xml:space="preserve"> </w:t>
      </w:r>
      <w:proofErr w:type="spellStart"/>
      <w:r w:rsidR="00E630C4" w:rsidRPr="00CD3F06">
        <w:rPr>
          <w:rFonts w:ascii="Times New Roman" w:hAnsi="Times New Roman"/>
          <w:i/>
          <w:sz w:val="28"/>
          <w:szCs w:val="28"/>
          <w:lang w:val="en-US"/>
        </w:rPr>
        <w:t>yniversytety</w:t>
      </w:r>
      <w:proofErr w:type="spellEnd"/>
      <w:r w:rsidR="00E630C4" w:rsidRPr="00CD3F06">
        <w:rPr>
          <w:rFonts w:ascii="Times New Roman" w:hAnsi="Times New Roman"/>
          <w:i/>
          <w:sz w:val="28"/>
          <w:szCs w:val="28"/>
          <w:lang w:val="en-US"/>
        </w:rPr>
        <w:t xml:space="preserve">. </w:t>
      </w:r>
      <w:r w:rsidR="00E630C4" w:rsidRPr="00CD3F06">
        <w:rPr>
          <w:rFonts w:ascii="Times New Roman" w:hAnsi="Times New Roman"/>
          <w:sz w:val="28"/>
          <w:szCs w:val="28"/>
          <w:lang w:val="en-US"/>
        </w:rPr>
        <w:t>2017. №</w:t>
      </w:r>
      <w:r>
        <w:rPr>
          <w:rFonts w:ascii="Times New Roman" w:hAnsi="Times New Roman"/>
          <w:sz w:val="28"/>
          <w:szCs w:val="28"/>
          <w:lang w:val="en-US"/>
        </w:rPr>
        <w:t xml:space="preserve"> </w:t>
      </w:r>
      <w:r w:rsidR="00E630C4" w:rsidRPr="00CD3F06">
        <w:rPr>
          <w:rFonts w:ascii="Times New Roman" w:hAnsi="Times New Roman"/>
          <w:sz w:val="28"/>
          <w:szCs w:val="28"/>
          <w:lang w:val="en-US"/>
        </w:rPr>
        <w:t>12. Ch. 2. S. 154–157.</w:t>
      </w:r>
    </w:p>
    <w:p w:rsidR="00E630C4" w:rsidRPr="00CD3F06" w:rsidRDefault="00E630C4" w:rsidP="00CD3F06">
      <w:pPr>
        <w:pStyle w:val="a3"/>
        <w:numPr>
          <w:ilvl w:val="0"/>
          <w:numId w:val="15"/>
        </w:numPr>
        <w:tabs>
          <w:tab w:val="left" w:pos="709"/>
        </w:tabs>
        <w:spacing w:after="0" w:line="360" w:lineRule="auto"/>
        <w:ind w:left="0" w:firstLine="284"/>
        <w:jc w:val="both"/>
        <w:rPr>
          <w:rFonts w:ascii="Times New Roman" w:hAnsi="Times New Roman"/>
          <w:sz w:val="28"/>
          <w:szCs w:val="28"/>
          <w:lang w:val="en-US"/>
        </w:rPr>
      </w:pPr>
      <w:proofErr w:type="spellStart"/>
      <w:r w:rsidRPr="00CD3F06">
        <w:rPr>
          <w:rFonts w:ascii="Times New Roman" w:hAnsi="Times New Roman"/>
          <w:sz w:val="28"/>
          <w:szCs w:val="28"/>
          <w:lang w:val="en-US"/>
        </w:rPr>
        <w:t>Hladii</w:t>
      </w:r>
      <w:proofErr w:type="spellEnd"/>
      <w:r w:rsidRPr="00CD3F06">
        <w:rPr>
          <w:rFonts w:ascii="Times New Roman" w:hAnsi="Times New Roman"/>
          <w:sz w:val="28"/>
          <w:szCs w:val="28"/>
          <w:lang w:val="en-US"/>
        </w:rPr>
        <w:t xml:space="preserve"> I.</w:t>
      </w:r>
      <w:r w:rsidR="00CD3F06">
        <w:rPr>
          <w:rFonts w:ascii="Times New Roman" w:hAnsi="Times New Roman"/>
          <w:sz w:val="28"/>
          <w:szCs w:val="28"/>
          <w:lang w:val="en-US"/>
        </w:rPr>
        <w:t xml:space="preserve">, </w:t>
      </w:r>
      <w:proofErr w:type="spellStart"/>
      <w:r w:rsidR="00CD3F06">
        <w:rPr>
          <w:rFonts w:ascii="Times New Roman" w:hAnsi="Times New Roman"/>
          <w:sz w:val="28"/>
          <w:szCs w:val="28"/>
          <w:lang w:val="en-US"/>
        </w:rPr>
        <w:t>Chernikova</w:t>
      </w:r>
      <w:proofErr w:type="spellEnd"/>
      <w:r w:rsidR="00CD3F06">
        <w:rPr>
          <w:rFonts w:ascii="Times New Roman" w:hAnsi="Times New Roman"/>
          <w:sz w:val="28"/>
          <w:szCs w:val="28"/>
          <w:lang w:val="en-US"/>
        </w:rPr>
        <w:t xml:space="preserve"> I</w:t>
      </w:r>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Oblikova</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stratehiia</w:t>
      </w:r>
      <w:proofErr w:type="spellEnd"/>
      <w:r w:rsidRPr="00CD3F06">
        <w:rPr>
          <w:rFonts w:ascii="Times New Roman" w:hAnsi="Times New Roman"/>
          <w:sz w:val="28"/>
          <w:szCs w:val="28"/>
          <w:lang w:val="en-US"/>
        </w:rPr>
        <w:t xml:space="preserve"> u </w:t>
      </w:r>
      <w:proofErr w:type="spellStart"/>
      <w:r w:rsidRPr="00CD3F06">
        <w:rPr>
          <w:rFonts w:ascii="Times New Roman" w:hAnsi="Times New Roman"/>
          <w:sz w:val="28"/>
          <w:szCs w:val="28"/>
          <w:lang w:val="en-US"/>
        </w:rPr>
        <w:t>skladi</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prohramovanoho</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systemnoho</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menedzhmentu</w:t>
      </w:r>
      <w:proofErr w:type="spellEnd"/>
      <w:r w:rsidRPr="00CD3F06">
        <w:rPr>
          <w:rFonts w:ascii="Times New Roman" w:hAnsi="Times New Roman"/>
          <w:sz w:val="28"/>
          <w:szCs w:val="28"/>
          <w:lang w:val="en-US"/>
        </w:rPr>
        <w:t xml:space="preserve"> – </w:t>
      </w:r>
      <w:proofErr w:type="spellStart"/>
      <w:r w:rsidRPr="00CD3F06">
        <w:rPr>
          <w:rFonts w:ascii="Times New Roman" w:hAnsi="Times New Roman"/>
          <w:sz w:val="28"/>
          <w:szCs w:val="28"/>
          <w:lang w:val="en-US"/>
        </w:rPr>
        <w:t>shliakh</w:t>
      </w:r>
      <w:proofErr w:type="spellEnd"/>
      <w:r w:rsidRPr="00CD3F06">
        <w:rPr>
          <w:rFonts w:ascii="Times New Roman" w:hAnsi="Times New Roman"/>
          <w:sz w:val="28"/>
          <w:szCs w:val="28"/>
          <w:lang w:val="en-US"/>
        </w:rPr>
        <w:t xml:space="preserve"> do </w:t>
      </w:r>
      <w:proofErr w:type="spellStart"/>
      <w:r w:rsidRPr="00CD3F06">
        <w:rPr>
          <w:rFonts w:ascii="Times New Roman" w:hAnsi="Times New Roman"/>
          <w:sz w:val="28"/>
          <w:szCs w:val="28"/>
          <w:lang w:val="en-US"/>
        </w:rPr>
        <w:t>uspikhu</w:t>
      </w:r>
      <w:proofErr w:type="spellEnd"/>
      <w:r w:rsidRPr="00CD3F06">
        <w:rPr>
          <w:rFonts w:ascii="Times New Roman" w:hAnsi="Times New Roman"/>
          <w:sz w:val="28"/>
          <w:szCs w:val="28"/>
          <w:lang w:val="en-US"/>
        </w:rPr>
        <w:t xml:space="preserve"> </w:t>
      </w:r>
      <w:proofErr w:type="spellStart"/>
      <w:proofErr w:type="gramStart"/>
      <w:r w:rsidRPr="00CD3F06">
        <w:rPr>
          <w:rFonts w:ascii="Times New Roman" w:hAnsi="Times New Roman"/>
          <w:sz w:val="28"/>
          <w:szCs w:val="28"/>
          <w:lang w:val="en-US"/>
        </w:rPr>
        <w:t>na</w:t>
      </w:r>
      <w:proofErr w:type="spellEnd"/>
      <w:proofErr w:type="gram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rynku</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Implementatsiia</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innovatsii</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oblikovo-analitychnoho</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zabezpechennia</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staloho</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rozvytku</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suchasnoho</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biznesu</w:t>
      </w:r>
      <w:proofErr w:type="spellEnd"/>
      <w:r w:rsidRPr="00CD3F06">
        <w:rPr>
          <w:rFonts w:ascii="Times New Roman" w:hAnsi="Times New Roman"/>
          <w:sz w:val="28"/>
          <w:szCs w:val="28"/>
          <w:lang w:val="en-US"/>
        </w:rPr>
        <w:t xml:space="preserve">: I </w:t>
      </w:r>
      <w:proofErr w:type="spellStart"/>
      <w:r w:rsidRPr="00CD3F06">
        <w:rPr>
          <w:rFonts w:ascii="Times New Roman" w:hAnsi="Times New Roman"/>
          <w:sz w:val="28"/>
          <w:szCs w:val="28"/>
          <w:lang w:val="en-US"/>
        </w:rPr>
        <w:t>Mizhnar</w:t>
      </w:r>
      <w:proofErr w:type="spellEnd"/>
      <w:r w:rsidRPr="00CD3F06">
        <w:rPr>
          <w:rFonts w:ascii="Times New Roman" w:hAnsi="Times New Roman"/>
          <w:sz w:val="28"/>
          <w:szCs w:val="28"/>
          <w:lang w:val="en-US"/>
        </w:rPr>
        <w:t xml:space="preserve">. </w:t>
      </w:r>
      <w:proofErr w:type="spellStart"/>
      <w:proofErr w:type="gramStart"/>
      <w:r w:rsidRPr="00CD3F06">
        <w:rPr>
          <w:rFonts w:ascii="Times New Roman" w:hAnsi="Times New Roman"/>
          <w:sz w:val="28"/>
          <w:szCs w:val="28"/>
          <w:lang w:val="en-US"/>
        </w:rPr>
        <w:t>nauk</w:t>
      </w:r>
      <w:proofErr w:type="spellEnd"/>
      <w:r w:rsidRPr="00CD3F06">
        <w:rPr>
          <w:rFonts w:ascii="Times New Roman" w:hAnsi="Times New Roman"/>
          <w:sz w:val="28"/>
          <w:szCs w:val="28"/>
          <w:lang w:val="en-US"/>
        </w:rPr>
        <w:t>.-</w:t>
      </w:r>
      <w:proofErr w:type="spellStart"/>
      <w:r w:rsidRPr="00CD3F06">
        <w:rPr>
          <w:rFonts w:ascii="Times New Roman" w:hAnsi="Times New Roman"/>
          <w:sz w:val="28"/>
          <w:szCs w:val="28"/>
          <w:lang w:val="en-US"/>
        </w:rPr>
        <w:t>prakt</w:t>
      </w:r>
      <w:proofErr w:type="spellEnd"/>
      <w:proofErr w:type="gramEnd"/>
      <w:r w:rsidRPr="00CD3F06">
        <w:rPr>
          <w:rFonts w:ascii="Times New Roman" w:hAnsi="Times New Roman"/>
          <w:sz w:val="28"/>
          <w:szCs w:val="28"/>
          <w:lang w:val="en-US"/>
        </w:rPr>
        <w:t>. Internet-</w:t>
      </w:r>
      <w:proofErr w:type="spellStart"/>
      <w:r w:rsidRPr="00CD3F06">
        <w:rPr>
          <w:rFonts w:ascii="Times New Roman" w:hAnsi="Times New Roman"/>
          <w:sz w:val="28"/>
          <w:szCs w:val="28"/>
          <w:lang w:val="en-US"/>
        </w:rPr>
        <w:t>konf</w:t>
      </w:r>
      <w:proofErr w:type="spellEnd"/>
      <w:r w:rsidRPr="00CD3F06">
        <w:rPr>
          <w:rFonts w:ascii="Times New Roman" w:hAnsi="Times New Roman"/>
          <w:sz w:val="28"/>
          <w:szCs w:val="28"/>
          <w:lang w:val="en-US"/>
        </w:rPr>
        <w:t xml:space="preserve">., 22 </w:t>
      </w:r>
      <w:proofErr w:type="spellStart"/>
      <w:r w:rsidR="00CD3F06">
        <w:rPr>
          <w:rFonts w:ascii="Times New Roman" w:hAnsi="Times New Roman"/>
          <w:sz w:val="28"/>
          <w:szCs w:val="28"/>
          <w:lang w:val="en-US"/>
        </w:rPr>
        <w:t>bereznia</w:t>
      </w:r>
      <w:proofErr w:type="spellEnd"/>
      <w:r w:rsidR="00CD3F06">
        <w:rPr>
          <w:rFonts w:ascii="Times New Roman" w:hAnsi="Times New Roman"/>
          <w:sz w:val="28"/>
          <w:szCs w:val="28"/>
          <w:lang w:val="en-US"/>
        </w:rPr>
        <w:t xml:space="preserve"> 2018 r. / </w:t>
      </w:r>
      <w:proofErr w:type="spellStart"/>
      <w:r w:rsidR="00CD3F06">
        <w:rPr>
          <w:rFonts w:ascii="Times New Roman" w:hAnsi="Times New Roman"/>
          <w:sz w:val="28"/>
          <w:szCs w:val="28"/>
          <w:lang w:val="en-US"/>
        </w:rPr>
        <w:t>redkol</w:t>
      </w:r>
      <w:proofErr w:type="spellEnd"/>
      <w:r w:rsidR="00CD3F06">
        <w:rPr>
          <w:rFonts w:ascii="Times New Roman" w:hAnsi="Times New Roman"/>
          <w:sz w:val="28"/>
          <w:szCs w:val="28"/>
          <w:lang w:val="en-US"/>
        </w:rPr>
        <w:t xml:space="preserve">. : O. </w:t>
      </w:r>
      <w:proofErr w:type="spellStart"/>
      <w:r w:rsidR="00CD3F06">
        <w:rPr>
          <w:rFonts w:ascii="Times New Roman" w:hAnsi="Times New Roman"/>
          <w:sz w:val="28"/>
          <w:szCs w:val="28"/>
          <w:lang w:val="en-US"/>
        </w:rPr>
        <w:t>Cherevko</w:t>
      </w:r>
      <w:proofErr w:type="spellEnd"/>
      <w:r w:rsidR="00CD3F06">
        <w:rPr>
          <w:rFonts w:ascii="Times New Roman" w:hAnsi="Times New Roman"/>
          <w:sz w:val="28"/>
          <w:szCs w:val="28"/>
          <w:lang w:val="en-US"/>
        </w:rPr>
        <w:t xml:space="preserve"> ta in.</w:t>
      </w:r>
      <w:r w:rsidRPr="00CD3F06">
        <w:rPr>
          <w:rFonts w:ascii="Times New Roman" w:hAnsi="Times New Roman"/>
          <w:sz w:val="28"/>
          <w:szCs w:val="28"/>
          <w:lang w:val="en-US"/>
        </w:rPr>
        <w:t xml:space="preserve"> </w:t>
      </w:r>
      <w:proofErr w:type="spellStart"/>
      <w:proofErr w:type="gramStart"/>
      <w:r w:rsidRPr="00CD3F06">
        <w:rPr>
          <w:rFonts w:ascii="Times New Roman" w:hAnsi="Times New Roman"/>
          <w:sz w:val="28"/>
          <w:szCs w:val="28"/>
          <w:lang w:val="en-US"/>
        </w:rPr>
        <w:t>Kharkiv</w:t>
      </w:r>
      <w:proofErr w:type="spellEnd"/>
      <w:r w:rsidRPr="00CD3F06">
        <w:rPr>
          <w:rFonts w:ascii="Times New Roman" w:hAnsi="Times New Roman"/>
          <w:sz w:val="28"/>
          <w:szCs w:val="28"/>
          <w:lang w:val="en-US"/>
        </w:rPr>
        <w:t xml:space="preserve"> :</w:t>
      </w:r>
      <w:proofErr w:type="gram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KhDUKhT</w:t>
      </w:r>
      <w:proofErr w:type="spellEnd"/>
      <w:r w:rsidRPr="00CD3F06">
        <w:rPr>
          <w:rFonts w:ascii="Times New Roman" w:hAnsi="Times New Roman"/>
          <w:sz w:val="28"/>
          <w:szCs w:val="28"/>
          <w:lang w:val="en-US"/>
        </w:rPr>
        <w:t>, 2018. S. 413–415.</w:t>
      </w:r>
    </w:p>
    <w:p w:rsidR="00E630C4" w:rsidRPr="00CD3F06" w:rsidRDefault="00E630C4" w:rsidP="00CD3F06">
      <w:pPr>
        <w:pStyle w:val="a3"/>
        <w:numPr>
          <w:ilvl w:val="0"/>
          <w:numId w:val="15"/>
        </w:numPr>
        <w:tabs>
          <w:tab w:val="left" w:pos="709"/>
        </w:tabs>
        <w:spacing w:after="0" w:line="360" w:lineRule="auto"/>
        <w:ind w:left="0" w:firstLine="284"/>
        <w:jc w:val="both"/>
        <w:rPr>
          <w:rFonts w:ascii="Times New Roman" w:hAnsi="Times New Roman"/>
          <w:sz w:val="28"/>
          <w:szCs w:val="28"/>
          <w:lang w:val="en-US"/>
        </w:rPr>
      </w:pPr>
      <w:proofErr w:type="spellStart"/>
      <w:r w:rsidRPr="00CD3F06">
        <w:rPr>
          <w:rFonts w:ascii="Times New Roman" w:hAnsi="Times New Roman"/>
          <w:sz w:val="28"/>
          <w:szCs w:val="28"/>
          <w:lang w:val="en-US"/>
        </w:rPr>
        <w:t>Otkalenko</w:t>
      </w:r>
      <w:proofErr w:type="spellEnd"/>
      <w:r w:rsidRPr="00CD3F06">
        <w:rPr>
          <w:rFonts w:ascii="Times New Roman" w:hAnsi="Times New Roman"/>
          <w:sz w:val="28"/>
          <w:szCs w:val="28"/>
          <w:lang w:val="en-US"/>
        </w:rPr>
        <w:t xml:space="preserve"> </w:t>
      </w:r>
      <w:r w:rsidR="00CD3F06">
        <w:rPr>
          <w:rFonts w:ascii="Times New Roman" w:hAnsi="Times New Roman"/>
          <w:sz w:val="28"/>
          <w:szCs w:val="28"/>
          <w:lang w:val="en-US"/>
        </w:rPr>
        <w:t>O</w:t>
      </w:r>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Analiz</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upravlinnia</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diialnistiu</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neprybutkovykh</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sz w:val="28"/>
          <w:szCs w:val="28"/>
          <w:lang w:val="en-US"/>
        </w:rPr>
        <w:t>orhanizatsii</w:t>
      </w:r>
      <w:proofErr w:type="spellEnd"/>
      <w:r w:rsidRPr="00CD3F06">
        <w:rPr>
          <w:rFonts w:ascii="Times New Roman" w:hAnsi="Times New Roman"/>
          <w:sz w:val="28"/>
          <w:szCs w:val="28"/>
          <w:lang w:val="en-US"/>
        </w:rPr>
        <w:t xml:space="preserve">. </w:t>
      </w:r>
      <w:proofErr w:type="spellStart"/>
      <w:r w:rsidRPr="00CD3F06">
        <w:rPr>
          <w:rFonts w:ascii="Times New Roman" w:hAnsi="Times New Roman"/>
          <w:i/>
          <w:sz w:val="28"/>
          <w:szCs w:val="28"/>
          <w:lang w:val="en-US"/>
        </w:rPr>
        <w:t>Visny</w:t>
      </w:r>
      <w:bookmarkStart w:id="0" w:name="_GoBack"/>
      <w:bookmarkEnd w:id="0"/>
      <w:r w:rsidRPr="00CD3F06">
        <w:rPr>
          <w:rFonts w:ascii="Times New Roman" w:hAnsi="Times New Roman"/>
          <w:i/>
          <w:sz w:val="28"/>
          <w:szCs w:val="28"/>
          <w:lang w:val="en-US"/>
        </w:rPr>
        <w:t>k</w:t>
      </w:r>
      <w:proofErr w:type="spellEnd"/>
      <w:r w:rsidRPr="00CD3F06">
        <w:rPr>
          <w:rFonts w:ascii="Times New Roman" w:hAnsi="Times New Roman"/>
          <w:i/>
          <w:sz w:val="28"/>
          <w:szCs w:val="28"/>
          <w:lang w:val="en-US"/>
        </w:rPr>
        <w:t xml:space="preserve"> </w:t>
      </w:r>
      <w:proofErr w:type="spellStart"/>
      <w:r w:rsidRPr="00CD3F06">
        <w:rPr>
          <w:rFonts w:ascii="Times New Roman" w:hAnsi="Times New Roman"/>
          <w:i/>
          <w:sz w:val="28"/>
          <w:szCs w:val="28"/>
          <w:lang w:val="en-US"/>
        </w:rPr>
        <w:t>ZhNAEU</w:t>
      </w:r>
      <w:proofErr w:type="spellEnd"/>
      <w:r w:rsidR="00CD3F06">
        <w:rPr>
          <w:rFonts w:ascii="Times New Roman" w:hAnsi="Times New Roman"/>
          <w:sz w:val="28"/>
          <w:szCs w:val="28"/>
          <w:lang w:val="en-US"/>
        </w:rPr>
        <w:t xml:space="preserve">. 2017. № 2 (62). </w:t>
      </w:r>
      <w:r w:rsidR="00CD3F06" w:rsidRPr="00CD3F06">
        <w:rPr>
          <w:rFonts w:ascii="Times New Roman" w:hAnsi="Times New Roman"/>
          <w:sz w:val="28"/>
          <w:szCs w:val="28"/>
          <w:lang w:val="en-US"/>
        </w:rPr>
        <w:t>T</w:t>
      </w:r>
      <w:r w:rsidRPr="00CD3F06">
        <w:rPr>
          <w:rFonts w:ascii="Times New Roman" w:hAnsi="Times New Roman"/>
          <w:sz w:val="28"/>
          <w:szCs w:val="28"/>
          <w:lang w:val="en-US"/>
        </w:rPr>
        <w:t>. 2. S. 98–104.</w:t>
      </w:r>
    </w:p>
    <w:sectPr w:rsidR="00E630C4" w:rsidRPr="00CD3F06" w:rsidSect="00606907">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82" w:rsidRDefault="000A5182">
      <w:pPr>
        <w:spacing w:after="0" w:line="240" w:lineRule="auto"/>
      </w:pPr>
      <w:r>
        <w:separator/>
      </w:r>
    </w:p>
  </w:endnote>
  <w:endnote w:type="continuationSeparator" w:id="0">
    <w:p w:rsidR="000A5182" w:rsidRDefault="000A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82" w:rsidRDefault="000A5182">
      <w:pPr>
        <w:spacing w:after="0" w:line="240" w:lineRule="auto"/>
      </w:pPr>
      <w:r>
        <w:separator/>
      </w:r>
    </w:p>
  </w:footnote>
  <w:footnote w:type="continuationSeparator" w:id="0">
    <w:p w:rsidR="000A5182" w:rsidRDefault="000A5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75423"/>
      <w:docPartObj>
        <w:docPartGallery w:val="Page Numbers (Top of Page)"/>
        <w:docPartUnique/>
      </w:docPartObj>
    </w:sdtPr>
    <w:sdtEndPr/>
    <w:sdtContent>
      <w:p w:rsidR="00606907" w:rsidRDefault="00606907">
        <w:pPr>
          <w:pStyle w:val="a6"/>
          <w:jc w:val="right"/>
        </w:pPr>
        <w:r w:rsidRPr="00474821">
          <w:rPr>
            <w:rFonts w:ascii="Times New Roman" w:hAnsi="Times New Roman"/>
          </w:rPr>
          <w:fldChar w:fldCharType="begin"/>
        </w:r>
        <w:r w:rsidRPr="00474821">
          <w:rPr>
            <w:rFonts w:ascii="Times New Roman" w:hAnsi="Times New Roman"/>
          </w:rPr>
          <w:instrText>PAGE   \* MERGEFORMAT</w:instrText>
        </w:r>
        <w:r w:rsidRPr="00474821">
          <w:rPr>
            <w:rFonts w:ascii="Times New Roman" w:hAnsi="Times New Roman"/>
          </w:rPr>
          <w:fldChar w:fldCharType="separate"/>
        </w:r>
        <w:r w:rsidR="003B0FF9">
          <w:rPr>
            <w:rFonts w:ascii="Times New Roman" w:hAnsi="Times New Roman"/>
            <w:noProof/>
          </w:rPr>
          <w:t>14</w:t>
        </w:r>
        <w:r w:rsidRPr="00474821">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1376"/>
    <w:multiLevelType w:val="hybridMultilevel"/>
    <w:tmpl w:val="2690BD1E"/>
    <w:lvl w:ilvl="0" w:tplc="9E1C053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5121F2"/>
    <w:multiLevelType w:val="hybridMultilevel"/>
    <w:tmpl w:val="21FE671C"/>
    <w:lvl w:ilvl="0" w:tplc="70E0B3C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782CF0"/>
    <w:multiLevelType w:val="hybridMultilevel"/>
    <w:tmpl w:val="3F5E54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E55EFD"/>
    <w:multiLevelType w:val="hybridMultilevel"/>
    <w:tmpl w:val="9CFC1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83B1007"/>
    <w:multiLevelType w:val="hybridMultilevel"/>
    <w:tmpl w:val="416AE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50B53"/>
    <w:multiLevelType w:val="hybridMultilevel"/>
    <w:tmpl w:val="2848C940"/>
    <w:lvl w:ilvl="0" w:tplc="0419000F">
      <w:start w:val="1"/>
      <w:numFmt w:val="decimal"/>
      <w:lvlText w:val="%1."/>
      <w:lvlJc w:val="left"/>
      <w:pPr>
        <w:ind w:left="3049" w:hanging="360"/>
      </w:pPr>
    </w:lvl>
    <w:lvl w:ilvl="1" w:tplc="04190019" w:tentative="1">
      <w:start w:val="1"/>
      <w:numFmt w:val="lowerLetter"/>
      <w:lvlText w:val="%2."/>
      <w:lvlJc w:val="left"/>
      <w:pPr>
        <w:ind w:left="3769" w:hanging="360"/>
      </w:pPr>
    </w:lvl>
    <w:lvl w:ilvl="2" w:tplc="0419001B">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6">
    <w:nsid w:val="2C7B1351"/>
    <w:multiLevelType w:val="hybridMultilevel"/>
    <w:tmpl w:val="80FCB588"/>
    <w:lvl w:ilvl="0" w:tplc="04190011">
      <w:start w:val="1"/>
      <w:numFmt w:val="decimal"/>
      <w:lvlText w:val="%1)"/>
      <w:lvlJc w:val="left"/>
      <w:pPr>
        <w:ind w:left="720" w:hanging="360"/>
      </w:pPr>
    </w:lvl>
    <w:lvl w:ilvl="1" w:tplc="99EC5ED4">
      <w:start w:val="2"/>
      <w:numFmt w:val="bullet"/>
      <w:lvlText w:val="-"/>
      <w:lvlJc w:val="left"/>
      <w:pPr>
        <w:ind w:left="2115" w:hanging="1035"/>
      </w:pPr>
      <w:rPr>
        <w:rFonts w:ascii="Times New Roman" w:eastAsia="Times New Roman" w:hAnsi="Times New Roman" w:cs="Times New Roman" w:hint="default"/>
      </w:rPr>
    </w:lvl>
    <w:lvl w:ilvl="2" w:tplc="D9F65772">
      <w:start w:val="1"/>
      <w:numFmt w:val="decimal"/>
      <w:lvlText w:val="%3."/>
      <w:lvlJc w:val="left"/>
      <w:pPr>
        <w:ind w:left="3105" w:hanging="112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A906B1"/>
    <w:multiLevelType w:val="hybridMultilevel"/>
    <w:tmpl w:val="DA6CE2E2"/>
    <w:lvl w:ilvl="0" w:tplc="B18A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3A53518"/>
    <w:multiLevelType w:val="hybridMultilevel"/>
    <w:tmpl w:val="40F443E0"/>
    <w:lvl w:ilvl="0" w:tplc="0419000F">
      <w:start w:val="1"/>
      <w:numFmt w:val="decimal"/>
      <w:lvlText w:val="%1."/>
      <w:lvlJc w:val="left"/>
      <w:pPr>
        <w:ind w:left="4669" w:hanging="360"/>
      </w:p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9">
    <w:nsid w:val="540C0589"/>
    <w:multiLevelType w:val="hybridMultilevel"/>
    <w:tmpl w:val="F13A09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B8554FF"/>
    <w:multiLevelType w:val="hybridMultilevel"/>
    <w:tmpl w:val="064ABF98"/>
    <w:lvl w:ilvl="0" w:tplc="B18A8CA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B630290"/>
    <w:multiLevelType w:val="hybridMultilevel"/>
    <w:tmpl w:val="FA842392"/>
    <w:lvl w:ilvl="0" w:tplc="B18A8CA2">
      <w:start w:val="1"/>
      <w:numFmt w:val="bullet"/>
      <w:lvlText w:val=""/>
      <w:lvlJc w:val="left"/>
      <w:pPr>
        <w:ind w:left="1429" w:hanging="360"/>
      </w:pPr>
      <w:rPr>
        <w:rFonts w:ascii="Symbol" w:hAnsi="Symbol" w:hint="default"/>
      </w:rPr>
    </w:lvl>
    <w:lvl w:ilvl="1" w:tplc="B18A8CA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E769C1"/>
    <w:multiLevelType w:val="hybridMultilevel"/>
    <w:tmpl w:val="AC9A19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1830A7E"/>
    <w:multiLevelType w:val="hybridMultilevel"/>
    <w:tmpl w:val="1B70EE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9D66B06"/>
    <w:multiLevelType w:val="hybridMultilevel"/>
    <w:tmpl w:val="1B70EE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3"/>
  </w:num>
  <w:num w:numId="3">
    <w:abstractNumId w:val="12"/>
  </w:num>
  <w:num w:numId="4">
    <w:abstractNumId w:val="0"/>
  </w:num>
  <w:num w:numId="5">
    <w:abstractNumId w:val="7"/>
  </w:num>
  <w:num w:numId="6">
    <w:abstractNumId w:val="1"/>
  </w:num>
  <w:num w:numId="7">
    <w:abstractNumId w:val="4"/>
  </w:num>
  <w:num w:numId="8">
    <w:abstractNumId w:val="6"/>
  </w:num>
  <w:num w:numId="9">
    <w:abstractNumId w:val="10"/>
  </w:num>
  <w:num w:numId="10">
    <w:abstractNumId w:val="11"/>
  </w:num>
  <w:num w:numId="11">
    <w:abstractNumId w:val="2"/>
  </w:num>
  <w:num w:numId="12">
    <w:abstractNumId w:val="3"/>
  </w:num>
  <w:num w:numId="13">
    <w:abstractNumId w:val="9"/>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D5"/>
    <w:rsid w:val="000A5182"/>
    <w:rsid w:val="003B0FF9"/>
    <w:rsid w:val="003B22D5"/>
    <w:rsid w:val="00606907"/>
    <w:rsid w:val="007C6A40"/>
    <w:rsid w:val="00896B6D"/>
    <w:rsid w:val="009D7DED"/>
    <w:rsid w:val="00A00E59"/>
    <w:rsid w:val="00BC66F7"/>
    <w:rsid w:val="00CD3F06"/>
    <w:rsid w:val="00D110AE"/>
    <w:rsid w:val="00E140D5"/>
    <w:rsid w:val="00E63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C4"/>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0C4"/>
    <w:pPr>
      <w:spacing w:after="200" w:line="276" w:lineRule="auto"/>
      <w:ind w:left="720"/>
      <w:contextualSpacing/>
    </w:pPr>
    <w:rPr>
      <w:rFonts w:eastAsia="Times New Roman"/>
      <w:lang w:eastAsia="ru-RU"/>
    </w:rPr>
  </w:style>
  <w:style w:type="paragraph" w:styleId="a4">
    <w:name w:val="Normal (Web)"/>
    <w:basedOn w:val="a"/>
    <w:uiPriority w:val="99"/>
    <w:unhideWhenUsed/>
    <w:rsid w:val="00E630C4"/>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rsid w:val="00E6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630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30C4"/>
    <w:rPr>
      <w:rFonts w:ascii="Calibri" w:eastAsia="Calibri" w:hAnsi="Calibri" w:cs="Times New Roman"/>
    </w:rPr>
  </w:style>
  <w:style w:type="paragraph" w:customStyle="1" w:styleId="Style10">
    <w:name w:val="Style10"/>
    <w:basedOn w:val="a"/>
    <w:uiPriority w:val="99"/>
    <w:rsid w:val="00E630C4"/>
    <w:pPr>
      <w:widowControl w:val="0"/>
      <w:autoSpaceDE w:val="0"/>
      <w:autoSpaceDN w:val="0"/>
      <w:adjustRightInd w:val="0"/>
      <w:spacing w:after="0" w:line="317" w:lineRule="exact"/>
      <w:ind w:firstLine="706"/>
      <w:jc w:val="both"/>
    </w:pPr>
    <w:rPr>
      <w:rFonts w:ascii="Times New Roman" w:eastAsia="Times New Roman" w:hAnsi="Times New Roman"/>
      <w:sz w:val="24"/>
      <w:szCs w:val="24"/>
      <w:lang w:val="uk-UA" w:eastAsia="uk-UA"/>
    </w:rPr>
  </w:style>
  <w:style w:type="character" w:customStyle="1" w:styleId="FontStyle57">
    <w:name w:val="Font Style57"/>
    <w:basedOn w:val="a0"/>
    <w:uiPriority w:val="99"/>
    <w:rsid w:val="00E630C4"/>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C4"/>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0C4"/>
    <w:pPr>
      <w:spacing w:after="200" w:line="276" w:lineRule="auto"/>
      <w:ind w:left="720"/>
      <w:contextualSpacing/>
    </w:pPr>
    <w:rPr>
      <w:rFonts w:eastAsia="Times New Roman"/>
      <w:lang w:eastAsia="ru-RU"/>
    </w:rPr>
  </w:style>
  <w:style w:type="paragraph" w:styleId="a4">
    <w:name w:val="Normal (Web)"/>
    <w:basedOn w:val="a"/>
    <w:uiPriority w:val="99"/>
    <w:unhideWhenUsed/>
    <w:rsid w:val="00E630C4"/>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rsid w:val="00E6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630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30C4"/>
    <w:rPr>
      <w:rFonts w:ascii="Calibri" w:eastAsia="Calibri" w:hAnsi="Calibri" w:cs="Times New Roman"/>
    </w:rPr>
  </w:style>
  <w:style w:type="paragraph" w:customStyle="1" w:styleId="Style10">
    <w:name w:val="Style10"/>
    <w:basedOn w:val="a"/>
    <w:uiPriority w:val="99"/>
    <w:rsid w:val="00E630C4"/>
    <w:pPr>
      <w:widowControl w:val="0"/>
      <w:autoSpaceDE w:val="0"/>
      <w:autoSpaceDN w:val="0"/>
      <w:adjustRightInd w:val="0"/>
      <w:spacing w:after="0" w:line="317" w:lineRule="exact"/>
      <w:ind w:firstLine="706"/>
      <w:jc w:val="both"/>
    </w:pPr>
    <w:rPr>
      <w:rFonts w:ascii="Times New Roman" w:eastAsia="Times New Roman" w:hAnsi="Times New Roman"/>
      <w:sz w:val="24"/>
      <w:szCs w:val="24"/>
      <w:lang w:val="uk-UA" w:eastAsia="uk-UA"/>
    </w:rPr>
  </w:style>
  <w:style w:type="character" w:customStyle="1" w:styleId="FontStyle57">
    <w:name w:val="Font Style57"/>
    <w:basedOn w:val="a0"/>
    <w:uiPriority w:val="99"/>
    <w:rsid w:val="00E630C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3325</Words>
  <Characters>18955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2021-10-26T10:25:00Z</dcterms:created>
  <dcterms:modified xsi:type="dcterms:W3CDTF">2021-10-28T10:19:00Z</dcterms:modified>
</cp:coreProperties>
</file>