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1FA" w:rsidRPr="00716E0E" w:rsidRDefault="001971FA" w:rsidP="00680DB6">
      <w:pPr>
        <w:spacing w:after="0" w:line="360" w:lineRule="auto"/>
        <w:jc w:val="both"/>
        <w:rPr>
          <w:rFonts w:ascii="Times New Roman" w:hAnsi="Times New Roman" w:cs="Times New Roman"/>
          <w:sz w:val="28"/>
          <w:szCs w:val="28"/>
          <w:lang w:val="uk-UA"/>
        </w:rPr>
      </w:pPr>
      <w:r w:rsidRPr="00716E0E">
        <w:rPr>
          <w:rFonts w:ascii="Times New Roman" w:hAnsi="Times New Roman" w:cs="Times New Roman"/>
          <w:sz w:val="28"/>
          <w:szCs w:val="28"/>
          <w:lang w:val="uk-UA"/>
        </w:rPr>
        <w:t>УДК 337.3:657.1</w:t>
      </w:r>
    </w:p>
    <w:p w:rsidR="001971FA" w:rsidRPr="00716E0E" w:rsidRDefault="001971FA" w:rsidP="00680DB6">
      <w:pPr>
        <w:spacing w:after="0" w:line="360" w:lineRule="auto"/>
        <w:ind w:firstLine="709"/>
        <w:jc w:val="both"/>
        <w:rPr>
          <w:rFonts w:ascii="Times New Roman" w:hAnsi="Times New Roman" w:cs="Times New Roman"/>
          <w:b/>
          <w:bCs/>
          <w:sz w:val="28"/>
          <w:szCs w:val="28"/>
          <w:lang w:val="uk-UA"/>
        </w:rPr>
      </w:pPr>
    </w:p>
    <w:p w:rsidR="001971FA" w:rsidRPr="00716E0E" w:rsidRDefault="001971FA" w:rsidP="00680DB6">
      <w:pPr>
        <w:spacing w:after="0" w:line="360" w:lineRule="auto"/>
        <w:ind w:firstLine="709"/>
        <w:jc w:val="right"/>
        <w:rPr>
          <w:rFonts w:ascii="Times New Roman" w:hAnsi="Times New Roman" w:cs="Times New Roman"/>
          <w:b/>
          <w:bCs/>
          <w:sz w:val="28"/>
          <w:szCs w:val="28"/>
          <w:lang w:val="uk-UA"/>
        </w:rPr>
      </w:pPr>
      <w:r w:rsidRPr="00716E0E">
        <w:rPr>
          <w:rFonts w:ascii="Times New Roman" w:hAnsi="Times New Roman" w:cs="Times New Roman"/>
          <w:b/>
          <w:bCs/>
          <w:sz w:val="28"/>
          <w:szCs w:val="28"/>
          <w:lang w:val="uk-UA"/>
        </w:rPr>
        <w:t>Антоненко Н.В.</w:t>
      </w:r>
    </w:p>
    <w:p w:rsidR="001971FA" w:rsidRPr="00716E0E" w:rsidRDefault="00680DB6" w:rsidP="00680DB6">
      <w:pPr>
        <w:spacing w:after="0" w:line="360" w:lineRule="auto"/>
        <w:ind w:firstLine="709"/>
        <w:jc w:val="right"/>
        <w:rPr>
          <w:rFonts w:ascii="Times New Roman" w:hAnsi="Times New Roman" w:cs="Times New Roman"/>
          <w:i/>
          <w:iCs/>
          <w:sz w:val="28"/>
          <w:szCs w:val="28"/>
          <w:lang w:val="uk-UA"/>
        </w:rPr>
      </w:pPr>
      <w:r w:rsidRPr="00716E0E">
        <w:rPr>
          <w:rFonts w:ascii="Times New Roman" w:hAnsi="Times New Roman" w:cs="Times New Roman"/>
          <w:i/>
          <w:iCs/>
          <w:sz w:val="28"/>
          <w:szCs w:val="28"/>
          <w:lang w:val="uk-UA"/>
        </w:rPr>
        <w:t>кандидат економічних наук,</w:t>
      </w:r>
    </w:p>
    <w:p w:rsidR="001971FA" w:rsidRPr="00716E0E" w:rsidRDefault="001971FA" w:rsidP="00680DB6">
      <w:pPr>
        <w:spacing w:after="0" w:line="360" w:lineRule="auto"/>
        <w:ind w:firstLine="709"/>
        <w:jc w:val="right"/>
        <w:rPr>
          <w:rFonts w:ascii="Times New Roman" w:hAnsi="Times New Roman" w:cs="Times New Roman"/>
          <w:i/>
          <w:iCs/>
          <w:sz w:val="28"/>
          <w:szCs w:val="28"/>
          <w:lang w:val="uk-UA"/>
        </w:rPr>
      </w:pPr>
      <w:r w:rsidRPr="00716E0E">
        <w:rPr>
          <w:rFonts w:ascii="Times New Roman" w:hAnsi="Times New Roman" w:cs="Times New Roman"/>
          <w:i/>
          <w:iCs/>
          <w:sz w:val="28"/>
          <w:szCs w:val="28"/>
          <w:lang w:val="uk-UA"/>
        </w:rPr>
        <w:t>доцент кафедри фінансів, обліку і аудиту Національного транспортного університету</w:t>
      </w:r>
    </w:p>
    <w:p w:rsidR="001971FA" w:rsidRPr="00716E0E" w:rsidRDefault="001971FA" w:rsidP="00680DB6">
      <w:pPr>
        <w:spacing w:after="0" w:line="360" w:lineRule="auto"/>
        <w:ind w:firstLine="709"/>
        <w:jc w:val="right"/>
        <w:rPr>
          <w:rFonts w:ascii="Times New Roman" w:hAnsi="Times New Roman" w:cs="Times New Roman"/>
          <w:b/>
          <w:bCs/>
          <w:sz w:val="28"/>
          <w:szCs w:val="28"/>
          <w:lang w:val="uk-UA"/>
        </w:rPr>
      </w:pPr>
      <w:r w:rsidRPr="00716E0E">
        <w:rPr>
          <w:rFonts w:ascii="Times New Roman" w:hAnsi="Times New Roman" w:cs="Times New Roman"/>
          <w:b/>
          <w:bCs/>
          <w:sz w:val="28"/>
          <w:szCs w:val="28"/>
          <w:lang w:val="uk-UA"/>
        </w:rPr>
        <w:t>Бабич Л.М.</w:t>
      </w:r>
    </w:p>
    <w:p w:rsidR="001971FA" w:rsidRPr="00716E0E" w:rsidRDefault="00680DB6" w:rsidP="00680DB6">
      <w:pPr>
        <w:spacing w:after="0" w:line="360" w:lineRule="auto"/>
        <w:ind w:firstLine="709"/>
        <w:jc w:val="right"/>
        <w:rPr>
          <w:rFonts w:ascii="Times New Roman" w:hAnsi="Times New Roman" w:cs="Times New Roman"/>
          <w:i/>
          <w:iCs/>
          <w:sz w:val="28"/>
          <w:szCs w:val="28"/>
          <w:lang w:val="uk-UA"/>
        </w:rPr>
      </w:pPr>
      <w:r w:rsidRPr="00716E0E">
        <w:rPr>
          <w:rFonts w:ascii="Times New Roman" w:hAnsi="Times New Roman" w:cs="Times New Roman"/>
          <w:i/>
          <w:iCs/>
          <w:sz w:val="28"/>
          <w:szCs w:val="28"/>
          <w:lang w:val="uk-UA"/>
        </w:rPr>
        <w:t>кандидат економічних наук,</w:t>
      </w:r>
    </w:p>
    <w:p w:rsidR="001971FA" w:rsidRPr="00716E0E" w:rsidRDefault="001971FA" w:rsidP="00680DB6">
      <w:pPr>
        <w:spacing w:after="0" w:line="360" w:lineRule="auto"/>
        <w:ind w:firstLine="709"/>
        <w:jc w:val="right"/>
        <w:rPr>
          <w:rFonts w:ascii="Times New Roman" w:hAnsi="Times New Roman" w:cs="Times New Roman"/>
          <w:i/>
          <w:iCs/>
          <w:sz w:val="28"/>
          <w:szCs w:val="28"/>
          <w:lang w:val="uk-UA"/>
        </w:rPr>
      </w:pPr>
      <w:r w:rsidRPr="00716E0E">
        <w:rPr>
          <w:rFonts w:ascii="Times New Roman" w:hAnsi="Times New Roman" w:cs="Times New Roman"/>
          <w:i/>
          <w:iCs/>
          <w:sz w:val="28"/>
          <w:szCs w:val="28"/>
          <w:lang w:val="uk-UA"/>
        </w:rPr>
        <w:t>доцент кафедри фінансів, обліку і аудиту Національного транспортного університету</w:t>
      </w:r>
    </w:p>
    <w:p w:rsidR="001971FA" w:rsidRPr="00716E0E" w:rsidRDefault="001971FA" w:rsidP="00680DB6">
      <w:pPr>
        <w:spacing w:after="0" w:line="360" w:lineRule="auto"/>
        <w:ind w:firstLine="709"/>
        <w:jc w:val="right"/>
        <w:rPr>
          <w:rFonts w:ascii="Times New Roman" w:hAnsi="Times New Roman" w:cs="Times New Roman"/>
          <w:i/>
          <w:iCs/>
          <w:sz w:val="28"/>
          <w:szCs w:val="28"/>
          <w:lang w:val="uk-UA"/>
        </w:rPr>
      </w:pPr>
    </w:p>
    <w:p w:rsidR="001971FA" w:rsidRPr="00716E0E" w:rsidRDefault="001971FA" w:rsidP="00680DB6">
      <w:pPr>
        <w:spacing w:after="0" w:line="360" w:lineRule="auto"/>
        <w:ind w:firstLine="709"/>
        <w:jc w:val="right"/>
        <w:rPr>
          <w:rFonts w:ascii="Times New Roman" w:hAnsi="Times New Roman" w:cs="Times New Roman"/>
          <w:b/>
          <w:bCs/>
          <w:sz w:val="28"/>
          <w:szCs w:val="28"/>
          <w:lang w:val="en-US"/>
        </w:rPr>
      </w:pPr>
      <w:proofErr w:type="spellStart"/>
      <w:r w:rsidRPr="00716E0E">
        <w:rPr>
          <w:rFonts w:ascii="Times New Roman" w:hAnsi="Times New Roman" w:cs="Times New Roman"/>
          <w:b/>
          <w:bCs/>
          <w:sz w:val="28"/>
          <w:szCs w:val="28"/>
          <w:lang w:val="en-US"/>
        </w:rPr>
        <w:t>Antonenko</w:t>
      </w:r>
      <w:proofErr w:type="spellEnd"/>
      <w:r w:rsidRPr="00716E0E">
        <w:rPr>
          <w:rFonts w:ascii="Times New Roman" w:hAnsi="Times New Roman" w:cs="Times New Roman"/>
          <w:b/>
          <w:bCs/>
          <w:sz w:val="28"/>
          <w:szCs w:val="28"/>
          <w:lang w:val="en-US"/>
        </w:rPr>
        <w:t xml:space="preserve"> </w:t>
      </w:r>
      <w:proofErr w:type="spellStart"/>
      <w:r w:rsidRPr="00716E0E">
        <w:rPr>
          <w:rFonts w:ascii="Times New Roman" w:hAnsi="Times New Roman" w:cs="Times New Roman"/>
          <w:b/>
          <w:bCs/>
          <w:sz w:val="28"/>
          <w:szCs w:val="28"/>
          <w:lang w:val="en-US"/>
        </w:rPr>
        <w:t>Nadiia</w:t>
      </w:r>
      <w:proofErr w:type="spellEnd"/>
    </w:p>
    <w:p w:rsidR="001971FA" w:rsidRPr="00716E0E" w:rsidRDefault="001971FA" w:rsidP="00680DB6">
      <w:pPr>
        <w:spacing w:after="0" w:line="360" w:lineRule="auto"/>
        <w:ind w:firstLine="709"/>
        <w:jc w:val="right"/>
        <w:rPr>
          <w:rFonts w:ascii="Times New Roman" w:hAnsi="Times New Roman" w:cs="Times New Roman"/>
          <w:i/>
          <w:iCs/>
          <w:sz w:val="28"/>
          <w:szCs w:val="28"/>
          <w:lang w:val="en-US"/>
        </w:rPr>
      </w:pPr>
      <w:r w:rsidRPr="00716E0E">
        <w:rPr>
          <w:rFonts w:ascii="Times New Roman" w:hAnsi="Times New Roman" w:cs="Times New Roman"/>
          <w:i/>
          <w:iCs/>
          <w:sz w:val="28"/>
          <w:szCs w:val="28"/>
          <w:lang w:val="en-US"/>
        </w:rPr>
        <w:t>Candidate of Sciences (Economics),</w:t>
      </w:r>
    </w:p>
    <w:p w:rsidR="001971FA" w:rsidRPr="00716E0E" w:rsidRDefault="001971FA" w:rsidP="00680DB6">
      <w:pPr>
        <w:spacing w:after="0" w:line="360" w:lineRule="auto"/>
        <w:ind w:firstLine="709"/>
        <w:jc w:val="right"/>
        <w:rPr>
          <w:rFonts w:ascii="Times New Roman" w:hAnsi="Times New Roman" w:cs="Times New Roman"/>
          <w:i/>
          <w:iCs/>
          <w:sz w:val="28"/>
          <w:szCs w:val="28"/>
          <w:lang w:val="uk-UA"/>
        </w:rPr>
      </w:pPr>
      <w:r w:rsidRPr="00716E0E">
        <w:rPr>
          <w:rFonts w:ascii="Times New Roman" w:hAnsi="Times New Roman" w:cs="Times New Roman"/>
          <w:i/>
          <w:iCs/>
          <w:sz w:val="28"/>
          <w:szCs w:val="28"/>
          <w:lang w:val="en-US"/>
        </w:rPr>
        <w:t>Associate Professor of the Depart</w:t>
      </w:r>
      <w:r w:rsidR="00680DB6" w:rsidRPr="00716E0E">
        <w:rPr>
          <w:rFonts w:ascii="Times New Roman" w:hAnsi="Times New Roman" w:cs="Times New Roman"/>
          <w:i/>
          <w:iCs/>
          <w:sz w:val="28"/>
          <w:szCs w:val="28"/>
          <w:lang w:val="en-US"/>
        </w:rPr>
        <w:t>ment of Accounting and Auditing</w:t>
      </w:r>
    </w:p>
    <w:p w:rsidR="001971FA" w:rsidRPr="00716E0E" w:rsidRDefault="001971FA" w:rsidP="00680DB6">
      <w:pPr>
        <w:spacing w:after="0" w:line="360" w:lineRule="auto"/>
        <w:ind w:firstLine="709"/>
        <w:jc w:val="right"/>
        <w:rPr>
          <w:rFonts w:ascii="Times New Roman" w:hAnsi="Times New Roman" w:cs="Times New Roman"/>
          <w:b/>
          <w:bCs/>
          <w:sz w:val="28"/>
          <w:szCs w:val="28"/>
          <w:lang w:val="en-US"/>
        </w:rPr>
      </w:pPr>
      <w:r w:rsidRPr="00716E0E">
        <w:rPr>
          <w:rFonts w:ascii="Times New Roman" w:hAnsi="Times New Roman" w:cs="Times New Roman"/>
          <w:i/>
          <w:iCs/>
          <w:sz w:val="28"/>
          <w:szCs w:val="28"/>
          <w:lang w:val="en-US"/>
        </w:rPr>
        <w:t>National Transport University</w:t>
      </w:r>
    </w:p>
    <w:p w:rsidR="001971FA" w:rsidRPr="00716E0E" w:rsidRDefault="00680DB6" w:rsidP="00680DB6">
      <w:pPr>
        <w:spacing w:after="0" w:line="360" w:lineRule="auto"/>
        <w:ind w:firstLine="709"/>
        <w:jc w:val="right"/>
        <w:rPr>
          <w:rFonts w:ascii="Times New Roman" w:hAnsi="Times New Roman" w:cs="Times New Roman"/>
          <w:b/>
          <w:bCs/>
          <w:sz w:val="28"/>
          <w:szCs w:val="28"/>
          <w:lang w:val="uk-UA"/>
        </w:rPr>
      </w:pPr>
      <w:proofErr w:type="spellStart"/>
      <w:r w:rsidRPr="00716E0E">
        <w:rPr>
          <w:rFonts w:ascii="Times New Roman" w:hAnsi="Times New Roman" w:cs="Times New Roman"/>
          <w:b/>
          <w:bCs/>
          <w:sz w:val="28"/>
          <w:szCs w:val="28"/>
          <w:lang w:val="en-US"/>
        </w:rPr>
        <w:t>Babych</w:t>
      </w:r>
      <w:proofErr w:type="spellEnd"/>
      <w:r w:rsidRPr="00716E0E">
        <w:rPr>
          <w:rFonts w:ascii="Times New Roman" w:hAnsi="Times New Roman" w:cs="Times New Roman"/>
          <w:b/>
          <w:bCs/>
          <w:sz w:val="28"/>
          <w:szCs w:val="28"/>
          <w:lang w:val="en-US"/>
        </w:rPr>
        <w:t xml:space="preserve"> Lyudmila</w:t>
      </w:r>
    </w:p>
    <w:p w:rsidR="001971FA" w:rsidRPr="00716E0E" w:rsidRDefault="001971FA" w:rsidP="00680DB6">
      <w:pPr>
        <w:spacing w:after="0" w:line="360" w:lineRule="auto"/>
        <w:ind w:firstLine="709"/>
        <w:jc w:val="right"/>
        <w:rPr>
          <w:rFonts w:ascii="Times New Roman" w:hAnsi="Times New Roman" w:cs="Times New Roman"/>
          <w:i/>
          <w:iCs/>
          <w:sz w:val="28"/>
          <w:szCs w:val="28"/>
          <w:lang w:val="uk-UA"/>
        </w:rPr>
      </w:pPr>
      <w:r w:rsidRPr="00716E0E">
        <w:rPr>
          <w:rFonts w:ascii="Times New Roman" w:hAnsi="Times New Roman" w:cs="Times New Roman"/>
          <w:i/>
          <w:iCs/>
          <w:sz w:val="28"/>
          <w:szCs w:val="28"/>
          <w:lang w:val="en-US"/>
        </w:rPr>
        <w:t>Can</w:t>
      </w:r>
      <w:r w:rsidR="00680DB6" w:rsidRPr="00716E0E">
        <w:rPr>
          <w:rFonts w:ascii="Times New Roman" w:hAnsi="Times New Roman" w:cs="Times New Roman"/>
          <w:i/>
          <w:iCs/>
          <w:sz w:val="28"/>
          <w:szCs w:val="28"/>
          <w:lang w:val="en-US"/>
        </w:rPr>
        <w:t>didate of Sciences (Economics),</w:t>
      </w:r>
    </w:p>
    <w:p w:rsidR="001971FA" w:rsidRPr="00716E0E" w:rsidRDefault="001971FA" w:rsidP="00680DB6">
      <w:pPr>
        <w:spacing w:after="0" w:line="360" w:lineRule="auto"/>
        <w:ind w:firstLine="709"/>
        <w:jc w:val="right"/>
        <w:rPr>
          <w:rFonts w:ascii="Times New Roman" w:hAnsi="Times New Roman" w:cs="Times New Roman"/>
          <w:i/>
          <w:iCs/>
          <w:sz w:val="28"/>
          <w:szCs w:val="28"/>
          <w:lang w:val="uk-UA"/>
        </w:rPr>
      </w:pPr>
      <w:r w:rsidRPr="00716E0E">
        <w:rPr>
          <w:rFonts w:ascii="Times New Roman" w:hAnsi="Times New Roman" w:cs="Times New Roman"/>
          <w:i/>
          <w:iCs/>
          <w:sz w:val="28"/>
          <w:szCs w:val="28"/>
          <w:lang w:val="en-US"/>
        </w:rPr>
        <w:t>Associate Professor of the Departmen</w:t>
      </w:r>
      <w:r w:rsidR="00680DB6" w:rsidRPr="00716E0E">
        <w:rPr>
          <w:rFonts w:ascii="Times New Roman" w:hAnsi="Times New Roman" w:cs="Times New Roman"/>
          <w:i/>
          <w:iCs/>
          <w:sz w:val="28"/>
          <w:szCs w:val="28"/>
          <w:lang w:val="en-US"/>
        </w:rPr>
        <w:t>t of Accounting and Auditing</w:t>
      </w:r>
    </w:p>
    <w:p w:rsidR="001971FA" w:rsidRPr="00716E0E" w:rsidRDefault="001971FA" w:rsidP="00680DB6">
      <w:pPr>
        <w:spacing w:after="0" w:line="360" w:lineRule="auto"/>
        <w:ind w:firstLine="709"/>
        <w:jc w:val="right"/>
        <w:rPr>
          <w:rFonts w:ascii="Times New Roman" w:hAnsi="Times New Roman" w:cs="Times New Roman"/>
          <w:i/>
          <w:iCs/>
          <w:sz w:val="28"/>
          <w:szCs w:val="28"/>
          <w:lang w:val="uk-UA"/>
        </w:rPr>
      </w:pPr>
      <w:r w:rsidRPr="00716E0E">
        <w:rPr>
          <w:rFonts w:ascii="Times New Roman" w:hAnsi="Times New Roman" w:cs="Times New Roman"/>
          <w:i/>
          <w:iCs/>
          <w:sz w:val="28"/>
          <w:szCs w:val="28"/>
          <w:lang w:val="en-US"/>
        </w:rPr>
        <w:t>National Transport University</w:t>
      </w:r>
    </w:p>
    <w:p w:rsidR="001971FA" w:rsidRPr="00716E0E" w:rsidRDefault="001971FA" w:rsidP="00680DB6">
      <w:pPr>
        <w:spacing w:after="0" w:line="360" w:lineRule="auto"/>
        <w:ind w:firstLine="709"/>
        <w:jc w:val="both"/>
        <w:rPr>
          <w:rFonts w:ascii="Times New Roman" w:hAnsi="Times New Roman" w:cs="Times New Roman"/>
          <w:i/>
          <w:iCs/>
          <w:sz w:val="28"/>
          <w:szCs w:val="28"/>
          <w:lang w:val="uk-UA"/>
        </w:rPr>
      </w:pPr>
    </w:p>
    <w:p w:rsidR="001971FA" w:rsidRPr="00716E0E" w:rsidRDefault="00680DB6" w:rsidP="00680DB6">
      <w:pPr>
        <w:spacing w:after="0" w:line="360" w:lineRule="auto"/>
        <w:ind w:firstLine="709"/>
        <w:jc w:val="center"/>
        <w:rPr>
          <w:rFonts w:ascii="Times New Roman" w:hAnsi="Times New Roman" w:cs="Times New Roman"/>
          <w:b/>
          <w:bCs/>
          <w:sz w:val="28"/>
          <w:szCs w:val="28"/>
          <w:lang w:val="uk-UA"/>
        </w:rPr>
      </w:pPr>
      <w:r w:rsidRPr="00716E0E">
        <w:rPr>
          <w:rFonts w:ascii="Times New Roman" w:hAnsi="Times New Roman" w:cs="Times New Roman"/>
          <w:b/>
          <w:bCs/>
          <w:sz w:val="28"/>
          <w:szCs w:val="28"/>
          <w:lang w:val="uk-UA"/>
        </w:rPr>
        <w:t>УДОСКОНАЛЕННЯ МЕТОДІВ І ЗАСОБІВ НАВЧАННЯ СУЧАСНИХ ФАХІВЦІВ З ОБЛІКУ І ОПОДАТКУВАННЯ</w:t>
      </w:r>
    </w:p>
    <w:p w:rsidR="001971FA" w:rsidRPr="00716E0E" w:rsidRDefault="001971FA" w:rsidP="00680DB6">
      <w:pPr>
        <w:spacing w:after="0" w:line="360" w:lineRule="auto"/>
        <w:ind w:firstLine="709"/>
        <w:jc w:val="both"/>
        <w:rPr>
          <w:rFonts w:ascii="Times New Roman" w:hAnsi="Times New Roman" w:cs="Times New Roman"/>
          <w:b/>
          <w:bCs/>
          <w:sz w:val="28"/>
          <w:szCs w:val="28"/>
          <w:lang w:val="uk-UA"/>
        </w:rPr>
      </w:pPr>
    </w:p>
    <w:p w:rsidR="001971FA" w:rsidRPr="00716E0E" w:rsidRDefault="00680DB6" w:rsidP="00680DB6">
      <w:pPr>
        <w:spacing w:after="0" w:line="360" w:lineRule="auto"/>
        <w:ind w:firstLine="709"/>
        <w:jc w:val="center"/>
        <w:rPr>
          <w:rFonts w:ascii="Times New Roman" w:hAnsi="Times New Roman" w:cs="Times New Roman"/>
          <w:b/>
          <w:bCs/>
          <w:sz w:val="28"/>
          <w:szCs w:val="28"/>
          <w:lang w:val="en-US"/>
        </w:rPr>
      </w:pPr>
      <w:r w:rsidRPr="00716E0E">
        <w:rPr>
          <w:rFonts w:ascii="Times New Roman" w:hAnsi="Times New Roman" w:cs="Times New Roman"/>
          <w:b/>
          <w:bCs/>
          <w:sz w:val="28"/>
          <w:szCs w:val="28"/>
          <w:lang w:val="en-US"/>
        </w:rPr>
        <w:t>IMPROVEMENT OF METHODS AND MEANS OF TRAINING OF MODERN SPECIALISTS IN ACCOUNTING AND TAXATION</w:t>
      </w:r>
    </w:p>
    <w:p w:rsidR="001971FA" w:rsidRPr="00716E0E" w:rsidRDefault="001971FA" w:rsidP="00680DB6">
      <w:pPr>
        <w:spacing w:after="0" w:line="360" w:lineRule="auto"/>
        <w:ind w:firstLine="709"/>
        <w:jc w:val="both"/>
        <w:rPr>
          <w:rFonts w:ascii="Times New Roman" w:hAnsi="Times New Roman" w:cs="Times New Roman"/>
          <w:b/>
          <w:bCs/>
          <w:sz w:val="28"/>
          <w:szCs w:val="28"/>
          <w:lang w:val="uk-UA"/>
        </w:rPr>
      </w:pPr>
    </w:p>
    <w:p w:rsidR="001971FA" w:rsidRPr="00716E0E" w:rsidRDefault="001971FA" w:rsidP="00680DB6">
      <w:pPr>
        <w:spacing w:after="0" w:line="360" w:lineRule="auto"/>
        <w:ind w:firstLine="709"/>
        <w:jc w:val="both"/>
        <w:rPr>
          <w:rFonts w:ascii="Times New Roman" w:hAnsi="Times New Roman" w:cs="Times New Roman"/>
          <w:sz w:val="28"/>
          <w:szCs w:val="28"/>
          <w:lang w:val="uk-UA"/>
        </w:rPr>
      </w:pPr>
      <w:r w:rsidRPr="00716E0E">
        <w:rPr>
          <w:rFonts w:ascii="Times New Roman" w:hAnsi="Times New Roman" w:cs="Times New Roman"/>
          <w:b/>
          <w:bCs/>
          <w:sz w:val="28"/>
          <w:szCs w:val="28"/>
          <w:lang w:val="uk-UA"/>
        </w:rPr>
        <w:t>АНОТАЦІЯ</w:t>
      </w:r>
      <w:bookmarkStart w:id="0" w:name="_Hlk84276904"/>
    </w:p>
    <w:p w:rsidR="001971FA" w:rsidRPr="00716E0E" w:rsidRDefault="001971FA" w:rsidP="00680DB6">
      <w:pPr>
        <w:spacing w:after="0" w:line="360" w:lineRule="auto"/>
        <w:ind w:firstLine="709"/>
        <w:jc w:val="both"/>
        <w:rPr>
          <w:rFonts w:ascii="Times New Roman" w:hAnsi="Times New Roman" w:cs="Times New Roman"/>
          <w:sz w:val="28"/>
          <w:szCs w:val="28"/>
          <w:lang w:val="uk-UA"/>
        </w:rPr>
      </w:pPr>
      <w:r w:rsidRPr="00716E0E">
        <w:rPr>
          <w:rFonts w:ascii="Times New Roman" w:hAnsi="Times New Roman" w:cs="Times New Roman"/>
          <w:sz w:val="28"/>
          <w:szCs w:val="28"/>
          <w:lang w:val="uk-UA"/>
        </w:rPr>
        <w:t xml:space="preserve">Мета статті полягає в обґрунтуванні запровадження в процес викладання облікових дисциплін у вищих навчальних закладах дієвих методів і засобів підготовки сучасних фахівців з обліку і оподаткування. У роботі </w:t>
      </w:r>
      <w:r w:rsidRPr="00716E0E">
        <w:rPr>
          <w:rFonts w:ascii="Times New Roman" w:hAnsi="Times New Roman" w:cs="Times New Roman"/>
          <w:sz w:val="28"/>
          <w:szCs w:val="28"/>
          <w:lang w:val="uk-UA"/>
        </w:rPr>
        <w:lastRenderedPageBreak/>
        <w:t xml:space="preserve">проаналізовано процес підготовки сучасних фахівців-обліковців, які здатні </w:t>
      </w:r>
      <w:r w:rsidR="00680DB6" w:rsidRPr="00716E0E">
        <w:rPr>
          <w:rFonts w:ascii="Times New Roman" w:hAnsi="Times New Roman" w:cs="Times New Roman"/>
          <w:sz w:val="28"/>
          <w:szCs w:val="28"/>
          <w:lang w:val="uk-UA"/>
        </w:rPr>
        <w:t>вирішувати складні завдання</w:t>
      </w:r>
      <w:r w:rsidRPr="00716E0E">
        <w:rPr>
          <w:rFonts w:ascii="Times New Roman" w:hAnsi="Times New Roman" w:cs="Times New Roman"/>
          <w:sz w:val="28"/>
          <w:szCs w:val="28"/>
          <w:lang w:val="uk-UA"/>
        </w:rPr>
        <w:t xml:space="preserve"> та </w:t>
      </w:r>
      <w:r w:rsidR="00680DB6" w:rsidRPr="00716E0E">
        <w:rPr>
          <w:rFonts w:ascii="Times New Roman" w:hAnsi="Times New Roman" w:cs="Times New Roman"/>
          <w:sz w:val="28"/>
          <w:szCs w:val="28"/>
          <w:lang w:val="uk-UA"/>
        </w:rPr>
        <w:t>розв’язувати</w:t>
      </w:r>
      <w:r w:rsidRPr="00716E0E">
        <w:rPr>
          <w:rFonts w:ascii="Times New Roman" w:hAnsi="Times New Roman" w:cs="Times New Roman"/>
          <w:sz w:val="28"/>
          <w:szCs w:val="28"/>
          <w:lang w:val="uk-UA"/>
        </w:rPr>
        <w:t xml:space="preserve"> прикладні задачі у сфері обліку, аналізу, аудиту, контролю та оподаткування. Доведено, що для формування освіченої і грамотної особистості аналітика-обліковця необхідно в процесі навчання враховувати можливості сучасних інформаційних технологій, методів і засобів навчання. Проа</w:t>
      </w:r>
      <w:r w:rsidR="00680DB6" w:rsidRPr="00716E0E">
        <w:rPr>
          <w:rFonts w:ascii="Times New Roman" w:hAnsi="Times New Roman" w:cs="Times New Roman"/>
          <w:sz w:val="28"/>
          <w:szCs w:val="28"/>
          <w:lang w:val="uk-UA"/>
        </w:rPr>
        <w:t>налізовані різні форми, методи й</w:t>
      </w:r>
      <w:r w:rsidRPr="00716E0E">
        <w:rPr>
          <w:rFonts w:ascii="Times New Roman" w:hAnsi="Times New Roman" w:cs="Times New Roman"/>
          <w:sz w:val="28"/>
          <w:szCs w:val="28"/>
          <w:lang w:val="uk-UA"/>
        </w:rPr>
        <w:t xml:space="preserve"> засоби навчання у з</w:t>
      </w:r>
      <w:r w:rsidR="00680DB6" w:rsidRPr="00716E0E">
        <w:rPr>
          <w:rFonts w:ascii="Times New Roman" w:hAnsi="Times New Roman" w:cs="Times New Roman"/>
          <w:sz w:val="28"/>
          <w:szCs w:val="28"/>
          <w:lang w:val="uk-UA"/>
        </w:rPr>
        <w:t>акладах освіти. Відзначено, що загалом</w:t>
      </w:r>
      <w:r w:rsidRPr="00716E0E">
        <w:rPr>
          <w:rFonts w:ascii="Times New Roman" w:hAnsi="Times New Roman" w:cs="Times New Roman"/>
          <w:sz w:val="28"/>
          <w:szCs w:val="28"/>
          <w:lang w:val="uk-UA"/>
        </w:rPr>
        <w:t xml:space="preserve"> спостерігається дефіцит методичних розробок, теоретичних та методологічних напрацювань, які стосуються організації сучасного викладання облікових дисциплін в умовах </w:t>
      </w:r>
      <w:proofErr w:type="spellStart"/>
      <w:r w:rsidRPr="00716E0E">
        <w:rPr>
          <w:rFonts w:ascii="Times New Roman" w:hAnsi="Times New Roman" w:cs="Times New Roman"/>
          <w:sz w:val="28"/>
          <w:szCs w:val="28"/>
          <w:lang w:val="uk-UA"/>
        </w:rPr>
        <w:t>цифровізації</w:t>
      </w:r>
      <w:proofErr w:type="spellEnd"/>
      <w:r w:rsidRPr="00716E0E">
        <w:rPr>
          <w:rFonts w:ascii="Times New Roman" w:hAnsi="Times New Roman" w:cs="Times New Roman"/>
          <w:sz w:val="28"/>
          <w:szCs w:val="28"/>
          <w:lang w:val="uk-UA"/>
        </w:rPr>
        <w:t xml:space="preserve"> економіки. У результаті проведених досліджень </w:t>
      </w:r>
      <w:r w:rsidR="00680DB6" w:rsidRPr="00716E0E">
        <w:rPr>
          <w:rFonts w:ascii="Times New Roman" w:hAnsi="Times New Roman" w:cs="Times New Roman"/>
          <w:sz w:val="28"/>
          <w:szCs w:val="28"/>
          <w:lang w:val="uk-UA"/>
        </w:rPr>
        <w:t>сформовано</w:t>
      </w:r>
      <w:r w:rsidRPr="00716E0E">
        <w:rPr>
          <w:rFonts w:ascii="Times New Roman" w:hAnsi="Times New Roman" w:cs="Times New Roman"/>
          <w:sz w:val="28"/>
          <w:szCs w:val="28"/>
          <w:lang w:val="uk-UA"/>
        </w:rPr>
        <w:t xml:space="preserve"> висновок про те, що методика викладання повинна базуватись на практичних заняттях і програмному забезпеченні обліково-аналітичних процесів, спонукаючи с</w:t>
      </w:r>
      <w:r w:rsidR="00680DB6" w:rsidRPr="00716E0E">
        <w:rPr>
          <w:rFonts w:ascii="Times New Roman" w:hAnsi="Times New Roman" w:cs="Times New Roman"/>
          <w:sz w:val="28"/>
          <w:szCs w:val="28"/>
          <w:lang w:val="uk-UA"/>
        </w:rPr>
        <w:t xml:space="preserve">тудентів до вивчення </w:t>
      </w:r>
      <w:proofErr w:type="spellStart"/>
      <w:r w:rsidR="00680DB6" w:rsidRPr="00716E0E">
        <w:rPr>
          <w:rFonts w:ascii="Times New Roman" w:hAnsi="Times New Roman" w:cs="Times New Roman"/>
          <w:sz w:val="28"/>
          <w:szCs w:val="28"/>
          <w:lang w:val="uk-UA"/>
        </w:rPr>
        <w:t>професійно</w:t>
      </w:r>
      <w:proofErr w:type="spellEnd"/>
      <w:r w:rsidR="00680DB6" w:rsidRPr="00716E0E">
        <w:rPr>
          <w:rFonts w:ascii="Times New Roman" w:hAnsi="Times New Roman" w:cs="Times New Roman"/>
          <w:sz w:val="28"/>
          <w:szCs w:val="28"/>
          <w:lang w:val="uk-UA"/>
        </w:rPr>
        <w:t xml:space="preserve"> </w:t>
      </w:r>
      <w:r w:rsidRPr="00716E0E">
        <w:rPr>
          <w:rFonts w:ascii="Times New Roman" w:hAnsi="Times New Roman" w:cs="Times New Roman"/>
          <w:sz w:val="28"/>
          <w:szCs w:val="28"/>
          <w:lang w:val="uk-UA"/>
        </w:rPr>
        <w:t>орієнтованих дисциплін. Процес навчання в університеті за обліковими сп</w:t>
      </w:r>
      <w:r w:rsidR="00680DB6" w:rsidRPr="00716E0E">
        <w:rPr>
          <w:rFonts w:ascii="Times New Roman" w:hAnsi="Times New Roman" w:cs="Times New Roman"/>
          <w:sz w:val="28"/>
          <w:szCs w:val="28"/>
          <w:lang w:val="uk-UA"/>
        </w:rPr>
        <w:t>еціальностями повинен будуватись</w:t>
      </w:r>
      <w:r w:rsidRPr="00716E0E">
        <w:rPr>
          <w:rFonts w:ascii="Times New Roman" w:hAnsi="Times New Roman" w:cs="Times New Roman"/>
          <w:sz w:val="28"/>
          <w:szCs w:val="28"/>
          <w:lang w:val="uk-UA"/>
        </w:rPr>
        <w:t xml:space="preserve"> на практичному застосуванні всіх отриманих знань у сфері організа</w:t>
      </w:r>
      <w:r w:rsidR="00680DB6" w:rsidRPr="00716E0E">
        <w:rPr>
          <w:rFonts w:ascii="Times New Roman" w:hAnsi="Times New Roman" w:cs="Times New Roman"/>
          <w:sz w:val="28"/>
          <w:szCs w:val="28"/>
          <w:lang w:val="uk-UA"/>
        </w:rPr>
        <w:t>ції та</w:t>
      </w:r>
      <w:r w:rsidRPr="00716E0E">
        <w:rPr>
          <w:rFonts w:ascii="Times New Roman" w:hAnsi="Times New Roman" w:cs="Times New Roman"/>
          <w:sz w:val="28"/>
          <w:szCs w:val="28"/>
          <w:lang w:val="uk-UA"/>
        </w:rPr>
        <w:t xml:space="preserve"> ведення обліку з використанням автоматизовани</w:t>
      </w:r>
      <w:r w:rsidR="00680DB6" w:rsidRPr="00716E0E">
        <w:rPr>
          <w:rFonts w:ascii="Times New Roman" w:hAnsi="Times New Roman" w:cs="Times New Roman"/>
          <w:sz w:val="28"/>
          <w:szCs w:val="28"/>
          <w:lang w:val="uk-UA"/>
        </w:rPr>
        <w:t>х облікових програм. З</w:t>
      </w:r>
      <w:r w:rsidRPr="00716E0E">
        <w:rPr>
          <w:rFonts w:ascii="Times New Roman" w:hAnsi="Times New Roman" w:cs="Times New Roman"/>
          <w:sz w:val="28"/>
          <w:szCs w:val="28"/>
          <w:lang w:val="uk-UA"/>
        </w:rPr>
        <w:t>апропоновано впровадити в навчальний процес прогр</w:t>
      </w:r>
      <w:r w:rsidR="00680DB6" w:rsidRPr="00716E0E">
        <w:rPr>
          <w:rFonts w:ascii="Times New Roman" w:hAnsi="Times New Roman" w:cs="Times New Roman"/>
          <w:sz w:val="28"/>
          <w:szCs w:val="28"/>
          <w:lang w:val="uk-UA"/>
        </w:rPr>
        <w:t>амні продукти лінійки 1С і BAS.</w:t>
      </w:r>
    </w:p>
    <w:bookmarkEnd w:id="0"/>
    <w:p w:rsidR="001971FA" w:rsidRPr="00716E0E" w:rsidRDefault="001971FA" w:rsidP="00680DB6">
      <w:pPr>
        <w:spacing w:after="0" w:line="360" w:lineRule="auto"/>
        <w:ind w:firstLine="709"/>
        <w:jc w:val="both"/>
        <w:rPr>
          <w:rFonts w:ascii="Times New Roman" w:hAnsi="Times New Roman" w:cs="Times New Roman"/>
          <w:sz w:val="28"/>
          <w:szCs w:val="28"/>
          <w:lang w:val="uk-UA"/>
        </w:rPr>
      </w:pPr>
      <w:r w:rsidRPr="00716E0E">
        <w:rPr>
          <w:rFonts w:ascii="Times New Roman" w:hAnsi="Times New Roman" w:cs="Times New Roman"/>
          <w:b/>
          <w:bCs/>
          <w:sz w:val="28"/>
          <w:szCs w:val="28"/>
          <w:lang w:val="uk-UA"/>
        </w:rPr>
        <w:t>Ключові слова:</w:t>
      </w:r>
      <w:r w:rsidRPr="00716E0E">
        <w:rPr>
          <w:rFonts w:ascii="Times New Roman" w:hAnsi="Times New Roman" w:cs="Times New Roman"/>
          <w:sz w:val="28"/>
          <w:szCs w:val="28"/>
          <w:lang w:val="uk-UA"/>
        </w:rPr>
        <w:t xml:space="preserve"> фахівець з обліку і оподаткування, методи навчання, прийоми навчання, форми</w:t>
      </w:r>
      <w:r w:rsidR="00680DB6" w:rsidRPr="00716E0E">
        <w:rPr>
          <w:rFonts w:ascii="Times New Roman" w:hAnsi="Times New Roman" w:cs="Times New Roman"/>
          <w:sz w:val="28"/>
          <w:szCs w:val="28"/>
          <w:lang w:val="uk-UA"/>
        </w:rPr>
        <w:t xml:space="preserve"> навчання, облікові дисципліни.</w:t>
      </w:r>
    </w:p>
    <w:p w:rsidR="001971FA" w:rsidRPr="00716E0E" w:rsidRDefault="001971FA" w:rsidP="00680DB6">
      <w:pPr>
        <w:pStyle w:val="HTML"/>
        <w:shd w:val="clear" w:color="auto" w:fill="F8F9FA"/>
        <w:spacing w:line="360" w:lineRule="auto"/>
        <w:ind w:firstLine="709"/>
        <w:jc w:val="both"/>
        <w:rPr>
          <w:rFonts w:ascii="Times New Roman" w:eastAsiaTheme="minorHAnsi" w:hAnsi="Times New Roman" w:cs="Times New Roman"/>
          <w:b/>
          <w:bCs/>
          <w:sz w:val="28"/>
          <w:szCs w:val="28"/>
          <w:lang w:val="uk-UA"/>
        </w:rPr>
      </w:pPr>
    </w:p>
    <w:p w:rsidR="001971FA" w:rsidRPr="00716E0E" w:rsidRDefault="001971FA" w:rsidP="00680DB6">
      <w:pPr>
        <w:pStyle w:val="HTML"/>
        <w:shd w:val="clear" w:color="auto" w:fill="F8F9FA"/>
        <w:spacing w:line="360" w:lineRule="auto"/>
        <w:ind w:firstLine="709"/>
        <w:jc w:val="both"/>
        <w:rPr>
          <w:rFonts w:ascii="Times New Roman" w:eastAsiaTheme="minorHAnsi" w:hAnsi="Times New Roman" w:cs="Times New Roman"/>
          <w:b/>
          <w:bCs/>
          <w:sz w:val="28"/>
          <w:szCs w:val="28"/>
        </w:rPr>
      </w:pPr>
      <w:r w:rsidRPr="00716E0E">
        <w:rPr>
          <w:rFonts w:ascii="Times New Roman" w:eastAsiaTheme="minorHAnsi" w:hAnsi="Times New Roman" w:cs="Times New Roman"/>
          <w:b/>
          <w:bCs/>
          <w:sz w:val="28"/>
          <w:szCs w:val="28"/>
        </w:rPr>
        <w:t>АННОТАЦИЯ</w:t>
      </w:r>
    </w:p>
    <w:p w:rsidR="001971FA" w:rsidRPr="00716E0E" w:rsidRDefault="00680DB6" w:rsidP="00680DB6">
      <w:pPr>
        <w:pStyle w:val="HTML"/>
        <w:shd w:val="clear" w:color="auto" w:fill="F8F9FA"/>
        <w:spacing w:line="360" w:lineRule="auto"/>
        <w:ind w:firstLine="709"/>
        <w:jc w:val="both"/>
        <w:rPr>
          <w:rFonts w:ascii="Times New Roman" w:eastAsiaTheme="minorHAnsi" w:hAnsi="Times New Roman" w:cs="Times New Roman"/>
          <w:sz w:val="28"/>
          <w:szCs w:val="28"/>
          <w:lang w:val="uk-UA"/>
        </w:rPr>
      </w:pPr>
      <w:r w:rsidRPr="00716E0E">
        <w:rPr>
          <w:rFonts w:ascii="Times New Roman" w:eastAsiaTheme="minorHAnsi" w:hAnsi="Times New Roman" w:cs="Times New Roman"/>
          <w:sz w:val="28"/>
          <w:szCs w:val="28"/>
        </w:rPr>
        <w:t>Цель статьи заключается</w:t>
      </w:r>
      <w:r w:rsidR="001971FA" w:rsidRPr="00716E0E">
        <w:rPr>
          <w:rFonts w:ascii="Times New Roman" w:eastAsiaTheme="minorHAnsi" w:hAnsi="Times New Roman" w:cs="Times New Roman"/>
          <w:sz w:val="28"/>
          <w:szCs w:val="28"/>
        </w:rPr>
        <w:t xml:space="preserve"> в обосновании внедрения в процесс преподавания учетных дисциплин в высших учебных заведениях действенных методов и средств подготовки современных специалистов по учету и налогообложению. В работе проанализирован процесс подготовки современных специалистов-учетчиков, которые</w:t>
      </w:r>
      <w:r w:rsidRPr="00716E0E">
        <w:rPr>
          <w:rFonts w:ascii="Times New Roman" w:eastAsiaTheme="minorHAnsi" w:hAnsi="Times New Roman" w:cs="Times New Roman"/>
          <w:sz w:val="28"/>
          <w:szCs w:val="28"/>
        </w:rPr>
        <w:t xml:space="preserve"> способны </w:t>
      </w:r>
      <w:r w:rsidR="00933D8E" w:rsidRPr="00716E0E">
        <w:rPr>
          <w:rFonts w:ascii="Times New Roman" w:eastAsiaTheme="minorHAnsi" w:hAnsi="Times New Roman" w:cs="Times New Roman"/>
          <w:sz w:val="28"/>
          <w:szCs w:val="28"/>
        </w:rPr>
        <w:t>выполнять</w:t>
      </w:r>
      <w:r w:rsidR="00933D8E" w:rsidRPr="00716E0E">
        <w:rPr>
          <w:rFonts w:ascii="Times New Roman" w:eastAsiaTheme="minorHAnsi" w:hAnsi="Times New Roman" w:cs="Times New Roman"/>
          <w:sz w:val="28"/>
          <w:szCs w:val="28"/>
        </w:rPr>
        <w:t xml:space="preserve"> </w:t>
      </w:r>
      <w:r w:rsidRPr="00716E0E">
        <w:rPr>
          <w:rFonts w:ascii="Times New Roman" w:eastAsiaTheme="minorHAnsi" w:hAnsi="Times New Roman" w:cs="Times New Roman"/>
          <w:sz w:val="28"/>
          <w:szCs w:val="28"/>
        </w:rPr>
        <w:t>сложные задания</w:t>
      </w:r>
      <w:r w:rsidR="001971FA" w:rsidRPr="00716E0E">
        <w:rPr>
          <w:rFonts w:ascii="Times New Roman" w:eastAsiaTheme="minorHAnsi" w:hAnsi="Times New Roman" w:cs="Times New Roman"/>
          <w:sz w:val="28"/>
          <w:szCs w:val="28"/>
        </w:rPr>
        <w:t xml:space="preserve"> и </w:t>
      </w:r>
      <w:r w:rsidR="00933D8E" w:rsidRPr="00716E0E">
        <w:rPr>
          <w:rFonts w:ascii="Times New Roman" w:eastAsiaTheme="minorHAnsi" w:hAnsi="Times New Roman" w:cs="Times New Roman"/>
          <w:sz w:val="28"/>
          <w:szCs w:val="28"/>
        </w:rPr>
        <w:t xml:space="preserve">решать </w:t>
      </w:r>
      <w:r w:rsidR="001971FA" w:rsidRPr="00716E0E">
        <w:rPr>
          <w:rFonts w:ascii="Times New Roman" w:eastAsiaTheme="minorHAnsi" w:hAnsi="Times New Roman" w:cs="Times New Roman"/>
          <w:sz w:val="28"/>
          <w:szCs w:val="28"/>
        </w:rPr>
        <w:t xml:space="preserve">прикладные задачи в области учета, анализа, аудита, контроля и налогообложения. Доказано, что для формирования образованной и грамотной личности аналитика-учетчика необходимо в процессе обучения учитывать возможности современных информационных технологий, методов и </w:t>
      </w:r>
      <w:r w:rsidR="001971FA" w:rsidRPr="00716E0E">
        <w:rPr>
          <w:rFonts w:ascii="Times New Roman" w:eastAsiaTheme="minorHAnsi" w:hAnsi="Times New Roman" w:cs="Times New Roman"/>
          <w:sz w:val="28"/>
          <w:szCs w:val="28"/>
        </w:rPr>
        <w:lastRenderedPageBreak/>
        <w:t xml:space="preserve">средств обучения. Проанализированы различные формы, методы и средства обучения в учебных заведениях. Отмечено, что в целом наблюдается дефицит методических разработок, теоретических и методологических наработок, касающихся организации современного преподавания учетных дисциплин в условиях </w:t>
      </w:r>
      <w:proofErr w:type="spellStart"/>
      <w:r w:rsidR="001971FA" w:rsidRPr="00716E0E">
        <w:rPr>
          <w:rFonts w:ascii="Times New Roman" w:eastAsiaTheme="minorHAnsi" w:hAnsi="Times New Roman" w:cs="Times New Roman"/>
          <w:sz w:val="28"/>
          <w:szCs w:val="28"/>
        </w:rPr>
        <w:t>цифровизации</w:t>
      </w:r>
      <w:proofErr w:type="spellEnd"/>
      <w:r w:rsidR="001971FA" w:rsidRPr="00716E0E">
        <w:rPr>
          <w:rFonts w:ascii="Times New Roman" w:eastAsiaTheme="minorHAnsi" w:hAnsi="Times New Roman" w:cs="Times New Roman"/>
          <w:sz w:val="28"/>
          <w:szCs w:val="28"/>
        </w:rPr>
        <w:t xml:space="preserve"> экономики. В результате</w:t>
      </w:r>
      <w:r w:rsidRPr="00716E0E">
        <w:rPr>
          <w:rFonts w:ascii="Times New Roman" w:eastAsiaTheme="minorHAnsi" w:hAnsi="Times New Roman" w:cs="Times New Roman"/>
          <w:sz w:val="28"/>
          <w:szCs w:val="28"/>
        </w:rPr>
        <w:t xml:space="preserve"> проведенных исследований сформирован</w:t>
      </w:r>
      <w:r w:rsidR="001971FA" w:rsidRPr="00716E0E">
        <w:rPr>
          <w:rFonts w:ascii="Times New Roman" w:eastAsiaTheme="minorHAnsi" w:hAnsi="Times New Roman" w:cs="Times New Roman"/>
          <w:sz w:val="28"/>
          <w:szCs w:val="28"/>
        </w:rPr>
        <w:t xml:space="preserve"> вывод о том, что методика преподавания должна базироваться на практических занятиях и программном обеспечении учетно-аналитических процессов, побуждая студе</w:t>
      </w:r>
      <w:r w:rsidRPr="00716E0E">
        <w:rPr>
          <w:rFonts w:ascii="Times New Roman" w:eastAsiaTheme="minorHAnsi" w:hAnsi="Times New Roman" w:cs="Times New Roman"/>
          <w:sz w:val="28"/>
          <w:szCs w:val="28"/>
        </w:rPr>
        <w:t xml:space="preserve">нтов к изучению профессионально </w:t>
      </w:r>
      <w:r w:rsidR="001971FA" w:rsidRPr="00716E0E">
        <w:rPr>
          <w:rFonts w:ascii="Times New Roman" w:eastAsiaTheme="minorHAnsi" w:hAnsi="Times New Roman" w:cs="Times New Roman"/>
          <w:sz w:val="28"/>
          <w:szCs w:val="28"/>
        </w:rPr>
        <w:t xml:space="preserve">ориентированных дисциплин. Процесс обучения в университете по учетным специальностям должен строиться на практическом применении всех полученных знаний в сфере организации и ведения учета с использованием автоматизированных учетных программ. </w:t>
      </w:r>
      <w:r w:rsidR="00716E0E" w:rsidRPr="00716E0E">
        <w:rPr>
          <w:rFonts w:ascii="Times New Roman" w:eastAsiaTheme="minorHAnsi" w:hAnsi="Times New Roman" w:cs="Times New Roman"/>
          <w:sz w:val="28"/>
          <w:szCs w:val="28"/>
        </w:rPr>
        <w:t>П</w:t>
      </w:r>
      <w:r w:rsidR="001971FA" w:rsidRPr="00716E0E">
        <w:rPr>
          <w:rFonts w:ascii="Times New Roman" w:eastAsiaTheme="minorHAnsi" w:hAnsi="Times New Roman" w:cs="Times New Roman"/>
          <w:sz w:val="28"/>
          <w:szCs w:val="28"/>
        </w:rPr>
        <w:t>редложено внедрить в учебный процесс программные продукты линейки 1С и BAS.</w:t>
      </w:r>
    </w:p>
    <w:p w:rsidR="001971FA" w:rsidRPr="00716E0E" w:rsidRDefault="001971FA" w:rsidP="00680D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716E0E">
        <w:rPr>
          <w:rFonts w:ascii="Times New Roman" w:hAnsi="Times New Roman" w:cs="Times New Roman"/>
          <w:b/>
          <w:bCs/>
          <w:sz w:val="28"/>
          <w:szCs w:val="28"/>
        </w:rPr>
        <w:t>Ключевые слова:</w:t>
      </w:r>
      <w:r w:rsidRPr="00716E0E">
        <w:rPr>
          <w:rFonts w:ascii="Times New Roman" w:hAnsi="Times New Roman" w:cs="Times New Roman"/>
          <w:sz w:val="28"/>
          <w:szCs w:val="28"/>
        </w:rPr>
        <w:t xml:space="preserve"> специалист по учету и налогообложению, методы обучения, приемы обучения, формы обучения, учетные дисциплины.</w:t>
      </w:r>
    </w:p>
    <w:p w:rsidR="001971FA" w:rsidRPr="00716E0E" w:rsidRDefault="001971FA" w:rsidP="00680DB6">
      <w:pPr>
        <w:pStyle w:val="HTML"/>
        <w:shd w:val="clear" w:color="auto" w:fill="F8F9FA"/>
        <w:spacing w:line="360" w:lineRule="auto"/>
        <w:ind w:firstLine="709"/>
        <w:jc w:val="both"/>
        <w:rPr>
          <w:rFonts w:ascii="Times New Roman" w:hAnsi="Times New Roman" w:cs="Times New Roman"/>
          <w:b/>
          <w:bCs/>
          <w:sz w:val="28"/>
          <w:szCs w:val="28"/>
          <w:lang w:val="en-US"/>
        </w:rPr>
      </w:pPr>
    </w:p>
    <w:p w:rsidR="001971FA" w:rsidRPr="00716E0E" w:rsidRDefault="001971FA" w:rsidP="00680DB6">
      <w:pPr>
        <w:pStyle w:val="HTML"/>
        <w:shd w:val="clear" w:color="auto" w:fill="F8F9FA"/>
        <w:spacing w:line="360" w:lineRule="auto"/>
        <w:ind w:firstLine="709"/>
        <w:jc w:val="both"/>
        <w:rPr>
          <w:rFonts w:ascii="Times New Roman" w:hAnsi="Times New Roman" w:cs="Times New Roman"/>
          <w:sz w:val="28"/>
          <w:szCs w:val="28"/>
          <w:lang w:val="en-US"/>
        </w:rPr>
      </w:pPr>
      <w:r w:rsidRPr="00716E0E">
        <w:rPr>
          <w:rFonts w:ascii="Times New Roman" w:hAnsi="Times New Roman" w:cs="Times New Roman"/>
          <w:b/>
          <w:bCs/>
          <w:sz w:val="28"/>
          <w:szCs w:val="28"/>
          <w:lang w:val="en-US"/>
        </w:rPr>
        <w:t>ANNOTATION</w:t>
      </w:r>
    </w:p>
    <w:p w:rsidR="001971FA" w:rsidRPr="00716E0E" w:rsidRDefault="001971FA" w:rsidP="00680DB6">
      <w:pPr>
        <w:pStyle w:val="HTML"/>
        <w:shd w:val="clear" w:color="auto" w:fill="F8F9FA"/>
        <w:spacing w:line="360" w:lineRule="auto"/>
        <w:ind w:firstLine="709"/>
        <w:jc w:val="both"/>
        <w:rPr>
          <w:rFonts w:ascii="Times New Roman" w:eastAsiaTheme="minorHAnsi" w:hAnsi="Times New Roman" w:cs="Times New Roman"/>
          <w:sz w:val="28"/>
          <w:szCs w:val="28"/>
          <w:lang w:val="en-US"/>
        </w:rPr>
      </w:pPr>
      <w:r w:rsidRPr="00716E0E">
        <w:rPr>
          <w:rFonts w:ascii="Times New Roman" w:eastAsiaTheme="minorHAnsi" w:hAnsi="Times New Roman" w:cs="Times New Roman"/>
          <w:sz w:val="28"/>
          <w:szCs w:val="28"/>
          <w:lang w:val="en-US"/>
        </w:rPr>
        <w:t>The purpose of the article is to substantiate the introduction of effective methods and means of training modern specialists in accounting and taxation in the process of teaching accounting disciplines in higher educational institutions.</w:t>
      </w:r>
      <w:r w:rsidRPr="00716E0E">
        <w:rPr>
          <w:rFonts w:ascii="Times New Roman" w:hAnsi="Times New Roman" w:cs="Times New Roman"/>
          <w:sz w:val="28"/>
          <w:szCs w:val="28"/>
          <w:lang w:val="en-US"/>
        </w:rPr>
        <w:t xml:space="preserve"> </w:t>
      </w:r>
      <w:r w:rsidRPr="00716E0E">
        <w:rPr>
          <w:rFonts w:ascii="Times New Roman" w:eastAsiaTheme="minorHAnsi" w:hAnsi="Times New Roman" w:cs="Times New Roman"/>
          <w:sz w:val="28"/>
          <w:szCs w:val="28"/>
          <w:lang w:val="en-US"/>
        </w:rPr>
        <w:t xml:space="preserve">The paper analyzes the process of training modern accountants who are able to solve complex problems and perform applied tasks in the field of accounting, analysis, audit, control and taxation. It is proved that for the formation of an educated and literate personality of the analyst-accountant it is necessary to take into account the possibilities of modern information technologies, methods and means of teaching in the learning process. Through the introduction of the latest technologies and teaching methods, higher education has the opportunity to prepare graduates with appropriate qualifications who can quickly adapt to changes in the information environment. The issues of improving the quality of domestic education, bringing it closer to the needs of society and the labor market are considered. It is noted that successful integration </w:t>
      </w:r>
      <w:r w:rsidRPr="00716E0E">
        <w:rPr>
          <w:rFonts w:ascii="Times New Roman" w:eastAsiaTheme="minorHAnsi" w:hAnsi="Times New Roman" w:cs="Times New Roman"/>
          <w:sz w:val="28"/>
          <w:szCs w:val="28"/>
          <w:lang w:val="en-US"/>
        </w:rPr>
        <w:lastRenderedPageBreak/>
        <w:t xml:space="preserve">into the European educational space is impossible without the development of advanced methods, techniques and teaching aids in higher education. Also, on the level of mastery of modern teaching methods depends on the humanistic orientation of the teacher, his professional competence, pedagogical abilities, pedagogical techniques, which are elements of pedagogical skills and determine the effectiveness of the educational process as a whole. The article analyzes various forms, methods and means of education in educational institutions. It is noted that in general there is a shortage of methodological developments, theoretical and methodological developments related to the organization of modern teaching of accounting disciplines in terms of digitalization of the economy </w:t>
      </w:r>
      <w:r w:rsidR="00716E0E" w:rsidRPr="00716E0E">
        <w:rPr>
          <w:rFonts w:ascii="Times New Roman" w:eastAsiaTheme="minorHAnsi" w:hAnsi="Times New Roman" w:cs="Times New Roman"/>
          <w:sz w:val="28"/>
          <w:szCs w:val="28"/>
          <w:lang w:val="en-US"/>
        </w:rPr>
        <w:t>–</w:t>
      </w:r>
      <w:r w:rsidRPr="00716E0E">
        <w:rPr>
          <w:rFonts w:ascii="Times New Roman" w:eastAsiaTheme="minorHAnsi" w:hAnsi="Times New Roman" w:cs="Times New Roman"/>
          <w:sz w:val="28"/>
          <w:szCs w:val="28"/>
          <w:lang w:val="en-US"/>
        </w:rPr>
        <w:t xml:space="preserve"> the driving force of information and communication technologies in everyday life, enterprises and society. As a result of the research, it was concluded that teaching methods should be based on practical classes and software for accounting and analytical processes, encouraging students to study the discipline. The process of studying at the university in accounting specialties should be based on the practical application of all acquired knowledge in the field of organization and maintenance of accounting using automated accounting programs. As a result, it is proposed to introduce into the educational process software products of the line 1C and BAS.</w:t>
      </w:r>
    </w:p>
    <w:p w:rsidR="001971FA" w:rsidRPr="00716E0E" w:rsidRDefault="001971FA" w:rsidP="00680DB6">
      <w:pPr>
        <w:pStyle w:val="HTML"/>
        <w:shd w:val="clear" w:color="auto" w:fill="F8F9FA"/>
        <w:spacing w:line="360" w:lineRule="auto"/>
        <w:ind w:firstLine="709"/>
        <w:jc w:val="both"/>
        <w:rPr>
          <w:rFonts w:ascii="Times New Roman" w:eastAsiaTheme="minorHAnsi" w:hAnsi="Times New Roman" w:cs="Times New Roman"/>
          <w:sz w:val="28"/>
          <w:szCs w:val="28"/>
          <w:lang w:val="en-US"/>
        </w:rPr>
      </w:pPr>
      <w:r w:rsidRPr="00716E0E">
        <w:rPr>
          <w:rFonts w:ascii="Times New Roman" w:hAnsi="Times New Roman" w:cs="Times New Roman"/>
          <w:b/>
          <w:bCs/>
          <w:sz w:val="28"/>
          <w:szCs w:val="28"/>
          <w:lang w:val="en-US"/>
        </w:rPr>
        <w:t>Key words:</w:t>
      </w:r>
      <w:r w:rsidRPr="00716E0E">
        <w:rPr>
          <w:rFonts w:ascii="Times New Roman" w:hAnsi="Times New Roman" w:cs="Times New Roman"/>
          <w:sz w:val="28"/>
          <w:szCs w:val="28"/>
          <w:lang w:val="en-US"/>
        </w:rPr>
        <w:t xml:space="preserve"> </w:t>
      </w:r>
      <w:r w:rsidRPr="00716E0E">
        <w:rPr>
          <w:rFonts w:ascii="Times New Roman" w:eastAsiaTheme="minorHAnsi" w:hAnsi="Times New Roman" w:cs="Times New Roman"/>
          <w:sz w:val="28"/>
          <w:szCs w:val="28"/>
          <w:lang w:val="en-US"/>
        </w:rPr>
        <w:t>specialist in accounting and taxation, teaching methods, teaching methods, forms of education, accounting disciplines.</w:t>
      </w:r>
    </w:p>
    <w:p w:rsidR="001971FA" w:rsidRPr="00716E0E" w:rsidRDefault="001971FA" w:rsidP="00680DB6">
      <w:pPr>
        <w:spacing w:after="0" w:line="360" w:lineRule="auto"/>
        <w:ind w:firstLine="709"/>
        <w:jc w:val="both"/>
        <w:rPr>
          <w:rFonts w:ascii="Times New Roman" w:hAnsi="Times New Roman" w:cs="Times New Roman"/>
          <w:b/>
          <w:bCs/>
          <w:sz w:val="28"/>
          <w:szCs w:val="28"/>
          <w:lang w:val="uk-UA"/>
        </w:rPr>
      </w:pPr>
    </w:p>
    <w:p w:rsidR="001971FA" w:rsidRPr="00716E0E" w:rsidRDefault="001971FA" w:rsidP="00680DB6">
      <w:pPr>
        <w:spacing w:after="0" w:line="360" w:lineRule="auto"/>
        <w:ind w:firstLine="709"/>
        <w:jc w:val="both"/>
        <w:rPr>
          <w:rFonts w:ascii="Times New Roman" w:hAnsi="Times New Roman" w:cs="Times New Roman"/>
          <w:sz w:val="28"/>
          <w:szCs w:val="28"/>
          <w:lang w:val="uk-UA"/>
        </w:rPr>
      </w:pPr>
      <w:r w:rsidRPr="00716E0E">
        <w:rPr>
          <w:rFonts w:ascii="Times New Roman" w:hAnsi="Times New Roman" w:cs="Times New Roman"/>
          <w:b/>
          <w:bCs/>
          <w:sz w:val="28"/>
          <w:szCs w:val="28"/>
          <w:lang w:val="uk-UA"/>
        </w:rPr>
        <w:t>Постановка проблеми</w:t>
      </w:r>
      <w:r w:rsidR="00716E0E" w:rsidRPr="00716E0E">
        <w:rPr>
          <w:rFonts w:ascii="Times New Roman" w:hAnsi="Times New Roman" w:cs="Times New Roman"/>
          <w:b/>
          <w:bCs/>
          <w:sz w:val="28"/>
          <w:szCs w:val="28"/>
          <w:lang w:val="uk-UA"/>
        </w:rPr>
        <w:t>.</w:t>
      </w:r>
      <w:r w:rsidRPr="00716E0E">
        <w:rPr>
          <w:rFonts w:ascii="Times New Roman" w:hAnsi="Times New Roman" w:cs="Times New Roman"/>
          <w:sz w:val="28"/>
          <w:szCs w:val="28"/>
          <w:lang w:val="uk-UA"/>
        </w:rPr>
        <w:t xml:space="preserve"> В умовах модернізації освіти та її інтеграції в європейський освітній простір для вищих навчальних закладів України актуальною залишається проблема формування інноваційно</w:t>
      </w:r>
      <w:r w:rsidR="00716E0E" w:rsidRPr="00716E0E">
        <w:rPr>
          <w:rFonts w:ascii="Times New Roman" w:hAnsi="Times New Roman" w:cs="Times New Roman"/>
          <w:sz w:val="28"/>
          <w:szCs w:val="28"/>
          <w:lang w:val="uk-UA"/>
        </w:rPr>
        <w:t>го освітнього середовища. С</w:t>
      </w:r>
      <w:r w:rsidRPr="00716E0E">
        <w:rPr>
          <w:rFonts w:ascii="Times New Roman" w:hAnsi="Times New Roman" w:cs="Times New Roman"/>
          <w:sz w:val="28"/>
          <w:szCs w:val="28"/>
          <w:lang w:val="uk-UA"/>
        </w:rPr>
        <w:t>ьогодні досить актуальним є процес підготовки сучасних фахі</w:t>
      </w:r>
      <w:r w:rsidR="00716E0E" w:rsidRPr="00716E0E">
        <w:rPr>
          <w:rFonts w:ascii="Times New Roman" w:hAnsi="Times New Roman" w:cs="Times New Roman"/>
          <w:sz w:val="28"/>
          <w:szCs w:val="28"/>
          <w:lang w:val="uk-UA"/>
        </w:rPr>
        <w:t>вців-обліковців, які здатні вирішувати</w:t>
      </w:r>
      <w:r w:rsidRPr="00716E0E">
        <w:rPr>
          <w:rFonts w:ascii="Times New Roman" w:hAnsi="Times New Roman" w:cs="Times New Roman"/>
          <w:sz w:val="28"/>
          <w:szCs w:val="28"/>
          <w:lang w:val="uk-UA"/>
        </w:rPr>
        <w:t xml:space="preserve"> складні питання та </w:t>
      </w:r>
      <w:r w:rsidR="00716E0E" w:rsidRPr="00716E0E">
        <w:rPr>
          <w:rFonts w:ascii="Times New Roman" w:hAnsi="Times New Roman" w:cs="Times New Roman"/>
          <w:sz w:val="28"/>
          <w:szCs w:val="28"/>
          <w:lang w:val="uk-UA"/>
        </w:rPr>
        <w:t>розв’язувати</w:t>
      </w:r>
      <w:r w:rsidRPr="00716E0E">
        <w:rPr>
          <w:rFonts w:ascii="Times New Roman" w:hAnsi="Times New Roman" w:cs="Times New Roman"/>
          <w:sz w:val="28"/>
          <w:szCs w:val="28"/>
          <w:lang w:val="uk-UA"/>
        </w:rPr>
        <w:t xml:space="preserve"> прикладні задачі у сфері обліку, аналізу, аудиту, контролю та оподаткування. Для формування освіченої і грамотної особистості аналітика-обліковця необхідно в процесі навчання враховувати можливості сучасних інформаційних технологій, методів і засобів навчання. Через впровадження найсучасніших </w:t>
      </w:r>
      <w:r w:rsidRPr="00716E0E">
        <w:rPr>
          <w:rFonts w:ascii="Times New Roman" w:hAnsi="Times New Roman" w:cs="Times New Roman"/>
          <w:sz w:val="28"/>
          <w:szCs w:val="28"/>
          <w:lang w:val="uk-UA"/>
        </w:rPr>
        <w:lastRenderedPageBreak/>
        <w:t>технологій і методів навчання вища школа має можливість готувати випускників відповідної кваліфікації, які можуть швидко адаптуватися до змін в інфо</w:t>
      </w:r>
      <w:r w:rsidR="00716E0E" w:rsidRPr="00716E0E">
        <w:rPr>
          <w:rFonts w:ascii="Times New Roman" w:hAnsi="Times New Roman" w:cs="Times New Roman"/>
          <w:sz w:val="28"/>
          <w:szCs w:val="28"/>
          <w:lang w:val="uk-UA"/>
        </w:rPr>
        <w:t>рмаційному середовищі. Підвищення</w:t>
      </w:r>
      <w:r w:rsidRPr="00716E0E">
        <w:rPr>
          <w:rFonts w:ascii="Times New Roman" w:hAnsi="Times New Roman" w:cs="Times New Roman"/>
          <w:sz w:val="28"/>
          <w:szCs w:val="28"/>
          <w:lang w:val="uk-UA"/>
        </w:rPr>
        <w:t xml:space="preserve"> якості освіти та рівний доступ до неї, динамічна зміна освітніх програм та предметного змісту облікових дисциплін роблять актуальним</w:t>
      </w:r>
      <w:r w:rsidR="00716E0E" w:rsidRPr="00716E0E">
        <w:rPr>
          <w:rFonts w:ascii="Times New Roman" w:hAnsi="Times New Roman" w:cs="Times New Roman"/>
          <w:sz w:val="28"/>
          <w:szCs w:val="28"/>
          <w:lang w:val="uk-UA"/>
        </w:rPr>
        <w:t xml:space="preserve"> питання в</w:t>
      </w:r>
      <w:r w:rsidRPr="00716E0E">
        <w:rPr>
          <w:rFonts w:ascii="Times New Roman" w:hAnsi="Times New Roman" w:cs="Times New Roman"/>
          <w:sz w:val="28"/>
          <w:szCs w:val="28"/>
          <w:lang w:val="uk-UA"/>
        </w:rPr>
        <w:t>досконалення методів і засобів</w:t>
      </w:r>
      <w:r w:rsidRPr="00716E0E">
        <w:rPr>
          <w:rFonts w:ascii="Times New Roman" w:hAnsi="Times New Roman" w:cs="Times New Roman"/>
          <w:b/>
          <w:bCs/>
          <w:sz w:val="28"/>
          <w:szCs w:val="28"/>
          <w:lang w:val="uk-UA"/>
        </w:rPr>
        <w:t xml:space="preserve"> </w:t>
      </w:r>
      <w:r w:rsidRPr="00716E0E">
        <w:rPr>
          <w:rFonts w:ascii="Times New Roman" w:hAnsi="Times New Roman" w:cs="Times New Roman"/>
          <w:sz w:val="28"/>
          <w:szCs w:val="28"/>
          <w:lang w:val="uk-UA"/>
        </w:rPr>
        <w:t>навча</w:t>
      </w:r>
      <w:r w:rsidR="00716E0E" w:rsidRPr="00716E0E">
        <w:rPr>
          <w:rFonts w:ascii="Times New Roman" w:hAnsi="Times New Roman" w:cs="Times New Roman"/>
          <w:sz w:val="28"/>
          <w:szCs w:val="28"/>
          <w:lang w:val="uk-UA"/>
        </w:rPr>
        <w:t>ння сучасних фахівців з обліку й</w:t>
      </w:r>
      <w:r w:rsidRPr="00716E0E">
        <w:rPr>
          <w:rFonts w:ascii="Times New Roman" w:hAnsi="Times New Roman" w:cs="Times New Roman"/>
          <w:sz w:val="28"/>
          <w:szCs w:val="28"/>
          <w:lang w:val="uk-UA"/>
        </w:rPr>
        <w:t xml:space="preserve"> оподаткування.</w:t>
      </w:r>
    </w:p>
    <w:p w:rsidR="001971FA" w:rsidRPr="00716E0E" w:rsidRDefault="001971FA" w:rsidP="00680DB6">
      <w:pPr>
        <w:spacing w:after="0" w:line="360" w:lineRule="auto"/>
        <w:ind w:firstLine="709"/>
        <w:jc w:val="both"/>
        <w:rPr>
          <w:rFonts w:ascii="Times New Roman" w:hAnsi="Times New Roman" w:cs="Times New Roman"/>
          <w:sz w:val="28"/>
          <w:szCs w:val="28"/>
          <w:lang w:val="uk-UA"/>
        </w:rPr>
      </w:pPr>
      <w:r w:rsidRPr="00716E0E">
        <w:rPr>
          <w:rFonts w:ascii="Times New Roman" w:hAnsi="Times New Roman" w:cs="Times New Roman"/>
          <w:b/>
          <w:bCs/>
          <w:sz w:val="28"/>
          <w:szCs w:val="28"/>
          <w:lang w:val="uk-UA"/>
        </w:rPr>
        <w:t>Аналіз останніх досліджень і публікацій</w:t>
      </w:r>
      <w:r w:rsidR="00716E0E" w:rsidRPr="00716E0E">
        <w:rPr>
          <w:rFonts w:ascii="Times New Roman" w:hAnsi="Times New Roman" w:cs="Times New Roman"/>
          <w:b/>
          <w:bCs/>
          <w:sz w:val="28"/>
          <w:szCs w:val="28"/>
          <w:lang w:val="uk-UA"/>
        </w:rPr>
        <w:t>.</w:t>
      </w:r>
      <w:r w:rsidRPr="00716E0E">
        <w:rPr>
          <w:rFonts w:ascii="Times New Roman" w:hAnsi="Times New Roman" w:cs="Times New Roman"/>
          <w:sz w:val="28"/>
          <w:szCs w:val="28"/>
          <w:lang w:val="uk-UA"/>
        </w:rPr>
        <w:t xml:space="preserve"> Проблема запровадження різних форм, методів і засобів навчання у закладах освіти розглядається у багатьох монографіях, підручниках та наукових посібниках радянських</w:t>
      </w:r>
      <w:r w:rsidR="00716E0E" w:rsidRPr="00716E0E">
        <w:rPr>
          <w:rFonts w:ascii="Times New Roman" w:hAnsi="Times New Roman" w:cs="Times New Roman"/>
          <w:sz w:val="28"/>
          <w:szCs w:val="28"/>
          <w:lang w:val="uk-UA"/>
        </w:rPr>
        <w:t xml:space="preserve"> учених-економістів, таких як</w:t>
      </w:r>
      <w:r w:rsidRPr="00716E0E">
        <w:rPr>
          <w:rFonts w:ascii="Times New Roman" w:hAnsi="Times New Roman" w:cs="Times New Roman"/>
          <w:sz w:val="28"/>
          <w:szCs w:val="28"/>
          <w:lang w:val="uk-UA"/>
        </w:rPr>
        <w:t xml:space="preserve"> </w:t>
      </w:r>
      <w:r w:rsidRPr="00716E0E">
        <w:rPr>
          <w:rFonts w:ascii="Times New Roman" w:eastAsia="Times New Roman" w:hAnsi="Times New Roman" w:cs="Times New Roman"/>
          <w:sz w:val="28"/>
          <w:szCs w:val="28"/>
          <w:lang w:val="uk-UA"/>
        </w:rPr>
        <w:t>М.І.</w:t>
      </w:r>
      <w:r w:rsidR="00680DB6" w:rsidRPr="00716E0E">
        <w:rPr>
          <w:rFonts w:ascii="Times New Roman" w:eastAsia="Times New Roman" w:hAnsi="Times New Roman" w:cs="Times New Roman"/>
          <w:sz w:val="28"/>
          <w:szCs w:val="28"/>
          <w:lang w:val="uk-UA"/>
        </w:rPr>
        <w:t xml:space="preserve"> </w:t>
      </w:r>
      <w:proofErr w:type="spellStart"/>
      <w:r w:rsidRPr="00716E0E">
        <w:rPr>
          <w:rFonts w:ascii="Times New Roman" w:hAnsi="Times New Roman" w:cs="Times New Roman"/>
          <w:sz w:val="28"/>
          <w:szCs w:val="28"/>
          <w:lang w:val="uk-UA"/>
        </w:rPr>
        <w:t>Махмутов</w:t>
      </w:r>
      <w:proofErr w:type="spellEnd"/>
      <w:r w:rsidRPr="00716E0E">
        <w:rPr>
          <w:rFonts w:ascii="Times New Roman" w:hAnsi="Times New Roman" w:cs="Times New Roman"/>
          <w:sz w:val="28"/>
          <w:szCs w:val="28"/>
          <w:lang w:val="uk-UA"/>
        </w:rPr>
        <w:t xml:space="preserve"> [1], М.А.</w:t>
      </w:r>
      <w:r w:rsidR="00680DB6" w:rsidRPr="00716E0E">
        <w:rPr>
          <w:rFonts w:ascii="Times New Roman" w:hAnsi="Times New Roman" w:cs="Times New Roman"/>
          <w:sz w:val="28"/>
          <w:szCs w:val="28"/>
          <w:lang w:val="uk-UA"/>
        </w:rPr>
        <w:t xml:space="preserve"> </w:t>
      </w:r>
      <w:r w:rsidRPr="00716E0E">
        <w:rPr>
          <w:rFonts w:ascii="Times New Roman" w:hAnsi="Times New Roman" w:cs="Times New Roman"/>
          <w:sz w:val="28"/>
          <w:szCs w:val="28"/>
          <w:lang w:val="uk-UA"/>
        </w:rPr>
        <w:t xml:space="preserve">Данилов [2], Б.П. </w:t>
      </w:r>
      <w:proofErr w:type="spellStart"/>
      <w:r w:rsidRPr="00716E0E">
        <w:rPr>
          <w:rFonts w:ascii="Times New Roman" w:hAnsi="Times New Roman" w:cs="Times New Roman"/>
          <w:sz w:val="28"/>
          <w:szCs w:val="28"/>
          <w:lang w:val="uk-UA"/>
        </w:rPr>
        <w:t>Єсипов</w:t>
      </w:r>
      <w:proofErr w:type="spellEnd"/>
      <w:r w:rsidRPr="00716E0E">
        <w:rPr>
          <w:rFonts w:ascii="Times New Roman" w:hAnsi="Times New Roman" w:cs="Times New Roman"/>
          <w:sz w:val="28"/>
          <w:szCs w:val="28"/>
          <w:lang w:val="uk-UA"/>
        </w:rPr>
        <w:t xml:space="preserve"> [2], М.М.</w:t>
      </w:r>
      <w:r w:rsidR="00680DB6" w:rsidRPr="00716E0E">
        <w:rPr>
          <w:rFonts w:ascii="Times New Roman" w:hAnsi="Times New Roman" w:cs="Times New Roman"/>
          <w:sz w:val="28"/>
          <w:szCs w:val="28"/>
          <w:lang w:val="uk-UA"/>
        </w:rPr>
        <w:t xml:space="preserve"> </w:t>
      </w:r>
      <w:r w:rsidRPr="00716E0E">
        <w:rPr>
          <w:rFonts w:ascii="Times New Roman" w:hAnsi="Times New Roman" w:cs="Times New Roman"/>
          <w:sz w:val="28"/>
          <w:szCs w:val="28"/>
          <w:lang w:val="uk-UA"/>
        </w:rPr>
        <w:t>Левіна [3</w:t>
      </w:r>
      <w:r w:rsidR="00716E0E" w:rsidRPr="00716E0E">
        <w:rPr>
          <w:rFonts w:ascii="Times New Roman" w:hAnsi="Times New Roman" w:cs="Times New Roman"/>
          <w:sz w:val="28"/>
          <w:szCs w:val="28"/>
          <w:lang w:val="uk-UA"/>
        </w:rPr>
        <w:t xml:space="preserve">], </w:t>
      </w:r>
      <w:r w:rsidRPr="00716E0E">
        <w:rPr>
          <w:rFonts w:ascii="Times New Roman" w:hAnsi="Times New Roman" w:cs="Times New Roman"/>
          <w:sz w:val="28"/>
          <w:szCs w:val="28"/>
          <w:lang w:val="uk-UA"/>
        </w:rPr>
        <w:t>Ю.К.</w:t>
      </w:r>
      <w:r w:rsidR="00680DB6" w:rsidRPr="00716E0E">
        <w:rPr>
          <w:rFonts w:ascii="Times New Roman" w:hAnsi="Times New Roman" w:cs="Times New Roman"/>
          <w:sz w:val="28"/>
          <w:szCs w:val="28"/>
          <w:lang w:val="uk-UA"/>
        </w:rPr>
        <w:t xml:space="preserve"> </w:t>
      </w:r>
      <w:proofErr w:type="spellStart"/>
      <w:r w:rsidRPr="00716E0E">
        <w:rPr>
          <w:rFonts w:ascii="Times New Roman" w:hAnsi="Times New Roman" w:cs="Times New Roman"/>
          <w:sz w:val="28"/>
          <w:szCs w:val="28"/>
          <w:lang w:val="uk-UA"/>
        </w:rPr>
        <w:t>Бабанський</w:t>
      </w:r>
      <w:proofErr w:type="spellEnd"/>
      <w:r w:rsidRPr="00716E0E">
        <w:rPr>
          <w:rFonts w:ascii="Times New Roman" w:hAnsi="Times New Roman" w:cs="Times New Roman"/>
          <w:sz w:val="28"/>
          <w:szCs w:val="28"/>
          <w:lang w:val="uk-UA"/>
        </w:rPr>
        <w:t xml:space="preserve"> [4], І.Я.</w:t>
      </w:r>
      <w:r w:rsidR="00680DB6" w:rsidRPr="00716E0E">
        <w:rPr>
          <w:rFonts w:ascii="Times New Roman" w:hAnsi="Times New Roman" w:cs="Times New Roman"/>
          <w:sz w:val="28"/>
          <w:szCs w:val="28"/>
          <w:lang w:val="uk-UA"/>
        </w:rPr>
        <w:t xml:space="preserve"> </w:t>
      </w:r>
      <w:proofErr w:type="spellStart"/>
      <w:r w:rsidRPr="00716E0E">
        <w:rPr>
          <w:rFonts w:ascii="Times New Roman" w:hAnsi="Times New Roman" w:cs="Times New Roman"/>
          <w:sz w:val="28"/>
          <w:szCs w:val="28"/>
          <w:lang w:val="uk-UA"/>
        </w:rPr>
        <w:t>Лернер</w:t>
      </w:r>
      <w:proofErr w:type="spellEnd"/>
      <w:r w:rsidRPr="00716E0E">
        <w:rPr>
          <w:rFonts w:ascii="Times New Roman" w:hAnsi="Times New Roman" w:cs="Times New Roman"/>
          <w:sz w:val="28"/>
          <w:szCs w:val="28"/>
          <w:lang w:val="uk-UA"/>
        </w:rPr>
        <w:t xml:space="preserve"> [5], М.М.</w:t>
      </w:r>
      <w:r w:rsidR="00680DB6" w:rsidRPr="00716E0E">
        <w:rPr>
          <w:rFonts w:ascii="Times New Roman" w:hAnsi="Times New Roman" w:cs="Times New Roman"/>
          <w:sz w:val="28"/>
          <w:szCs w:val="28"/>
          <w:lang w:val="uk-UA"/>
        </w:rPr>
        <w:t xml:space="preserve"> </w:t>
      </w:r>
      <w:proofErr w:type="spellStart"/>
      <w:r w:rsidRPr="00716E0E">
        <w:rPr>
          <w:rFonts w:ascii="Times New Roman" w:hAnsi="Times New Roman" w:cs="Times New Roman"/>
          <w:sz w:val="28"/>
          <w:szCs w:val="28"/>
          <w:lang w:val="uk-UA"/>
        </w:rPr>
        <w:t>Скаткін</w:t>
      </w:r>
      <w:proofErr w:type="spellEnd"/>
      <w:r w:rsidRPr="00716E0E">
        <w:rPr>
          <w:rFonts w:ascii="Times New Roman" w:hAnsi="Times New Roman" w:cs="Times New Roman"/>
          <w:sz w:val="28"/>
          <w:szCs w:val="28"/>
          <w:lang w:val="uk-UA"/>
        </w:rPr>
        <w:t xml:space="preserve"> [6]. </w:t>
      </w:r>
      <w:r w:rsidR="00716E0E" w:rsidRPr="00716E0E">
        <w:rPr>
          <w:rFonts w:ascii="Times New Roman" w:hAnsi="Times New Roman" w:cs="Times New Roman"/>
          <w:sz w:val="28"/>
          <w:szCs w:val="28"/>
          <w:lang w:val="uk-UA"/>
        </w:rPr>
        <w:t>О</w:t>
      </w:r>
      <w:r w:rsidRPr="00716E0E">
        <w:rPr>
          <w:rFonts w:ascii="Times New Roman" w:hAnsi="Times New Roman" w:cs="Times New Roman"/>
          <w:sz w:val="28"/>
          <w:szCs w:val="28"/>
          <w:lang w:val="uk-UA"/>
        </w:rPr>
        <w:t>станні</w:t>
      </w:r>
      <w:r w:rsidR="00716E0E" w:rsidRPr="00716E0E">
        <w:rPr>
          <w:rFonts w:ascii="Times New Roman" w:hAnsi="Times New Roman" w:cs="Times New Roman"/>
          <w:sz w:val="28"/>
          <w:szCs w:val="28"/>
          <w:lang w:val="uk-UA"/>
        </w:rPr>
        <w:t>ми</w:t>
      </w:r>
      <w:r w:rsidRPr="00716E0E">
        <w:rPr>
          <w:rFonts w:ascii="Times New Roman" w:hAnsi="Times New Roman" w:cs="Times New Roman"/>
          <w:sz w:val="28"/>
          <w:szCs w:val="28"/>
          <w:lang w:val="uk-UA"/>
        </w:rPr>
        <w:t xml:space="preserve"> рок</w:t>
      </w:r>
      <w:r w:rsidR="00716E0E" w:rsidRPr="00716E0E">
        <w:rPr>
          <w:rFonts w:ascii="Times New Roman" w:hAnsi="Times New Roman" w:cs="Times New Roman"/>
          <w:sz w:val="28"/>
          <w:szCs w:val="28"/>
          <w:lang w:val="uk-UA"/>
        </w:rPr>
        <w:t>ам</w:t>
      </w:r>
      <w:r w:rsidRPr="00716E0E">
        <w:rPr>
          <w:rFonts w:ascii="Times New Roman" w:hAnsi="Times New Roman" w:cs="Times New Roman"/>
          <w:sz w:val="28"/>
          <w:szCs w:val="28"/>
          <w:lang w:val="uk-UA"/>
        </w:rPr>
        <w:t>и питанням удосконалення методів і засобів викладання облікових дисциплін у вищих навчальних закладах приділяли значну увагу такі вчені-науковці, як С.Л.</w:t>
      </w:r>
      <w:r w:rsidR="00680DB6" w:rsidRPr="00716E0E">
        <w:rPr>
          <w:rFonts w:ascii="Times New Roman" w:hAnsi="Times New Roman" w:cs="Times New Roman"/>
          <w:sz w:val="28"/>
          <w:szCs w:val="28"/>
          <w:lang w:val="uk-UA"/>
        </w:rPr>
        <w:t xml:space="preserve"> </w:t>
      </w:r>
      <w:proofErr w:type="spellStart"/>
      <w:r w:rsidRPr="00716E0E">
        <w:rPr>
          <w:rFonts w:ascii="Times New Roman" w:hAnsi="Times New Roman" w:cs="Times New Roman"/>
          <w:sz w:val="28"/>
          <w:szCs w:val="28"/>
          <w:lang w:val="uk-UA"/>
        </w:rPr>
        <w:t>Безручук</w:t>
      </w:r>
      <w:proofErr w:type="spellEnd"/>
      <w:r w:rsidRPr="00716E0E">
        <w:rPr>
          <w:rFonts w:ascii="Times New Roman" w:hAnsi="Times New Roman" w:cs="Times New Roman"/>
          <w:sz w:val="28"/>
          <w:szCs w:val="28"/>
          <w:lang w:val="uk-UA"/>
        </w:rPr>
        <w:t xml:space="preserve"> [7], М.Т.</w:t>
      </w:r>
      <w:r w:rsidR="00680DB6" w:rsidRPr="00716E0E">
        <w:rPr>
          <w:rFonts w:ascii="Times New Roman" w:hAnsi="Times New Roman" w:cs="Times New Roman"/>
          <w:sz w:val="28"/>
          <w:szCs w:val="28"/>
          <w:lang w:val="uk-UA"/>
        </w:rPr>
        <w:t xml:space="preserve"> </w:t>
      </w:r>
      <w:r w:rsidRPr="00716E0E">
        <w:rPr>
          <w:rFonts w:ascii="Times New Roman" w:hAnsi="Times New Roman" w:cs="Times New Roman"/>
          <w:sz w:val="28"/>
          <w:szCs w:val="28"/>
          <w:lang w:val="uk-UA"/>
        </w:rPr>
        <w:t>Левочко [8], М.С.</w:t>
      </w:r>
      <w:r w:rsidR="00680DB6" w:rsidRPr="00716E0E">
        <w:rPr>
          <w:rFonts w:ascii="Times New Roman" w:hAnsi="Times New Roman" w:cs="Times New Roman"/>
          <w:sz w:val="28"/>
          <w:szCs w:val="28"/>
          <w:lang w:val="uk-UA"/>
        </w:rPr>
        <w:t xml:space="preserve"> </w:t>
      </w:r>
      <w:r w:rsidRPr="00716E0E">
        <w:rPr>
          <w:rFonts w:ascii="Times New Roman" w:hAnsi="Times New Roman" w:cs="Times New Roman"/>
          <w:sz w:val="28"/>
          <w:szCs w:val="28"/>
          <w:lang w:val="uk-UA"/>
        </w:rPr>
        <w:t>Пушкар [9], Д.А.</w:t>
      </w:r>
      <w:r w:rsidR="00680DB6" w:rsidRPr="00716E0E">
        <w:rPr>
          <w:rFonts w:ascii="Times New Roman" w:hAnsi="Times New Roman" w:cs="Times New Roman"/>
          <w:sz w:val="28"/>
          <w:szCs w:val="28"/>
          <w:lang w:val="uk-UA"/>
        </w:rPr>
        <w:t xml:space="preserve"> </w:t>
      </w:r>
      <w:proofErr w:type="spellStart"/>
      <w:r w:rsidRPr="00716E0E">
        <w:rPr>
          <w:rFonts w:ascii="Times New Roman" w:hAnsi="Times New Roman" w:cs="Times New Roman"/>
          <w:sz w:val="28"/>
          <w:szCs w:val="28"/>
          <w:lang w:val="uk-UA"/>
        </w:rPr>
        <w:t>Панков</w:t>
      </w:r>
      <w:proofErr w:type="spellEnd"/>
      <w:r w:rsidRPr="00716E0E">
        <w:rPr>
          <w:rFonts w:ascii="Times New Roman" w:hAnsi="Times New Roman" w:cs="Times New Roman"/>
          <w:sz w:val="28"/>
          <w:szCs w:val="28"/>
          <w:lang w:val="uk-UA"/>
        </w:rPr>
        <w:t xml:space="preserve"> [10</w:t>
      </w:r>
      <w:r w:rsidR="00716E0E" w:rsidRPr="00716E0E">
        <w:rPr>
          <w:rFonts w:ascii="Times New Roman" w:hAnsi="Times New Roman" w:cs="Times New Roman"/>
          <w:sz w:val="28"/>
          <w:szCs w:val="28"/>
          <w:lang w:val="uk-UA"/>
        </w:rPr>
        <w:t>].</w:t>
      </w:r>
    </w:p>
    <w:p w:rsidR="001971FA" w:rsidRPr="00716E0E" w:rsidRDefault="001971FA" w:rsidP="00680DB6">
      <w:pPr>
        <w:autoSpaceDE w:val="0"/>
        <w:autoSpaceDN w:val="0"/>
        <w:adjustRightInd w:val="0"/>
        <w:spacing w:after="0" w:line="360" w:lineRule="auto"/>
        <w:ind w:firstLine="709"/>
        <w:jc w:val="both"/>
        <w:rPr>
          <w:rFonts w:ascii="Times New Roman" w:hAnsi="Times New Roman" w:cs="Times New Roman"/>
          <w:sz w:val="28"/>
          <w:szCs w:val="28"/>
          <w:lang w:val="uk-UA"/>
        </w:rPr>
      </w:pPr>
      <w:r w:rsidRPr="00716E0E">
        <w:rPr>
          <w:rFonts w:ascii="Times New Roman" w:hAnsi="Times New Roman" w:cs="Times New Roman"/>
          <w:b/>
          <w:bCs/>
          <w:sz w:val="28"/>
          <w:szCs w:val="28"/>
          <w:lang w:val="uk-UA"/>
        </w:rPr>
        <w:t>Виділення не</w:t>
      </w:r>
      <w:r w:rsidR="00716E0E" w:rsidRPr="00716E0E">
        <w:rPr>
          <w:rFonts w:ascii="Times New Roman" w:hAnsi="Times New Roman" w:cs="Times New Roman"/>
          <w:b/>
          <w:bCs/>
          <w:sz w:val="28"/>
          <w:szCs w:val="28"/>
          <w:lang w:val="uk-UA"/>
        </w:rPr>
        <w:t xml:space="preserve"> </w:t>
      </w:r>
      <w:r w:rsidRPr="00716E0E">
        <w:rPr>
          <w:rFonts w:ascii="Times New Roman" w:hAnsi="Times New Roman" w:cs="Times New Roman"/>
          <w:b/>
          <w:bCs/>
          <w:sz w:val="28"/>
          <w:szCs w:val="28"/>
          <w:lang w:val="uk-UA"/>
        </w:rPr>
        <w:t>вирішених раніше частин загальної проблеми</w:t>
      </w:r>
      <w:r w:rsidR="00716E0E" w:rsidRPr="00716E0E">
        <w:rPr>
          <w:rFonts w:ascii="Times New Roman" w:hAnsi="Times New Roman" w:cs="Times New Roman"/>
          <w:b/>
          <w:bCs/>
          <w:sz w:val="28"/>
          <w:szCs w:val="28"/>
          <w:lang w:val="uk-UA"/>
        </w:rPr>
        <w:t>.</w:t>
      </w:r>
      <w:r w:rsidRPr="00716E0E">
        <w:rPr>
          <w:rFonts w:ascii="Times New Roman" w:hAnsi="Times New Roman" w:cs="Times New Roman"/>
          <w:sz w:val="28"/>
          <w:szCs w:val="28"/>
          <w:lang w:val="uk-UA"/>
        </w:rPr>
        <w:t xml:space="preserve"> Незважаючи на значну кількість наукових праць, присвячених питанням впровадження нових форм і методів підготовки фахівців у вищих навчальних закладах, </w:t>
      </w:r>
      <w:r w:rsidR="00716E0E" w:rsidRPr="00716E0E">
        <w:rPr>
          <w:rFonts w:ascii="Times New Roman" w:hAnsi="Times New Roman" w:cs="Times New Roman"/>
          <w:sz w:val="28"/>
          <w:szCs w:val="28"/>
          <w:lang w:val="uk-UA"/>
        </w:rPr>
        <w:t>загалом</w:t>
      </w:r>
      <w:r w:rsidRPr="00716E0E">
        <w:rPr>
          <w:rFonts w:ascii="Times New Roman" w:hAnsi="Times New Roman" w:cs="Times New Roman"/>
          <w:sz w:val="28"/>
          <w:szCs w:val="28"/>
          <w:lang w:val="uk-UA"/>
        </w:rPr>
        <w:t xml:space="preserve"> спостерігається дефіцит методичних розробок, теоретичних та методологічних напрацювань, які стосуються організації сучасного викладання облікових дисциплін в умовах </w:t>
      </w:r>
      <w:proofErr w:type="spellStart"/>
      <w:r w:rsidRPr="00716E0E">
        <w:rPr>
          <w:rFonts w:ascii="Times New Roman" w:hAnsi="Times New Roman" w:cs="Times New Roman"/>
          <w:sz w:val="28"/>
          <w:szCs w:val="28"/>
          <w:lang w:val="uk-UA"/>
        </w:rPr>
        <w:t>цифровізації</w:t>
      </w:r>
      <w:proofErr w:type="spellEnd"/>
      <w:r w:rsidRPr="00716E0E">
        <w:rPr>
          <w:rFonts w:ascii="Times New Roman" w:hAnsi="Times New Roman" w:cs="Times New Roman"/>
          <w:sz w:val="28"/>
          <w:szCs w:val="28"/>
          <w:lang w:val="uk-UA"/>
        </w:rPr>
        <w:t xml:space="preserve"> економіки</w:t>
      </w:r>
      <w:r w:rsidR="00716E0E" w:rsidRPr="00716E0E">
        <w:rPr>
          <w:rFonts w:ascii="Times New Roman" w:hAnsi="Times New Roman" w:cs="Times New Roman"/>
          <w:sz w:val="28"/>
          <w:szCs w:val="28"/>
          <w:lang w:val="uk-UA"/>
        </w:rPr>
        <w:t>, що є рушійною силою</w:t>
      </w:r>
      <w:r w:rsidRPr="00716E0E">
        <w:rPr>
          <w:rFonts w:ascii="Times New Roman" w:hAnsi="Times New Roman" w:cs="Times New Roman"/>
          <w:sz w:val="28"/>
          <w:szCs w:val="28"/>
          <w:lang w:val="uk-UA"/>
        </w:rPr>
        <w:t xml:space="preserve"> просування інформаційно-комунікаційних технологій у повсякденне життя держави, підприємств та соціуму.</w:t>
      </w:r>
      <w:r w:rsidRPr="00716E0E">
        <w:rPr>
          <w:rFonts w:ascii="Arial" w:hAnsi="Arial" w:cs="Arial"/>
          <w:sz w:val="21"/>
          <w:szCs w:val="21"/>
          <w:shd w:val="clear" w:color="auto" w:fill="FFFFFF"/>
          <w:lang w:val="uk-UA"/>
        </w:rPr>
        <w:t xml:space="preserve"> </w:t>
      </w:r>
      <w:r w:rsidRPr="00716E0E">
        <w:rPr>
          <w:rFonts w:ascii="Times New Roman" w:hAnsi="Times New Roman" w:cs="Times New Roman"/>
          <w:sz w:val="28"/>
          <w:szCs w:val="28"/>
          <w:lang w:val="uk-UA"/>
        </w:rPr>
        <w:t>В Національній економічній стратегії</w:t>
      </w:r>
      <w:r w:rsidR="00716E0E" w:rsidRPr="00716E0E">
        <w:rPr>
          <w:rFonts w:ascii="Times New Roman" w:hAnsi="Times New Roman" w:cs="Times New Roman"/>
          <w:sz w:val="28"/>
          <w:szCs w:val="28"/>
          <w:lang w:val="uk-UA"/>
        </w:rPr>
        <w:t xml:space="preserve"> – </w:t>
      </w:r>
      <w:r w:rsidRPr="00716E0E">
        <w:rPr>
          <w:rFonts w:ascii="Times New Roman" w:hAnsi="Times New Roman" w:cs="Times New Roman"/>
          <w:sz w:val="28"/>
          <w:szCs w:val="28"/>
          <w:lang w:val="uk-UA"/>
        </w:rPr>
        <w:t>2030, затверджен</w:t>
      </w:r>
      <w:r w:rsidR="00716E0E" w:rsidRPr="00716E0E">
        <w:rPr>
          <w:rFonts w:ascii="Times New Roman" w:hAnsi="Times New Roman" w:cs="Times New Roman"/>
          <w:sz w:val="28"/>
          <w:szCs w:val="28"/>
          <w:lang w:val="uk-UA"/>
        </w:rPr>
        <w:t xml:space="preserve">ій Кабінетом Міністрів України </w:t>
      </w:r>
      <w:r w:rsidRPr="00716E0E">
        <w:rPr>
          <w:rFonts w:ascii="Times New Roman" w:hAnsi="Times New Roman" w:cs="Times New Roman"/>
          <w:sz w:val="28"/>
          <w:szCs w:val="28"/>
          <w:lang w:val="uk-UA"/>
        </w:rPr>
        <w:t>3 березня 2021</w:t>
      </w:r>
      <w:r w:rsidR="00680DB6" w:rsidRPr="00716E0E">
        <w:rPr>
          <w:rFonts w:ascii="Times New Roman" w:hAnsi="Times New Roman" w:cs="Times New Roman"/>
          <w:sz w:val="28"/>
          <w:szCs w:val="28"/>
          <w:lang w:val="uk-UA"/>
        </w:rPr>
        <w:t xml:space="preserve"> </w:t>
      </w:r>
      <w:r w:rsidRPr="00716E0E">
        <w:rPr>
          <w:rFonts w:ascii="Times New Roman" w:hAnsi="Times New Roman" w:cs="Times New Roman"/>
          <w:sz w:val="28"/>
          <w:szCs w:val="28"/>
          <w:lang w:val="uk-UA"/>
        </w:rPr>
        <w:t xml:space="preserve">р. [11], зазначено, що </w:t>
      </w:r>
      <w:proofErr w:type="spellStart"/>
      <w:r w:rsidRPr="00716E0E">
        <w:rPr>
          <w:rFonts w:ascii="Times New Roman" w:hAnsi="Times New Roman" w:cs="Times New Roman"/>
          <w:sz w:val="28"/>
          <w:szCs w:val="28"/>
          <w:lang w:val="uk-UA"/>
        </w:rPr>
        <w:t>цифровізація</w:t>
      </w:r>
      <w:proofErr w:type="spellEnd"/>
      <w:r w:rsidRPr="00716E0E">
        <w:rPr>
          <w:rFonts w:ascii="Times New Roman" w:hAnsi="Times New Roman" w:cs="Times New Roman"/>
          <w:sz w:val="28"/>
          <w:szCs w:val="28"/>
          <w:lang w:val="uk-UA"/>
        </w:rPr>
        <w:t xml:space="preserve"> економіки має чіткі цілі та конкретні кроки з імплементації цифрових трансформацій у різні сфери життя, тому підготовка сучасних фахівців з обліку </w:t>
      </w:r>
      <w:r w:rsidR="00716E0E" w:rsidRPr="00716E0E">
        <w:rPr>
          <w:rFonts w:ascii="Times New Roman" w:hAnsi="Times New Roman" w:cs="Times New Roman"/>
          <w:sz w:val="28"/>
          <w:szCs w:val="28"/>
          <w:lang w:val="uk-UA"/>
        </w:rPr>
        <w:t>й</w:t>
      </w:r>
      <w:r w:rsidRPr="00716E0E">
        <w:rPr>
          <w:rFonts w:ascii="Times New Roman" w:hAnsi="Times New Roman" w:cs="Times New Roman"/>
          <w:sz w:val="28"/>
          <w:szCs w:val="28"/>
          <w:lang w:val="uk-UA"/>
        </w:rPr>
        <w:t xml:space="preserve"> оподаткування неможлива без впровадження в навчальний процес методів набуття студентами практичних навичок та вмінь, що передбачають застосування сучасних інформаційних технологій. Тематика наукових досліджень щодо проблем розвитку </w:t>
      </w:r>
      <w:r w:rsidRPr="00716E0E">
        <w:rPr>
          <w:rFonts w:ascii="Times New Roman" w:hAnsi="Times New Roman" w:cs="Times New Roman"/>
          <w:sz w:val="28"/>
          <w:szCs w:val="28"/>
          <w:lang w:val="uk-UA"/>
        </w:rPr>
        <w:lastRenderedPageBreak/>
        <w:t>професійної освіти</w:t>
      </w:r>
      <w:r w:rsidR="00716E0E" w:rsidRPr="00716E0E">
        <w:rPr>
          <w:rFonts w:ascii="Times New Roman" w:hAnsi="Times New Roman" w:cs="Times New Roman"/>
          <w:sz w:val="28"/>
          <w:szCs w:val="28"/>
          <w:lang w:val="uk-UA"/>
        </w:rPr>
        <w:t xml:space="preserve"> переважно містить загально</w:t>
      </w:r>
      <w:r w:rsidRPr="00716E0E">
        <w:rPr>
          <w:rFonts w:ascii="Times New Roman" w:hAnsi="Times New Roman" w:cs="Times New Roman"/>
          <w:sz w:val="28"/>
          <w:szCs w:val="28"/>
          <w:lang w:val="uk-UA"/>
        </w:rPr>
        <w:t>теоретичні напрями розвитку освіти студентів зі спеціальностей «Облік і оподаткування», «Цифрові технології обліку»</w:t>
      </w:r>
      <w:r w:rsidR="00716E0E" w:rsidRPr="00716E0E">
        <w:rPr>
          <w:rFonts w:ascii="Times New Roman" w:hAnsi="Times New Roman" w:cs="Times New Roman"/>
          <w:sz w:val="28"/>
          <w:szCs w:val="28"/>
          <w:lang w:val="uk-UA"/>
        </w:rPr>
        <w:t xml:space="preserve"> без усебічного вивчення й</w:t>
      </w:r>
      <w:r w:rsidRPr="00716E0E">
        <w:rPr>
          <w:rFonts w:ascii="Times New Roman" w:hAnsi="Times New Roman" w:cs="Times New Roman"/>
          <w:sz w:val="28"/>
          <w:szCs w:val="28"/>
          <w:lang w:val="uk-UA"/>
        </w:rPr>
        <w:t xml:space="preserve"> удосконалення практичних методів викладання облікових дисциплін. Саме тому проблема запровадження в навчальний процес </w:t>
      </w:r>
      <w:r w:rsidR="00716E0E" w:rsidRPr="00716E0E">
        <w:rPr>
          <w:rFonts w:ascii="Times New Roman" w:hAnsi="Times New Roman" w:cs="Times New Roman"/>
          <w:sz w:val="28"/>
          <w:szCs w:val="28"/>
          <w:lang w:val="uk-UA"/>
        </w:rPr>
        <w:t>і</w:t>
      </w:r>
      <w:r w:rsidRPr="00716E0E">
        <w:rPr>
          <w:rFonts w:ascii="Times New Roman" w:hAnsi="Times New Roman" w:cs="Times New Roman"/>
          <w:sz w:val="28"/>
          <w:szCs w:val="28"/>
          <w:lang w:val="uk-UA"/>
        </w:rPr>
        <w:t>з підготовки фахівців облікових спеціальностей практичних методів навчання, які базуються на застосуванні автоматизованих програм обліку, потребує подальших досліджень.</w:t>
      </w:r>
    </w:p>
    <w:p w:rsidR="001971FA" w:rsidRPr="00716E0E" w:rsidRDefault="001971FA" w:rsidP="00680DB6">
      <w:pPr>
        <w:autoSpaceDE w:val="0"/>
        <w:autoSpaceDN w:val="0"/>
        <w:adjustRightInd w:val="0"/>
        <w:spacing w:after="0" w:line="360" w:lineRule="auto"/>
        <w:ind w:firstLine="709"/>
        <w:jc w:val="both"/>
        <w:rPr>
          <w:rFonts w:ascii="Times New Roman" w:hAnsi="Times New Roman" w:cs="Times New Roman"/>
          <w:b/>
          <w:bCs/>
          <w:sz w:val="28"/>
          <w:szCs w:val="28"/>
          <w:lang w:val="uk-UA"/>
        </w:rPr>
      </w:pPr>
      <w:r w:rsidRPr="00716E0E">
        <w:rPr>
          <w:rFonts w:ascii="Times New Roman" w:hAnsi="Times New Roman" w:cs="Times New Roman"/>
          <w:sz w:val="28"/>
          <w:szCs w:val="28"/>
          <w:lang w:val="uk-UA"/>
        </w:rPr>
        <w:t>Формулювання цілей статті</w:t>
      </w:r>
      <w:r w:rsidRPr="00716E0E">
        <w:rPr>
          <w:rFonts w:ascii="Times New Roman" w:hAnsi="Times New Roman" w:cs="Times New Roman"/>
          <w:b/>
          <w:bCs/>
          <w:sz w:val="28"/>
          <w:szCs w:val="28"/>
          <w:lang w:val="uk-UA"/>
        </w:rPr>
        <w:t xml:space="preserve"> (постановка завдання</w:t>
      </w:r>
      <w:r w:rsidRPr="00716E0E">
        <w:rPr>
          <w:rFonts w:ascii="Times New Roman" w:hAnsi="Times New Roman" w:cs="Times New Roman"/>
          <w:b/>
          <w:sz w:val="28"/>
          <w:szCs w:val="28"/>
          <w:lang w:val="uk-UA"/>
        </w:rPr>
        <w:t>)</w:t>
      </w:r>
      <w:r w:rsidRPr="00716E0E">
        <w:rPr>
          <w:rFonts w:ascii="Times New Roman" w:hAnsi="Times New Roman" w:cs="Times New Roman"/>
          <w:sz w:val="28"/>
          <w:szCs w:val="28"/>
          <w:lang w:val="uk-UA"/>
        </w:rPr>
        <w:t>. Мета статті полягає в обґрунтуванні запровадження в процес викладання облікових дисциплін у вищих навчальних закладах дієвих методів і засобів підготовки сучасних фахівців з обліку і оподаткування.</w:t>
      </w:r>
    </w:p>
    <w:p w:rsidR="001971FA" w:rsidRPr="00716E0E" w:rsidRDefault="001971FA" w:rsidP="00680DB6">
      <w:pPr>
        <w:autoSpaceDE w:val="0"/>
        <w:autoSpaceDN w:val="0"/>
        <w:adjustRightInd w:val="0"/>
        <w:spacing w:after="0" w:line="360" w:lineRule="auto"/>
        <w:ind w:firstLine="709"/>
        <w:jc w:val="both"/>
        <w:rPr>
          <w:rFonts w:ascii="Times New Roman" w:hAnsi="Times New Roman" w:cs="Times New Roman"/>
          <w:sz w:val="28"/>
          <w:szCs w:val="28"/>
          <w:lang w:val="uk-UA"/>
        </w:rPr>
      </w:pPr>
      <w:r w:rsidRPr="00716E0E">
        <w:rPr>
          <w:rFonts w:ascii="Times New Roman" w:hAnsi="Times New Roman" w:cs="Times New Roman"/>
          <w:b/>
          <w:bCs/>
          <w:sz w:val="28"/>
          <w:szCs w:val="28"/>
          <w:lang w:val="uk-UA"/>
        </w:rPr>
        <w:t>Виклад основного матеріалу дослідження</w:t>
      </w:r>
      <w:r w:rsidR="00716E0E" w:rsidRPr="00716E0E">
        <w:rPr>
          <w:rFonts w:ascii="Times New Roman" w:hAnsi="Times New Roman" w:cs="Times New Roman"/>
          <w:b/>
          <w:bCs/>
          <w:sz w:val="28"/>
          <w:szCs w:val="28"/>
          <w:lang w:val="uk-UA"/>
        </w:rPr>
        <w:t xml:space="preserve">. </w:t>
      </w:r>
      <w:r w:rsidRPr="00716E0E">
        <w:rPr>
          <w:rFonts w:ascii="Times New Roman" w:hAnsi="Times New Roman" w:cs="Times New Roman"/>
          <w:sz w:val="28"/>
          <w:szCs w:val="28"/>
          <w:lang w:val="uk-UA"/>
        </w:rPr>
        <w:t xml:space="preserve">Однією </w:t>
      </w:r>
      <w:r w:rsidR="00716E0E" w:rsidRPr="00716E0E">
        <w:rPr>
          <w:rFonts w:ascii="Times New Roman" w:hAnsi="Times New Roman" w:cs="Times New Roman"/>
          <w:sz w:val="28"/>
          <w:szCs w:val="28"/>
          <w:lang w:val="uk-UA"/>
        </w:rPr>
        <w:t>і</w:t>
      </w:r>
      <w:r w:rsidRPr="00716E0E">
        <w:rPr>
          <w:rFonts w:ascii="Times New Roman" w:hAnsi="Times New Roman" w:cs="Times New Roman"/>
          <w:sz w:val="28"/>
          <w:szCs w:val="28"/>
          <w:lang w:val="uk-UA"/>
        </w:rPr>
        <w:t>з сучасних тенденцій розвитку змісту освіти є його стандартизація.</w:t>
      </w:r>
      <w:r w:rsidRPr="00716E0E">
        <w:rPr>
          <w:rFonts w:ascii="Times New Roman" w:eastAsia="Times New Roman" w:hAnsi="Times New Roman" w:cs="Times New Roman"/>
          <w:sz w:val="28"/>
          <w:szCs w:val="28"/>
          <w:lang w:val="uk-UA"/>
        </w:rPr>
        <w:t xml:space="preserve"> </w:t>
      </w:r>
      <w:r w:rsidRPr="00716E0E">
        <w:rPr>
          <w:rFonts w:ascii="Times New Roman" w:hAnsi="Times New Roman" w:cs="Times New Roman"/>
          <w:sz w:val="28"/>
          <w:szCs w:val="28"/>
          <w:lang w:val="uk-UA"/>
        </w:rPr>
        <w:t>Підвищення рівня якості вітчизняної освіти, наближення її до потреб суспільства та ринку праці, успішна інтеграція до європейського освітнього простору неможливі без розроблення прогресивних методів, прийомів та засобів навчання у вищій школі. Від рівня володіння су</w:t>
      </w:r>
      <w:r w:rsidR="00716E0E" w:rsidRPr="00716E0E">
        <w:rPr>
          <w:rFonts w:ascii="Times New Roman" w:hAnsi="Times New Roman" w:cs="Times New Roman"/>
          <w:sz w:val="28"/>
          <w:szCs w:val="28"/>
          <w:lang w:val="uk-UA"/>
        </w:rPr>
        <w:t>часними методами навчання залежа</w:t>
      </w:r>
      <w:r w:rsidRPr="00716E0E">
        <w:rPr>
          <w:rFonts w:ascii="Times New Roman" w:hAnsi="Times New Roman" w:cs="Times New Roman"/>
          <w:sz w:val="28"/>
          <w:szCs w:val="28"/>
          <w:lang w:val="uk-UA"/>
        </w:rPr>
        <w:t>ть гуманістична спрямованість діяльності викладача, його професійна компетентність, педагогічні здібності, педагогічна техніка, які є елемен</w:t>
      </w:r>
      <w:r w:rsidR="00716E0E" w:rsidRPr="00716E0E">
        <w:rPr>
          <w:rFonts w:ascii="Times New Roman" w:hAnsi="Times New Roman" w:cs="Times New Roman"/>
          <w:sz w:val="28"/>
          <w:szCs w:val="28"/>
          <w:lang w:val="uk-UA"/>
        </w:rPr>
        <w:t>тами педагогічної майстерності й</w:t>
      </w:r>
      <w:r w:rsidRPr="00716E0E">
        <w:rPr>
          <w:rFonts w:ascii="Times New Roman" w:hAnsi="Times New Roman" w:cs="Times New Roman"/>
          <w:sz w:val="28"/>
          <w:szCs w:val="28"/>
          <w:lang w:val="uk-UA"/>
        </w:rPr>
        <w:t xml:space="preserve"> визначають ефективність навчально-виховного процесу</w:t>
      </w:r>
      <w:r w:rsidR="00716E0E" w:rsidRPr="00716E0E">
        <w:rPr>
          <w:rFonts w:ascii="Times New Roman" w:hAnsi="Times New Roman" w:cs="Times New Roman"/>
          <w:sz w:val="28"/>
          <w:szCs w:val="28"/>
          <w:lang w:val="uk-UA"/>
        </w:rPr>
        <w:t xml:space="preserve"> загалом</w:t>
      </w:r>
      <w:r w:rsidRPr="00716E0E">
        <w:rPr>
          <w:rFonts w:ascii="Times New Roman" w:hAnsi="Times New Roman" w:cs="Times New Roman"/>
          <w:sz w:val="28"/>
          <w:szCs w:val="28"/>
          <w:lang w:val="uk-UA"/>
        </w:rPr>
        <w:t>.</w:t>
      </w:r>
    </w:p>
    <w:p w:rsidR="001971FA" w:rsidRPr="00716E0E" w:rsidRDefault="001971FA" w:rsidP="00680DB6">
      <w:pPr>
        <w:spacing w:after="0" w:line="360" w:lineRule="auto"/>
        <w:ind w:firstLine="709"/>
        <w:jc w:val="both"/>
        <w:rPr>
          <w:rFonts w:ascii="Times New Roman" w:eastAsia="Times New Roman" w:hAnsi="Times New Roman" w:cs="Times New Roman"/>
          <w:sz w:val="28"/>
          <w:szCs w:val="28"/>
          <w:lang w:val="uk-UA"/>
        </w:rPr>
      </w:pPr>
      <w:r w:rsidRPr="00716E0E">
        <w:rPr>
          <w:rFonts w:ascii="Times New Roman" w:eastAsia="Times New Roman" w:hAnsi="Times New Roman" w:cs="Times New Roman"/>
          <w:sz w:val="28"/>
          <w:szCs w:val="28"/>
          <w:lang w:val="uk-UA"/>
        </w:rPr>
        <w:t>Розглянемо сутність поняття «метод навчання», який у вищій школі слугує не тільки для передавання і сприймання знань, а</w:t>
      </w:r>
      <w:r w:rsidR="00716E0E">
        <w:rPr>
          <w:rFonts w:ascii="Times New Roman" w:eastAsia="Times New Roman" w:hAnsi="Times New Roman" w:cs="Times New Roman"/>
          <w:sz w:val="28"/>
          <w:szCs w:val="28"/>
          <w:lang w:val="uk-UA"/>
        </w:rPr>
        <w:t>ле</w:t>
      </w:r>
      <w:r w:rsidRPr="00716E0E">
        <w:rPr>
          <w:rFonts w:ascii="Times New Roman" w:eastAsia="Times New Roman" w:hAnsi="Times New Roman" w:cs="Times New Roman"/>
          <w:sz w:val="28"/>
          <w:szCs w:val="28"/>
          <w:lang w:val="uk-UA"/>
        </w:rPr>
        <w:t xml:space="preserve"> й для розкриття методологічних основ розвитку науки.</w:t>
      </w:r>
    </w:p>
    <w:p w:rsidR="001971FA" w:rsidRPr="00716E0E" w:rsidRDefault="001971FA" w:rsidP="00680DB6">
      <w:pPr>
        <w:spacing w:after="0" w:line="360" w:lineRule="auto"/>
        <w:ind w:firstLine="709"/>
        <w:jc w:val="both"/>
        <w:rPr>
          <w:rFonts w:ascii="Times New Roman" w:eastAsia="Times New Roman" w:hAnsi="Times New Roman" w:cs="Times New Roman"/>
          <w:sz w:val="28"/>
          <w:szCs w:val="28"/>
          <w:lang w:val="uk-UA"/>
        </w:rPr>
      </w:pPr>
      <w:r w:rsidRPr="00716E0E">
        <w:rPr>
          <w:rFonts w:ascii="Times New Roman" w:eastAsia="Times New Roman" w:hAnsi="Times New Roman" w:cs="Times New Roman"/>
          <w:sz w:val="28"/>
          <w:szCs w:val="28"/>
          <w:lang w:val="uk-UA"/>
        </w:rPr>
        <w:t>«Метод навчання – це спосіб упорядкованої взаємопов</w:t>
      </w:r>
      <w:r w:rsidR="00680DB6" w:rsidRPr="00716E0E">
        <w:rPr>
          <w:rFonts w:ascii="Times New Roman" w:eastAsia="Times New Roman" w:hAnsi="Times New Roman" w:cs="Times New Roman"/>
          <w:sz w:val="28"/>
          <w:szCs w:val="28"/>
          <w:lang w:val="uk-UA"/>
        </w:rPr>
        <w:t>’</w:t>
      </w:r>
      <w:r w:rsidRPr="00716E0E">
        <w:rPr>
          <w:rFonts w:ascii="Times New Roman" w:eastAsia="Times New Roman" w:hAnsi="Times New Roman" w:cs="Times New Roman"/>
          <w:sz w:val="28"/>
          <w:szCs w:val="28"/>
          <w:lang w:val="uk-UA"/>
        </w:rPr>
        <w:t>язаної діяльності викладачів та студентів, спрямованої на досягнення поставлених вищою школою цілей»</w:t>
      </w:r>
      <w:r w:rsidR="00716E0E">
        <w:rPr>
          <w:rFonts w:ascii="Times New Roman" w:eastAsia="Times New Roman" w:hAnsi="Times New Roman" w:cs="Times New Roman"/>
          <w:sz w:val="28"/>
          <w:szCs w:val="28"/>
          <w:lang w:val="uk-UA"/>
        </w:rPr>
        <w:t>,</w:t>
      </w:r>
      <w:r w:rsidRPr="00716E0E">
        <w:rPr>
          <w:rFonts w:ascii="Times New Roman" w:eastAsia="Times New Roman" w:hAnsi="Times New Roman" w:cs="Times New Roman"/>
          <w:sz w:val="28"/>
          <w:szCs w:val="28"/>
          <w:lang w:val="uk-UA"/>
        </w:rPr>
        <w:t xml:space="preserve"> – так трактує поняття методу навчання сайт для студентів </w:t>
      </w:r>
      <w:r w:rsidR="00716E0E">
        <w:rPr>
          <w:rFonts w:ascii="Times New Roman" w:eastAsia="Times New Roman" w:hAnsi="Times New Roman" w:cs="Times New Roman"/>
          <w:sz w:val="28"/>
          <w:szCs w:val="28"/>
          <w:lang w:val="uk-UA"/>
        </w:rPr>
        <w:t>«</w:t>
      </w:r>
      <w:proofErr w:type="spellStart"/>
      <w:r w:rsidRPr="00716E0E">
        <w:rPr>
          <w:rFonts w:ascii="Times New Roman" w:eastAsia="Times New Roman" w:hAnsi="Times New Roman" w:cs="Times New Roman"/>
          <w:sz w:val="28"/>
          <w:szCs w:val="28"/>
          <w:lang w:val="uk-UA"/>
        </w:rPr>
        <w:t>Студопедія</w:t>
      </w:r>
      <w:proofErr w:type="spellEnd"/>
      <w:r w:rsidR="00716E0E">
        <w:rPr>
          <w:rFonts w:ascii="Times New Roman" w:eastAsia="Times New Roman" w:hAnsi="Times New Roman" w:cs="Times New Roman"/>
          <w:sz w:val="28"/>
          <w:szCs w:val="28"/>
          <w:lang w:val="uk-UA"/>
        </w:rPr>
        <w:t>»</w:t>
      </w:r>
      <w:r w:rsidRPr="00716E0E">
        <w:rPr>
          <w:rFonts w:ascii="Times New Roman" w:eastAsia="Times New Roman" w:hAnsi="Times New Roman" w:cs="Times New Roman"/>
          <w:sz w:val="28"/>
          <w:szCs w:val="28"/>
          <w:lang w:val="uk-UA"/>
        </w:rPr>
        <w:t xml:space="preserve"> [12]. Частковим </w:t>
      </w:r>
      <w:r w:rsidR="00716E0E">
        <w:rPr>
          <w:rFonts w:ascii="Times New Roman" w:eastAsia="Times New Roman" w:hAnsi="Times New Roman" w:cs="Times New Roman"/>
          <w:sz w:val="28"/>
          <w:szCs w:val="28"/>
          <w:lang w:val="uk-UA"/>
        </w:rPr>
        <w:t>поняттям щодо загального терміна</w:t>
      </w:r>
      <w:r w:rsidRPr="00716E0E">
        <w:rPr>
          <w:rFonts w:ascii="Times New Roman" w:eastAsia="Times New Roman" w:hAnsi="Times New Roman" w:cs="Times New Roman"/>
          <w:sz w:val="28"/>
          <w:szCs w:val="28"/>
          <w:lang w:val="uk-UA"/>
        </w:rPr>
        <w:t xml:space="preserve"> «метод» є категорія «прийом навчання». Результативність навчально-пізнавальної діяльності студентів значною мірою залежить від того, наскільки викладачі </w:t>
      </w:r>
      <w:r w:rsidRPr="00716E0E">
        <w:rPr>
          <w:rFonts w:ascii="Times New Roman" w:eastAsia="Times New Roman" w:hAnsi="Times New Roman" w:cs="Times New Roman"/>
          <w:sz w:val="28"/>
          <w:szCs w:val="28"/>
          <w:lang w:val="uk-UA"/>
        </w:rPr>
        <w:lastRenderedPageBreak/>
        <w:t>ви</w:t>
      </w:r>
      <w:r w:rsidR="00716E0E">
        <w:rPr>
          <w:rFonts w:ascii="Times New Roman" w:eastAsia="Times New Roman" w:hAnsi="Times New Roman" w:cs="Times New Roman"/>
          <w:sz w:val="28"/>
          <w:szCs w:val="28"/>
          <w:lang w:val="uk-UA"/>
        </w:rPr>
        <w:t>щого навчального закладу вдало вибирають і застосовують методи та</w:t>
      </w:r>
      <w:r w:rsidRPr="00716E0E">
        <w:rPr>
          <w:rFonts w:ascii="Times New Roman" w:eastAsia="Times New Roman" w:hAnsi="Times New Roman" w:cs="Times New Roman"/>
          <w:sz w:val="28"/>
          <w:szCs w:val="28"/>
          <w:lang w:val="uk-UA"/>
        </w:rPr>
        <w:t xml:space="preserve"> прийоми навчання.</w:t>
      </w:r>
    </w:p>
    <w:p w:rsidR="001971FA" w:rsidRPr="00716E0E" w:rsidRDefault="00716E0E" w:rsidP="00680DB6">
      <w:pPr>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У теорії освіти й</w:t>
      </w:r>
      <w:r w:rsidR="001971FA" w:rsidRPr="00716E0E">
        <w:rPr>
          <w:rFonts w:ascii="Times New Roman" w:eastAsia="Times New Roman" w:hAnsi="Times New Roman" w:cs="Times New Roman"/>
          <w:sz w:val="28"/>
          <w:szCs w:val="28"/>
          <w:lang w:val="uk-UA"/>
        </w:rPr>
        <w:t xml:space="preserve"> н</w:t>
      </w:r>
      <w:r>
        <w:rPr>
          <w:rFonts w:ascii="Times New Roman" w:eastAsia="Times New Roman" w:hAnsi="Times New Roman" w:cs="Times New Roman"/>
          <w:sz w:val="28"/>
          <w:szCs w:val="28"/>
          <w:lang w:val="uk-UA"/>
        </w:rPr>
        <w:t xml:space="preserve">авчання існують різні підходи </w:t>
      </w:r>
      <w:r w:rsidR="001971FA" w:rsidRPr="00716E0E">
        <w:rPr>
          <w:rFonts w:ascii="Times New Roman" w:eastAsia="Times New Roman" w:hAnsi="Times New Roman" w:cs="Times New Roman"/>
          <w:sz w:val="28"/>
          <w:szCs w:val="28"/>
          <w:lang w:val="uk-UA"/>
        </w:rPr>
        <w:t xml:space="preserve">до класифікації методів навчання. Класифікація методів навчання – це групування методів навчання за певними ознаками та встановлення між ними </w:t>
      </w:r>
      <w:proofErr w:type="spellStart"/>
      <w:r w:rsidR="001971FA" w:rsidRPr="00716E0E">
        <w:rPr>
          <w:rFonts w:ascii="Times New Roman" w:eastAsia="Times New Roman" w:hAnsi="Times New Roman" w:cs="Times New Roman"/>
          <w:sz w:val="28"/>
          <w:szCs w:val="28"/>
          <w:lang w:val="uk-UA"/>
        </w:rPr>
        <w:t>зв</w:t>
      </w:r>
      <w:r w:rsidR="00680DB6" w:rsidRPr="00716E0E">
        <w:rPr>
          <w:rFonts w:ascii="Times New Roman" w:eastAsia="Times New Roman" w:hAnsi="Times New Roman" w:cs="Times New Roman"/>
          <w:sz w:val="28"/>
          <w:szCs w:val="28"/>
          <w:lang w:val="uk-UA"/>
        </w:rPr>
        <w:t>’</w:t>
      </w:r>
      <w:r w:rsidR="001971FA" w:rsidRPr="00716E0E">
        <w:rPr>
          <w:rFonts w:ascii="Times New Roman" w:eastAsia="Times New Roman" w:hAnsi="Times New Roman" w:cs="Times New Roman"/>
          <w:sz w:val="28"/>
          <w:szCs w:val="28"/>
          <w:lang w:val="uk-UA"/>
        </w:rPr>
        <w:t>язків</w:t>
      </w:r>
      <w:proofErr w:type="spellEnd"/>
      <w:r w:rsidR="001971FA" w:rsidRPr="00716E0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У 40–60-х рр.</w:t>
      </w:r>
      <w:r w:rsidR="001971FA" w:rsidRPr="00716E0E">
        <w:rPr>
          <w:rFonts w:ascii="Times New Roman" w:eastAsia="Times New Roman" w:hAnsi="Times New Roman" w:cs="Times New Roman"/>
          <w:sz w:val="28"/>
          <w:szCs w:val="28"/>
          <w:lang w:val="uk-UA"/>
        </w:rPr>
        <w:t xml:space="preserve"> XX</w:t>
      </w:r>
      <w:r w:rsidR="00680DB6" w:rsidRPr="00716E0E">
        <w:rPr>
          <w:rFonts w:ascii="Times New Roman" w:eastAsia="Times New Roman" w:hAnsi="Times New Roman" w:cs="Times New Roman"/>
          <w:sz w:val="28"/>
          <w:szCs w:val="28"/>
          <w:lang w:val="uk-UA"/>
        </w:rPr>
        <w:t xml:space="preserve"> </w:t>
      </w:r>
      <w:r w:rsidR="001971FA" w:rsidRPr="00716E0E">
        <w:rPr>
          <w:rFonts w:ascii="Times New Roman" w:eastAsia="Times New Roman" w:hAnsi="Times New Roman" w:cs="Times New Roman"/>
          <w:sz w:val="28"/>
          <w:szCs w:val="28"/>
          <w:lang w:val="uk-UA"/>
        </w:rPr>
        <w:t>сторіччя всі методи навчання спрощено поділялис</w:t>
      </w:r>
      <w:r>
        <w:rPr>
          <w:rFonts w:ascii="Times New Roman" w:eastAsia="Times New Roman" w:hAnsi="Times New Roman" w:cs="Times New Roman"/>
          <w:sz w:val="28"/>
          <w:szCs w:val="28"/>
          <w:lang w:val="uk-UA"/>
        </w:rPr>
        <w:t>ь</w:t>
      </w:r>
      <w:r w:rsidR="001971FA" w:rsidRPr="00716E0E">
        <w:rPr>
          <w:rFonts w:ascii="Times New Roman" w:eastAsia="Times New Roman" w:hAnsi="Times New Roman" w:cs="Times New Roman"/>
          <w:sz w:val="28"/>
          <w:szCs w:val="28"/>
          <w:lang w:val="uk-UA"/>
        </w:rPr>
        <w:t xml:space="preserve"> на словесні, наочні і практичні. М.О. Данилов і Б.П.</w:t>
      </w:r>
      <w:r w:rsidR="00680DB6" w:rsidRPr="00716E0E">
        <w:rPr>
          <w:rFonts w:ascii="Times New Roman" w:eastAsia="Times New Roman" w:hAnsi="Times New Roman" w:cs="Times New Roman"/>
          <w:sz w:val="28"/>
          <w:szCs w:val="28"/>
          <w:lang w:val="uk-UA"/>
        </w:rPr>
        <w:t xml:space="preserve"> </w:t>
      </w:r>
      <w:proofErr w:type="spellStart"/>
      <w:r w:rsidR="001971FA" w:rsidRPr="00716E0E">
        <w:rPr>
          <w:rFonts w:ascii="Times New Roman" w:eastAsia="Times New Roman" w:hAnsi="Times New Roman" w:cs="Times New Roman"/>
          <w:sz w:val="28"/>
          <w:szCs w:val="28"/>
          <w:lang w:val="uk-UA"/>
        </w:rPr>
        <w:t>Єсипо</w:t>
      </w:r>
      <w:r>
        <w:rPr>
          <w:rFonts w:ascii="Times New Roman" w:eastAsia="Times New Roman" w:hAnsi="Times New Roman" w:cs="Times New Roman"/>
          <w:sz w:val="28"/>
          <w:szCs w:val="28"/>
          <w:lang w:val="uk-UA"/>
        </w:rPr>
        <w:t>в</w:t>
      </w:r>
      <w:proofErr w:type="spellEnd"/>
      <w:r>
        <w:rPr>
          <w:rFonts w:ascii="Times New Roman" w:eastAsia="Times New Roman" w:hAnsi="Times New Roman" w:cs="Times New Roman"/>
          <w:sz w:val="28"/>
          <w:szCs w:val="28"/>
          <w:lang w:val="uk-UA"/>
        </w:rPr>
        <w:t xml:space="preserve"> у</w:t>
      </w:r>
      <w:r w:rsidR="001971FA" w:rsidRPr="00716E0E">
        <w:rPr>
          <w:rFonts w:ascii="Times New Roman" w:eastAsia="Times New Roman" w:hAnsi="Times New Roman" w:cs="Times New Roman"/>
          <w:sz w:val="28"/>
          <w:szCs w:val="28"/>
          <w:lang w:val="uk-UA"/>
        </w:rPr>
        <w:t xml:space="preserve"> підручнику «Дидактика» [2] виділили методи навчання, щ</w:t>
      </w:r>
      <w:r>
        <w:rPr>
          <w:rFonts w:ascii="Times New Roman" w:eastAsia="Times New Roman" w:hAnsi="Times New Roman" w:cs="Times New Roman"/>
          <w:sz w:val="28"/>
          <w:szCs w:val="28"/>
          <w:lang w:val="uk-UA"/>
        </w:rPr>
        <w:t>о залежно від дидактичної мети й</w:t>
      </w:r>
      <w:r w:rsidR="001971FA" w:rsidRPr="00716E0E">
        <w:rPr>
          <w:rFonts w:ascii="Times New Roman" w:eastAsia="Times New Roman" w:hAnsi="Times New Roman" w:cs="Times New Roman"/>
          <w:sz w:val="28"/>
          <w:szCs w:val="28"/>
          <w:lang w:val="uk-UA"/>
        </w:rPr>
        <w:t xml:space="preserve"> завдань поділяються на методи оволодіння новими знаннями, методи формування вмінь і навичок, а також методи перевірки та оцінювання знань, умінь і навичок. І.Я.</w:t>
      </w:r>
      <w:r w:rsidR="00680DB6" w:rsidRPr="00716E0E">
        <w:rPr>
          <w:rFonts w:ascii="Times New Roman" w:eastAsia="Times New Roman" w:hAnsi="Times New Roman" w:cs="Times New Roman"/>
          <w:sz w:val="28"/>
          <w:szCs w:val="28"/>
          <w:lang w:val="uk-UA"/>
        </w:rPr>
        <w:t xml:space="preserve"> </w:t>
      </w:r>
      <w:proofErr w:type="spellStart"/>
      <w:r w:rsidR="001971FA" w:rsidRPr="00716E0E">
        <w:rPr>
          <w:rFonts w:ascii="Times New Roman" w:eastAsia="Times New Roman" w:hAnsi="Times New Roman" w:cs="Times New Roman"/>
          <w:sz w:val="28"/>
          <w:szCs w:val="28"/>
          <w:lang w:val="uk-UA"/>
        </w:rPr>
        <w:t>Лернер</w:t>
      </w:r>
      <w:proofErr w:type="spellEnd"/>
      <w:r w:rsidR="001971FA" w:rsidRPr="00716E0E">
        <w:rPr>
          <w:rFonts w:ascii="Times New Roman" w:eastAsia="Times New Roman" w:hAnsi="Times New Roman" w:cs="Times New Roman"/>
          <w:sz w:val="28"/>
          <w:szCs w:val="28"/>
          <w:lang w:val="uk-UA"/>
        </w:rPr>
        <w:t xml:space="preserve"> [5] спільно з М.М.</w:t>
      </w:r>
      <w:r>
        <w:rPr>
          <w:rFonts w:ascii="Times New Roman" w:eastAsia="Times New Roman" w:hAnsi="Times New Roman" w:cs="Times New Roman"/>
          <w:sz w:val="28"/>
          <w:szCs w:val="28"/>
          <w:lang w:val="uk-UA"/>
        </w:rPr>
        <w:t xml:space="preserve"> </w:t>
      </w:r>
      <w:proofErr w:type="spellStart"/>
      <w:r w:rsidR="001971FA" w:rsidRPr="00716E0E">
        <w:rPr>
          <w:rFonts w:ascii="Times New Roman" w:eastAsia="Times New Roman" w:hAnsi="Times New Roman" w:cs="Times New Roman"/>
          <w:sz w:val="28"/>
          <w:szCs w:val="28"/>
          <w:lang w:val="uk-UA"/>
        </w:rPr>
        <w:t>Скаткіним</w:t>
      </w:r>
      <w:proofErr w:type="spellEnd"/>
      <w:r w:rsidR="001971FA" w:rsidRPr="00716E0E">
        <w:rPr>
          <w:rFonts w:ascii="Times New Roman" w:eastAsia="Times New Roman" w:hAnsi="Times New Roman" w:cs="Times New Roman"/>
          <w:sz w:val="28"/>
          <w:szCs w:val="28"/>
          <w:lang w:val="uk-UA"/>
        </w:rPr>
        <w:t xml:space="preserve"> [6] розробили класифікацію </w:t>
      </w:r>
      <w:hyperlink r:id="rId6" w:history="1">
        <w:r w:rsidR="001971FA" w:rsidRPr="00716E0E">
          <w:rPr>
            <w:rFonts w:ascii="Times New Roman" w:eastAsia="Times New Roman" w:hAnsi="Times New Roman" w:cs="Times New Roman"/>
            <w:sz w:val="28"/>
            <w:szCs w:val="28"/>
            <w:lang w:val="uk-UA"/>
          </w:rPr>
          <w:t>методів навчання</w:t>
        </w:r>
      </w:hyperlink>
      <w:r w:rsidR="001971FA" w:rsidRPr="00716E0E">
        <w:rPr>
          <w:rFonts w:ascii="Times New Roman" w:eastAsia="Times New Roman" w:hAnsi="Times New Roman" w:cs="Times New Roman"/>
          <w:sz w:val="28"/>
          <w:szCs w:val="28"/>
          <w:lang w:val="uk-UA"/>
        </w:rPr>
        <w:t xml:space="preserve"> за характером пізнавальної діяльності. Цими авторами було виділено </w:t>
      </w:r>
      <w:r>
        <w:rPr>
          <w:rFonts w:ascii="Times New Roman" w:eastAsia="Times New Roman" w:hAnsi="Times New Roman" w:cs="Times New Roman"/>
          <w:sz w:val="28"/>
          <w:szCs w:val="28"/>
          <w:lang w:val="uk-UA"/>
        </w:rPr>
        <w:t>низку</w:t>
      </w:r>
      <w:r w:rsidR="001971FA" w:rsidRPr="00716E0E">
        <w:rPr>
          <w:rFonts w:ascii="Times New Roman" w:eastAsia="Times New Roman" w:hAnsi="Times New Roman" w:cs="Times New Roman"/>
          <w:sz w:val="28"/>
          <w:szCs w:val="28"/>
          <w:lang w:val="uk-UA"/>
        </w:rPr>
        <w:t xml:space="preserve"> методів навчання, пов</w:t>
      </w:r>
      <w:r w:rsidR="00680DB6" w:rsidRPr="00716E0E">
        <w:rPr>
          <w:rFonts w:ascii="Times New Roman" w:eastAsia="Times New Roman" w:hAnsi="Times New Roman" w:cs="Times New Roman"/>
          <w:sz w:val="28"/>
          <w:szCs w:val="28"/>
          <w:lang w:val="uk-UA"/>
        </w:rPr>
        <w:t>’</w:t>
      </w:r>
      <w:r w:rsidR="001971FA" w:rsidRPr="00716E0E">
        <w:rPr>
          <w:rFonts w:ascii="Times New Roman" w:eastAsia="Times New Roman" w:hAnsi="Times New Roman" w:cs="Times New Roman"/>
          <w:sz w:val="28"/>
          <w:szCs w:val="28"/>
          <w:lang w:val="uk-UA"/>
        </w:rPr>
        <w:t>язаних з орг</w:t>
      </w:r>
      <w:r>
        <w:rPr>
          <w:rFonts w:ascii="Times New Roman" w:eastAsia="Times New Roman" w:hAnsi="Times New Roman" w:cs="Times New Roman"/>
          <w:sz w:val="28"/>
          <w:szCs w:val="28"/>
          <w:lang w:val="uk-UA"/>
        </w:rPr>
        <w:t>анізаційними формами, засобами й</w:t>
      </w:r>
      <w:r w:rsidR="001971FA" w:rsidRPr="00716E0E">
        <w:rPr>
          <w:rFonts w:ascii="Times New Roman" w:eastAsia="Times New Roman" w:hAnsi="Times New Roman" w:cs="Times New Roman"/>
          <w:sz w:val="28"/>
          <w:szCs w:val="28"/>
          <w:lang w:val="uk-UA"/>
        </w:rPr>
        <w:t xml:space="preserve"> прийомами навчання, серед яких</w:t>
      </w:r>
      <w:r>
        <w:rPr>
          <w:rFonts w:ascii="Times New Roman" w:eastAsia="Times New Roman" w:hAnsi="Times New Roman" w:cs="Times New Roman"/>
          <w:sz w:val="28"/>
          <w:szCs w:val="28"/>
          <w:lang w:val="uk-UA"/>
        </w:rPr>
        <w:t xml:space="preserve"> слід назвати</w:t>
      </w:r>
      <w:r w:rsidR="001971FA" w:rsidRPr="00716E0E">
        <w:rPr>
          <w:rFonts w:ascii="Times New Roman" w:eastAsia="Times New Roman" w:hAnsi="Times New Roman" w:cs="Times New Roman"/>
          <w:sz w:val="28"/>
          <w:szCs w:val="28"/>
          <w:lang w:val="uk-UA"/>
        </w:rPr>
        <w:t xml:space="preserve"> інформаційно-рецептивний, репродуктивний, евристичний, дослідницький методи, а також метод проблемного викладання. На наш погляд, особливої уваги в процес</w:t>
      </w:r>
      <w:r>
        <w:rPr>
          <w:rFonts w:ascii="Times New Roman" w:eastAsia="Times New Roman" w:hAnsi="Times New Roman" w:cs="Times New Roman"/>
          <w:sz w:val="28"/>
          <w:szCs w:val="28"/>
          <w:lang w:val="uk-UA"/>
        </w:rPr>
        <w:t>і підготовки фахівців з обліку й</w:t>
      </w:r>
      <w:r w:rsidR="001971FA" w:rsidRPr="00716E0E">
        <w:rPr>
          <w:rFonts w:ascii="Times New Roman" w:eastAsia="Times New Roman" w:hAnsi="Times New Roman" w:cs="Times New Roman"/>
          <w:sz w:val="28"/>
          <w:szCs w:val="28"/>
          <w:lang w:val="uk-UA"/>
        </w:rPr>
        <w:t xml:space="preserve"> оподаткування у вищ</w:t>
      </w:r>
      <w:r>
        <w:rPr>
          <w:rFonts w:ascii="Times New Roman" w:eastAsia="Times New Roman" w:hAnsi="Times New Roman" w:cs="Times New Roman"/>
          <w:sz w:val="28"/>
          <w:szCs w:val="28"/>
          <w:lang w:val="uk-UA"/>
        </w:rPr>
        <w:t>і</w:t>
      </w:r>
      <w:r w:rsidR="001971FA" w:rsidRPr="00716E0E">
        <w:rPr>
          <w:rFonts w:ascii="Times New Roman" w:eastAsia="Times New Roman" w:hAnsi="Times New Roman" w:cs="Times New Roman"/>
          <w:sz w:val="28"/>
          <w:szCs w:val="28"/>
          <w:lang w:val="uk-UA"/>
        </w:rPr>
        <w:t>й школі вимагає метод проблемного викладання. Проблемне викладання (</w:t>
      </w:r>
      <w:proofErr w:type="spellStart"/>
      <w:r w:rsidR="001971FA" w:rsidRPr="00716E0E">
        <w:rPr>
          <w:rFonts w:ascii="Times New Roman" w:eastAsia="Times New Roman" w:hAnsi="Times New Roman" w:cs="Times New Roman"/>
          <w:sz w:val="28"/>
          <w:szCs w:val="28"/>
          <w:lang w:val="uk-UA"/>
        </w:rPr>
        <w:t>Problem-Based</w:t>
      </w:r>
      <w:proofErr w:type="spellEnd"/>
      <w:r w:rsidR="001971FA" w:rsidRPr="00716E0E">
        <w:rPr>
          <w:rFonts w:ascii="Times New Roman" w:eastAsia="Times New Roman" w:hAnsi="Times New Roman" w:cs="Times New Roman"/>
          <w:sz w:val="28"/>
          <w:szCs w:val="28"/>
          <w:lang w:val="uk-UA"/>
        </w:rPr>
        <w:t xml:space="preserve"> </w:t>
      </w:r>
      <w:proofErr w:type="spellStart"/>
      <w:r w:rsidR="001971FA" w:rsidRPr="00716E0E">
        <w:rPr>
          <w:rFonts w:ascii="Times New Roman" w:eastAsia="Times New Roman" w:hAnsi="Times New Roman" w:cs="Times New Roman"/>
          <w:sz w:val="28"/>
          <w:szCs w:val="28"/>
          <w:lang w:val="uk-UA"/>
        </w:rPr>
        <w:t>Le</w:t>
      </w:r>
      <w:r>
        <w:rPr>
          <w:rFonts w:ascii="Times New Roman" w:eastAsia="Times New Roman" w:hAnsi="Times New Roman" w:cs="Times New Roman"/>
          <w:sz w:val="28"/>
          <w:szCs w:val="28"/>
          <w:lang w:val="uk-UA"/>
        </w:rPr>
        <w:t>arning</w:t>
      </w:r>
      <w:proofErr w:type="spellEnd"/>
      <w:r>
        <w:rPr>
          <w:rFonts w:ascii="Times New Roman" w:eastAsia="Times New Roman" w:hAnsi="Times New Roman" w:cs="Times New Roman"/>
          <w:sz w:val="28"/>
          <w:szCs w:val="28"/>
          <w:lang w:val="uk-UA"/>
        </w:rPr>
        <w:t>) – це метод навчання, під час</w:t>
      </w:r>
      <w:r w:rsidR="001971FA" w:rsidRPr="00716E0E">
        <w:rPr>
          <w:rFonts w:ascii="Times New Roman" w:eastAsia="Times New Roman" w:hAnsi="Times New Roman" w:cs="Times New Roman"/>
          <w:sz w:val="28"/>
          <w:szCs w:val="28"/>
          <w:lang w:val="uk-UA"/>
        </w:rPr>
        <w:t xml:space="preserve"> заст</w:t>
      </w:r>
      <w:r>
        <w:rPr>
          <w:rFonts w:ascii="Times New Roman" w:eastAsia="Times New Roman" w:hAnsi="Times New Roman" w:cs="Times New Roman"/>
          <w:sz w:val="28"/>
          <w:szCs w:val="28"/>
          <w:lang w:val="uk-UA"/>
        </w:rPr>
        <w:t>осування</w:t>
      </w:r>
      <w:r w:rsidR="001971FA" w:rsidRPr="00716E0E">
        <w:rPr>
          <w:rFonts w:ascii="Times New Roman" w:eastAsia="Times New Roman" w:hAnsi="Times New Roman" w:cs="Times New Roman"/>
          <w:sz w:val="28"/>
          <w:szCs w:val="28"/>
          <w:lang w:val="uk-UA"/>
        </w:rPr>
        <w:t xml:space="preserve"> якого реальні складні проблеми використовуються як освітній інструмент.</w:t>
      </w:r>
      <w:r w:rsidR="001971FA" w:rsidRPr="00716E0E">
        <w:rPr>
          <w:rFonts w:ascii="Times New Roman" w:hAnsi="Times New Roman" w:cs="Times New Roman"/>
          <w:sz w:val="30"/>
          <w:szCs w:val="30"/>
          <w:lang w:val="uk-UA"/>
        </w:rPr>
        <w:t xml:space="preserve"> </w:t>
      </w:r>
      <w:r w:rsidR="001971FA" w:rsidRPr="00716E0E">
        <w:rPr>
          <w:rFonts w:ascii="Times New Roman" w:hAnsi="Times New Roman" w:cs="Times New Roman"/>
          <w:sz w:val="28"/>
          <w:szCs w:val="28"/>
          <w:lang w:val="uk-UA"/>
        </w:rPr>
        <w:t>Навчання, яке ґрунтується на розв</w:t>
      </w:r>
      <w:r w:rsidR="00680DB6" w:rsidRPr="00716E0E">
        <w:rPr>
          <w:rFonts w:ascii="Times New Roman" w:hAnsi="Times New Roman" w:cs="Times New Roman"/>
          <w:sz w:val="28"/>
          <w:szCs w:val="28"/>
          <w:lang w:val="uk-UA"/>
        </w:rPr>
        <w:t>’</w:t>
      </w:r>
      <w:r w:rsidR="001971FA" w:rsidRPr="00716E0E">
        <w:rPr>
          <w:rFonts w:ascii="Times New Roman" w:hAnsi="Times New Roman" w:cs="Times New Roman"/>
          <w:sz w:val="28"/>
          <w:szCs w:val="28"/>
          <w:lang w:val="uk-UA"/>
        </w:rPr>
        <w:t>язанні практичних за</w:t>
      </w:r>
      <w:r>
        <w:rPr>
          <w:rFonts w:ascii="Times New Roman" w:hAnsi="Times New Roman" w:cs="Times New Roman"/>
          <w:sz w:val="28"/>
          <w:szCs w:val="28"/>
          <w:lang w:val="uk-UA"/>
        </w:rPr>
        <w:t>дач</w:t>
      </w:r>
      <w:r w:rsidR="001971FA" w:rsidRPr="00716E0E">
        <w:rPr>
          <w:rFonts w:ascii="Times New Roman" w:hAnsi="Times New Roman" w:cs="Times New Roman"/>
          <w:sz w:val="28"/>
          <w:szCs w:val="28"/>
          <w:lang w:val="uk-UA"/>
        </w:rPr>
        <w:t>, стимулює застосування навичок критичного мислення та сприяє вирішенню проблем за обмежений час. Воно надає справжній досвід, що ак</w:t>
      </w:r>
      <w:r>
        <w:rPr>
          <w:rFonts w:ascii="Times New Roman" w:hAnsi="Times New Roman" w:cs="Times New Roman"/>
          <w:sz w:val="28"/>
          <w:szCs w:val="28"/>
          <w:lang w:val="uk-UA"/>
        </w:rPr>
        <w:t>тивізує процес вивчення предмета навчальної дисципліни й</w:t>
      </w:r>
      <w:r w:rsidR="001971FA" w:rsidRPr="00716E0E">
        <w:rPr>
          <w:rFonts w:ascii="Times New Roman" w:hAnsi="Times New Roman" w:cs="Times New Roman"/>
          <w:sz w:val="28"/>
          <w:szCs w:val="28"/>
          <w:lang w:val="uk-UA"/>
        </w:rPr>
        <w:t xml:space="preserve"> створює умови для систематизації знань.</w:t>
      </w:r>
    </w:p>
    <w:p w:rsidR="001971FA" w:rsidRPr="00716E0E" w:rsidRDefault="001971FA" w:rsidP="00680DB6">
      <w:pPr>
        <w:spacing w:after="0" w:line="360" w:lineRule="auto"/>
        <w:ind w:firstLine="709"/>
        <w:jc w:val="both"/>
        <w:rPr>
          <w:rFonts w:ascii="Times New Roman" w:eastAsia="Times New Roman" w:hAnsi="Times New Roman" w:cs="Times New Roman"/>
          <w:sz w:val="28"/>
          <w:szCs w:val="28"/>
          <w:lang w:val="uk-UA"/>
        </w:rPr>
      </w:pPr>
      <w:r w:rsidRPr="00716E0E">
        <w:rPr>
          <w:rFonts w:ascii="Times New Roman" w:hAnsi="Times New Roman" w:cs="Times New Roman"/>
          <w:sz w:val="28"/>
          <w:szCs w:val="28"/>
          <w:lang w:val="uk-UA"/>
        </w:rPr>
        <w:t>Досить цікавою є бінарна класифікація методів навчання, запропонована М.І.</w:t>
      </w:r>
      <w:r w:rsidR="00680DB6" w:rsidRPr="00716E0E">
        <w:rPr>
          <w:rFonts w:ascii="Times New Roman" w:hAnsi="Times New Roman" w:cs="Times New Roman"/>
          <w:sz w:val="28"/>
          <w:szCs w:val="28"/>
          <w:lang w:val="uk-UA"/>
        </w:rPr>
        <w:t xml:space="preserve"> </w:t>
      </w:r>
      <w:proofErr w:type="spellStart"/>
      <w:r w:rsidRPr="00716E0E">
        <w:rPr>
          <w:rFonts w:ascii="Times New Roman" w:hAnsi="Times New Roman" w:cs="Times New Roman"/>
          <w:sz w:val="28"/>
          <w:szCs w:val="28"/>
          <w:lang w:val="uk-UA"/>
        </w:rPr>
        <w:t>Махмутовим</w:t>
      </w:r>
      <w:proofErr w:type="spellEnd"/>
      <w:r w:rsidRPr="00716E0E">
        <w:rPr>
          <w:rFonts w:ascii="Times New Roman" w:hAnsi="Times New Roman" w:cs="Times New Roman"/>
          <w:sz w:val="28"/>
          <w:szCs w:val="28"/>
          <w:lang w:val="uk-UA"/>
        </w:rPr>
        <w:t xml:space="preserve"> [1]. Відповідно до неї</w:t>
      </w:r>
      <w:r w:rsidR="00716E0E">
        <w:rPr>
          <w:rFonts w:ascii="Times New Roman" w:hAnsi="Times New Roman" w:cs="Times New Roman"/>
          <w:sz w:val="28"/>
          <w:szCs w:val="28"/>
          <w:lang w:val="uk-UA"/>
        </w:rPr>
        <w:t>,</w:t>
      </w:r>
      <w:r w:rsidRPr="00716E0E">
        <w:rPr>
          <w:rFonts w:ascii="Times New Roman" w:hAnsi="Times New Roman" w:cs="Times New Roman"/>
          <w:sz w:val="28"/>
          <w:szCs w:val="28"/>
          <w:lang w:val="uk-UA"/>
        </w:rPr>
        <w:t xml:space="preserve"> всі методи навчання по</w:t>
      </w:r>
      <w:r w:rsidR="00716E0E">
        <w:rPr>
          <w:rFonts w:ascii="Times New Roman" w:hAnsi="Times New Roman" w:cs="Times New Roman"/>
          <w:sz w:val="28"/>
          <w:szCs w:val="28"/>
          <w:lang w:val="uk-UA"/>
        </w:rPr>
        <w:t>діляються на методи викладання й</w:t>
      </w:r>
      <w:r w:rsidRPr="00716E0E">
        <w:rPr>
          <w:rFonts w:ascii="Times New Roman" w:hAnsi="Times New Roman" w:cs="Times New Roman"/>
          <w:sz w:val="28"/>
          <w:szCs w:val="28"/>
          <w:lang w:val="uk-UA"/>
        </w:rPr>
        <w:t xml:space="preserve"> методи навчання. Автор класифікації відносить до м</w:t>
      </w:r>
      <w:r w:rsidR="00716E0E">
        <w:rPr>
          <w:rFonts w:ascii="Times New Roman" w:hAnsi="Times New Roman" w:cs="Times New Roman"/>
          <w:sz w:val="28"/>
          <w:szCs w:val="28"/>
          <w:lang w:val="uk-UA"/>
        </w:rPr>
        <w:t>етодів викладання пояснювальний</w:t>
      </w:r>
      <w:r w:rsidRPr="00716E0E">
        <w:rPr>
          <w:rFonts w:ascii="Times New Roman" w:hAnsi="Times New Roman" w:cs="Times New Roman"/>
          <w:sz w:val="28"/>
          <w:szCs w:val="28"/>
          <w:lang w:val="uk-UA"/>
        </w:rPr>
        <w:t xml:space="preserve">, </w:t>
      </w:r>
      <w:proofErr w:type="spellStart"/>
      <w:r w:rsidRPr="00716E0E">
        <w:rPr>
          <w:rFonts w:ascii="Times New Roman" w:hAnsi="Times New Roman" w:cs="Times New Roman"/>
          <w:sz w:val="28"/>
          <w:szCs w:val="28"/>
          <w:lang w:val="uk-UA"/>
        </w:rPr>
        <w:t>інструктивно</w:t>
      </w:r>
      <w:proofErr w:type="spellEnd"/>
      <w:r w:rsidRPr="00716E0E">
        <w:rPr>
          <w:rFonts w:ascii="Times New Roman" w:hAnsi="Times New Roman" w:cs="Times New Roman"/>
          <w:sz w:val="28"/>
          <w:szCs w:val="28"/>
          <w:lang w:val="uk-UA"/>
        </w:rPr>
        <w:t xml:space="preserve">-практичний, інформаційно-повідомлюваний і </w:t>
      </w:r>
      <w:proofErr w:type="spellStart"/>
      <w:r w:rsidRPr="00716E0E">
        <w:rPr>
          <w:rFonts w:ascii="Times New Roman" w:hAnsi="Times New Roman" w:cs="Times New Roman"/>
          <w:sz w:val="28"/>
          <w:szCs w:val="28"/>
          <w:lang w:val="uk-UA"/>
        </w:rPr>
        <w:t>по</w:t>
      </w:r>
      <w:r w:rsidR="00716E0E">
        <w:rPr>
          <w:rFonts w:ascii="Times New Roman" w:hAnsi="Times New Roman" w:cs="Times New Roman"/>
          <w:sz w:val="28"/>
          <w:szCs w:val="28"/>
          <w:lang w:val="uk-UA"/>
        </w:rPr>
        <w:t>яснювально</w:t>
      </w:r>
      <w:proofErr w:type="spellEnd"/>
      <w:r w:rsidR="00716E0E">
        <w:rPr>
          <w:rFonts w:ascii="Times New Roman" w:hAnsi="Times New Roman" w:cs="Times New Roman"/>
          <w:sz w:val="28"/>
          <w:szCs w:val="28"/>
          <w:lang w:val="uk-UA"/>
        </w:rPr>
        <w:t>-спонукальний, а</w:t>
      </w:r>
      <w:r w:rsidRPr="00716E0E">
        <w:rPr>
          <w:rFonts w:ascii="Times New Roman" w:hAnsi="Times New Roman" w:cs="Times New Roman"/>
          <w:sz w:val="28"/>
          <w:szCs w:val="28"/>
          <w:lang w:val="uk-UA"/>
        </w:rPr>
        <w:t xml:space="preserve"> методами навчання М.І.</w:t>
      </w:r>
      <w:r w:rsidR="00716E0E">
        <w:rPr>
          <w:rFonts w:ascii="Times New Roman" w:hAnsi="Times New Roman" w:cs="Times New Roman"/>
          <w:sz w:val="28"/>
          <w:szCs w:val="28"/>
          <w:lang w:val="uk-UA"/>
        </w:rPr>
        <w:t xml:space="preserve"> </w:t>
      </w:r>
      <w:proofErr w:type="spellStart"/>
      <w:r w:rsidRPr="00716E0E">
        <w:rPr>
          <w:rFonts w:ascii="Times New Roman" w:hAnsi="Times New Roman" w:cs="Times New Roman"/>
          <w:sz w:val="28"/>
          <w:szCs w:val="28"/>
          <w:lang w:val="uk-UA"/>
        </w:rPr>
        <w:t>Махмутов</w:t>
      </w:r>
      <w:proofErr w:type="spellEnd"/>
      <w:r w:rsidRPr="00716E0E">
        <w:rPr>
          <w:rFonts w:ascii="Times New Roman" w:hAnsi="Times New Roman" w:cs="Times New Roman"/>
          <w:sz w:val="28"/>
          <w:szCs w:val="28"/>
          <w:lang w:val="uk-UA"/>
        </w:rPr>
        <w:t xml:space="preserve"> називає </w:t>
      </w:r>
      <w:r w:rsidRPr="00716E0E">
        <w:rPr>
          <w:rFonts w:ascii="Times New Roman" w:eastAsia="Times New Roman" w:hAnsi="Times New Roman" w:cs="Times New Roman"/>
          <w:sz w:val="28"/>
          <w:szCs w:val="28"/>
          <w:lang w:val="uk-UA"/>
        </w:rPr>
        <w:t xml:space="preserve">виконавський, </w:t>
      </w:r>
      <w:proofErr w:type="spellStart"/>
      <w:r w:rsidRPr="00716E0E">
        <w:rPr>
          <w:rFonts w:ascii="Times New Roman" w:eastAsia="Times New Roman" w:hAnsi="Times New Roman" w:cs="Times New Roman"/>
          <w:sz w:val="28"/>
          <w:szCs w:val="28"/>
          <w:lang w:val="uk-UA"/>
        </w:rPr>
        <w:t>продуктивно</w:t>
      </w:r>
      <w:proofErr w:type="spellEnd"/>
      <w:r w:rsidRPr="00716E0E">
        <w:rPr>
          <w:rFonts w:ascii="Times New Roman" w:eastAsia="Times New Roman" w:hAnsi="Times New Roman" w:cs="Times New Roman"/>
          <w:sz w:val="28"/>
          <w:szCs w:val="28"/>
          <w:lang w:val="uk-UA"/>
        </w:rPr>
        <w:t xml:space="preserve">-практичний, репродуктивний, </w:t>
      </w:r>
      <w:r w:rsidRPr="00716E0E">
        <w:rPr>
          <w:rFonts w:ascii="Times New Roman" w:eastAsia="Times New Roman" w:hAnsi="Times New Roman" w:cs="Times New Roman"/>
          <w:sz w:val="28"/>
          <w:szCs w:val="28"/>
          <w:lang w:val="uk-UA"/>
        </w:rPr>
        <w:lastRenderedPageBreak/>
        <w:t>част</w:t>
      </w:r>
      <w:r w:rsidR="00716E0E">
        <w:rPr>
          <w:rFonts w:ascii="Times New Roman" w:eastAsia="Times New Roman" w:hAnsi="Times New Roman" w:cs="Times New Roman"/>
          <w:sz w:val="28"/>
          <w:szCs w:val="28"/>
          <w:lang w:val="uk-UA"/>
        </w:rPr>
        <w:t>ково-пошуковий і пошуковий</w:t>
      </w:r>
      <w:r w:rsidRPr="00716E0E">
        <w:rPr>
          <w:rFonts w:ascii="Times New Roman" w:eastAsia="Times New Roman" w:hAnsi="Times New Roman" w:cs="Times New Roman"/>
          <w:sz w:val="28"/>
          <w:szCs w:val="28"/>
          <w:lang w:val="uk-UA"/>
        </w:rPr>
        <w:t xml:space="preserve"> [1]. Поєднання </w:t>
      </w:r>
      <w:proofErr w:type="spellStart"/>
      <w:r w:rsidRPr="00716E0E">
        <w:rPr>
          <w:rFonts w:ascii="Times New Roman" w:hAnsi="Times New Roman" w:cs="Times New Roman"/>
          <w:sz w:val="28"/>
          <w:szCs w:val="28"/>
          <w:lang w:val="uk-UA"/>
        </w:rPr>
        <w:t>інструктивно</w:t>
      </w:r>
      <w:proofErr w:type="spellEnd"/>
      <w:r w:rsidRPr="00716E0E">
        <w:rPr>
          <w:rFonts w:ascii="Times New Roman" w:hAnsi="Times New Roman" w:cs="Times New Roman"/>
          <w:sz w:val="28"/>
          <w:szCs w:val="28"/>
          <w:lang w:val="uk-UA"/>
        </w:rPr>
        <w:t xml:space="preserve">-практичного методу викладання з </w:t>
      </w:r>
      <w:r w:rsidR="00485269">
        <w:rPr>
          <w:rFonts w:ascii="Times New Roman" w:eastAsia="Times New Roman" w:hAnsi="Times New Roman" w:cs="Times New Roman"/>
          <w:sz w:val="28"/>
          <w:szCs w:val="28"/>
          <w:lang w:val="uk-UA"/>
        </w:rPr>
        <w:t>виконавськими й</w:t>
      </w:r>
      <w:r w:rsidRPr="00716E0E">
        <w:rPr>
          <w:rFonts w:ascii="Times New Roman" w:eastAsia="Times New Roman" w:hAnsi="Times New Roman" w:cs="Times New Roman"/>
          <w:sz w:val="28"/>
          <w:szCs w:val="28"/>
          <w:lang w:val="uk-UA"/>
        </w:rPr>
        <w:t xml:space="preserve"> </w:t>
      </w:r>
      <w:proofErr w:type="spellStart"/>
      <w:r w:rsidRPr="00716E0E">
        <w:rPr>
          <w:rFonts w:ascii="Times New Roman" w:eastAsia="Times New Roman" w:hAnsi="Times New Roman" w:cs="Times New Roman"/>
          <w:sz w:val="28"/>
          <w:szCs w:val="28"/>
          <w:lang w:val="uk-UA"/>
        </w:rPr>
        <w:t>продуктивно</w:t>
      </w:r>
      <w:proofErr w:type="spellEnd"/>
      <w:r w:rsidRPr="00716E0E">
        <w:rPr>
          <w:rFonts w:ascii="Times New Roman" w:eastAsia="Times New Roman" w:hAnsi="Times New Roman" w:cs="Times New Roman"/>
          <w:sz w:val="28"/>
          <w:szCs w:val="28"/>
          <w:lang w:val="uk-UA"/>
        </w:rPr>
        <w:t>-практичними методами навчання, на наш погляд, є найбільш доцільним</w:t>
      </w:r>
      <w:r w:rsidR="00485269">
        <w:rPr>
          <w:rFonts w:ascii="Times New Roman" w:eastAsia="Times New Roman" w:hAnsi="Times New Roman" w:cs="Times New Roman"/>
          <w:sz w:val="28"/>
          <w:szCs w:val="28"/>
          <w:lang w:val="uk-UA"/>
        </w:rPr>
        <w:t xml:space="preserve"> під час</w:t>
      </w:r>
      <w:r w:rsidRPr="00716E0E">
        <w:rPr>
          <w:rFonts w:ascii="Times New Roman" w:eastAsia="Times New Roman" w:hAnsi="Times New Roman" w:cs="Times New Roman"/>
          <w:sz w:val="28"/>
          <w:szCs w:val="28"/>
          <w:lang w:val="uk-UA"/>
        </w:rPr>
        <w:t xml:space="preserve"> викладання дисциплін циклу </w:t>
      </w:r>
      <w:r w:rsidRPr="00716E0E">
        <w:rPr>
          <w:rFonts w:ascii="Times New Roman" w:hAnsi="Times New Roman" w:cs="Times New Roman"/>
          <w:sz w:val="28"/>
          <w:szCs w:val="28"/>
          <w:lang w:val="uk-UA"/>
        </w:rPr>
        <w:t>професійної і практично</w:t>
      </w:r>
      <w:r w:rsidR="00485269">
        <w:rPr>
          <w:rFonts w:ascii="Times New Roman" w:hAnsi="Times New Roman" w:cs="Times New Roman"/>
          <w:sz w:val="28"/>
          <w:szCs w:val="28"/>
          <w:lang w:val="uk-UA"/>
        </w:rPr>
        <w:t>ї підготовки фахівців з обліку й</w:t>
      </w:r>
      <w:r w:rsidRPr="00716E0E">
        <w:rPr>
          <w:rFonts w:ascii="Times New Roman" w:hAnsi="Times New Roman" w:cs="Times New Roman"/>
          <w:sz w:val="28"/>
          <w:szCs w:val="28"/>
          <w:lang w:val="uk-UA"/>
        </w:rPr>
        <w:t xml:space="preserve"> оподаткування.</w:t>
      </w:r>
    </w:p>
    <w:p w:rsidR="001971FA" w:rsidRPr="00716E0E" w:rsidRDefault="001971FA" w:rsidP="00680DB6">
      <w:pPr>
        <w:pStyle w:val="HTML"/>
        <w:shd w:val="clear" w:color="auto" w:fill="F8F9FA"/>
        <w:spacing w:line="360" w:lineRule="auto"/>
        <w:ind w:firstLine="709"/>
        <w:jc w:val="both"/>
        <w:rPr>
          <w:rFonts w:ascii="Times New Roman" w:hAnsi="Times New Roman" w:cs="Times New Roman"/>
          <w:sz w:val="28"/>
          <w:szCs w:val="28"/>
          <w:lang w:val="uk-UA"/>
        </w:rPr>
      </w:pPr>
      <w:r w:rsidRPr="00716E0E">
        <w:rPr>
          <w:rFonts w:ascii="Times New Roman" w:hAnsi="Times New Roman" w:cs="Times New Roman"/>
          <w:sz w:val="28"/>
          <w:szCs w:val="28"/>
          <w:lang w:val="uk-UA"/>
        </w:rPr>
        <w:t>Автор концепції оптимізації навчання Ю.К.</w:t>
      </w:r>
      <w:r w:rsidR="00680DB6" w:rsidRPr="00716E0E">
        <w:rPr>
          <w:rFonts w:ascii="Times New Roman" w:hAnsi="Times New Roman" w:cs="Times New Roman"/>
          <w:sz w:val="28"/>
          <w:szCs w:val="28"/>
          <w:lang w:val="uk-UA"/>
        </w:rPr>
        <w:t xml:space="preserve"> </w:t>
      </w:r>
      <w:proofErr w:type="spellStart"/>
      <w:r w:rsidRPr="00716E0E">
        <w:rPr>
          <w:rFonts w:ascii="Times New Roman" w:hAnsi="Times New Roman" w:cs="Times New Roman"/>
          <w:sz w:val="28"/>
          <w:szCs w:val="28"/>
          <w:lang w:val="uk-UA"/>
        </w:rPr>
        <w:t>Бабанський</w:t>
      </w:r>
      <w:proofErr w:type="spellEnd"/>
      <w:r w:rsidRPr="00716E0E">
        <w:rPr>
          <w:rFonts w:ascii="Times New Roman" w:hAnsi="Times New Roman" w:cs="Times New Roman"/>
          <w:sz w:val="28"/>
          <w:szCs w:val="28"/>
          <w:lang w:val="uk-UA"/>
        </w:rPr>
        <w:t xml:space="preserve"> [4] пропонує власну класифікацію методів навчання, яка усі методи навчання поділяє на такі групи</w:t>
      </w:r>
      <w:r w:rsidR="00485269">
        <w:rPr>
          <w:rFonts w:ascii="Times New Roman" w:hAnsi="Times New Roman" w:cs="Times New Roman"/>
          <w:sz w:val="28"/>
          <w:szCs w:val="28"/>
          <w:lang w:val="uk-UA"/>
        </w:rPr>
        <w:t>, як</w:t>
      </w:r>
      <w:r w:rsidRPr="00716E0E">
        <w:rPr>
          <w:rFonts w:ascii="Times New Roman" w:hAnsi="Times New Roman" w:cs="Times New Roman"/>
          <w:sz w:val="28"/>
          <w:szCs w:val="28"/>
          <w:lang w:val="uk-UA"/>
        </w:rPr>
        <w:t xml:space="preserve"> методи стимулювання навчальної діяльності; методи організації і здійснення навчально-пізнавальн</w:t>
      </w:r>
      <w:r w:rsidR="00485269">
        <w:rPr>
          <w:rFonts w:ascii="Times New Roman" w:hAnsi="Times New Roman" w:cs="Times New Roman"/>
          <w:sz w:val="28"/>
          <w:szCs w:val="28"/>
          <w:lang w:val="uk-UA"/>
        </w:rPr>
        <w:t>ої діяльності; методи контролю й</w:t>
      </w:r>
      <w:r w:rsidRPr="00716E0E">
        <w:rPr>
          <w:rFonts w:ascii="Times New Roman" w:hAnsi="Times New Roman" w:cs="Times New Roman"/>
          <w:sz w:val="28"/>
          <w:szCs w:val="28"/>
          <w:lang w:val="uk-UA"/>
        </w:rPr>
        <w:t xml:space="preserve"> самоконтролю у навчанні. Загалом теорія оптимізації навчання являє собою теорію науково обґр</w:t>
      </w:r>
      <w:r w:rsidR="00485269">
        <w:rPr>
          <w:rFonts w:ascii="Times New Roman" w:hAnsi="Times New Roman" w:cs="Times New Roman"/>
          <w:sz w:val="28"/>
          <w:szCs w:val="28"/>
          <w:lang w:val="uk-UA"/>
        </w:rPr>
        <w:t>унтованого вибору та</w:t>
      </w:r>
      <w:r w:rsidRPr="00716E0E">
        <w:rPr>
          <w:rFonts w:ascii="Times New Roman" w:hAnsi="Times New Roman" w:cs="Times New Roman"/>
          <w:sz w:val="28"/>
          <w:szCs w:val="28"/>
          <w:lang w:val="uk-UA"/>
        </w:rPr>
        <w:t xml:space="preserve"> здійснення визначеного варіант</w:t>
      </w:r>
      <w:r w:rsidR="00485269">
        <w:rPr>
          <w:rFonts w:ascii="Times New Roman" w:hAnsi="Times New Roman" w:cs="Times New Roman"/>
          <w:sz w:val="28"/>
          <w:szCs w:val="28"/>
          <w:lang w:val="uk-UA"/>
        </w:rPr>
        <w:t>а</w:t>
      </w:r>
      <w:r w:rsidRPr="00716E0E">
        <w:rPr>
          <w:rFonts w:ascii="Times New Roman" w:hAnsi="Times New Roman" w:cs="Times New Roman"/>
          <w:sz w:val="28"/>
          <w:szCs w:val="28"/>
          <w:lang w:val="uk-UA"/>
        </w:rPr>
        <w:t xml:space="preserve"> процесу навчання, який розглядається з точки зору успішності вирішення завдань і подальшого </w:t>
      </w:r>
      <w:r w:rsidR="00485269">
        <w:rPr>
          <w:rFonts w:ascii="Times New Roman" w:hAnsi="Times New Roman" w:cs="Times New Roman"/>
          <w:sz w:val="28"/>
          <w:szCs w:val="28"/>
          <w:lang w:val="uk-UA"/>
        </w:rPr>
        <w:t>розвитку освіти й</w:t>
      </w:r>
      <w:r w:rsidRPr="00716E0E">
        <w:rPr>
          <w:rFonts w:ascii="Times New Roman" w:hAnsi="Times New Roman" w:cs="Times New Roman"/>
          <w:sz w:val="28"/>
          <w:szCs w:val="28"/>
          <w:lang w:val="uk-UA"/>
        </w:rPr>
        <w:t xml:space="preserve"> виховання студентів. До методів організації і здійснення навчально-пізнавальної діяльності Ю.К.</w:t>
      </w:r>
      <w:r w:rsidR="00680DB6" w:rsidRPr="00716E0E">
        <w:rPr>
          <w:rFonts w:ascii="Times New Roman" w:hAnsi="Times New Roman" w:cs="Times New Roman"/>
          <w:sz w:val="28"/>
          <w:szCs w:val="28"/>
          <w:lang w:val="uk-UA"/>
        </w:rPr>
        <w:t xml:space="preserve"> </w:t>
      </w:r>
      <w:proofErr w:type="spellStart"/>
      <w:r w:rsidRPr="00716E0E">
        <w:rPr>
          <w:rFonts w:ascii="Times New Roman" w:hAnsi="Times New Roman" w:cs="Times New Roman"/>
          <w:sz w:val="28"/>
          <w:szCs w:val="28"/>
          <w:lang w:val="uk-UA"/>
        </w:rPr>
        <w:t>Бабанський</w:t>
      </w:r>
      <w:proofErr w:type="spellEnd"/>
      <w:r w:rsidRPr="00716E0E">
        <w:rPr>
          <w:rFonts w:ascii="Times New Roman" w:hAnsi="Times New Roman" w:cs="Times New Roman"/>
          <w:sz w:val="28"/>
          <w:szCs w:val="28"/>
          <w:lang w:val="uk-UA"/>
        </w:rPr>
        <w:t xml:space="preserve"> відносить лекцію, бесіду, пояснення, розповідь, інструктаж, роботу з підручником, самостійне спостереження, вправи, ілюстрування, демонстрування, лабораторні, практичні </w:t>
      </w:r>
      <w:r w:rsidR="00485269">
        <w:rPr>
          <w:rFonts w:ascii="Times New Roman" w:hAnsi="Times New Roman" w:cs="Times New Roman"/>
          <w:sz w:val="28"/>
          <w:szCs w:val="28"/>
          <w:lang w:val="uk-UA"/>
        </w:rPr>
        <w:t>й</w:t>
      </w:r>
      <w:r w:rsidRPr="00716E0E">
        <w:rPr>
          <w:rFonts w:ascii="Times New Roman" w:hAnsi="Times New Roman" w:cs="Times New Roman"/>
          <w:sz w:val="28"/>
          <w:szCs w:val="28"/>
          <w:lang w:val="uk-UA"/>
        </w:rPr>
        <w:t xml:space="preserve"> дослідні роботи [4]</w:t>
      </w:r>
      <w:r w:rsidR="00485269">
        <w:rPr>
          <w:rFonts w:ascii="Times New Roman" w:hAnsi="Times New Roman" w:cs="Times New Roman"/>
          <w:sz w:val="28"/>
          <w:szCs w:val="28"/>
          <w:lang w:val="uk-UA"/>
        </w:rPr>
        <w:t>. Незважаючи</w:t>
      </w:r>
      <w:r w:rsidRPr="00716E0E">
        <w:rPr>
          <w:rFonts w:ascii="Times New Roman" w:hAnsi="Times New Roman" w:cs="Times New Roman"/>
          <w:sz w:val="28"/>
          <w:szCs w:val="28"/>
          <w:lang w:val="uk-UA"/>
        </w:rPr>
        <w:t xml:space="preserve"> на те, що від дати опублікування перших наукових праць Ю.К.</w:t>
      </w:r>
      <w:r w:rsidR="00680DB6" w:rsidRPr="00716E0E">
        <w:rPr>
          <w:rFonts w:ascii="Times New Roman" w:hAnsi="Times New Roman" w:cs="Times New Roman"/>
          <w:sz w:val="28"/>
          <w:szCs w:val="28"/>
          <w:lang w:val="uk-UA"/>
        </w:rPr>
        <w:t xml:space="preserve"> </w:t>
      </w:r>
      <w:proofErr w:type="spellStart"/>
      <w:r w:rsidR="00485269">
        <w:rPr>
          <w:rFonts w:ascii="Times New Roman" w:hAnsi="Times New Roman" w:cs="Times New Roman"/>
          <w:sz w:val="28"/>
          <w:szCs w:val="28"/>
          <w:lang w:val="uk-UA"/>
        </w:rPr>
        <w:t>Бабанського</w:t>
      </w:r>
      <w:proofErr w:type="spellEnd"/>
      <w:r w:rsidR="00485269">
        <w:rPr>
          <w:rFonts w:ascii="Times New Roman" w:hAnsi="Times New Roman" w:cs="Times New Roman"/>
          <w:sz w:val="28"/>
          <w:szCs w:val="28"/>
          <w:lang w:val="uk-UA"/>
        </w:rPr>
        <w:t xml:space="preserve"> минуло</w:t>
      </w:r>
      <w:r w:rsidRPr="00716E0E">
        <w:rPr>
          <w:rFonts w:ascii="Times New Roman" w:hAnsi="Times New Roman" w:cs="Times New Roman"/>
          <w:sz w:val="28"/>
          <w:szCs w:val="28"/>
          <w:lang w:val="uk-UA"/>
        </w:rPr>
        <w:t xml:space="preserve"> вже більше 40 років, сьогодні в процесі навчання студентів облікових спеціальностей залишаються актуальними такі ефективні методи організації і здійснення навчально-пізнавальної діяльності, як лекція, поя</w:t>
      </w:r>
      <w:r w:rsidR="00485269">
        <w:rPr>
          <w:rFonts w:ascii="Times New Roman" w:hAnsi="Times New Roman" w:cs="Times New Roman"/>
          <w:sz w:val="28"/>
          <w:szCs w:val="28"/>
          <w:lang w:val="uk-UA"/>
        </w:rPr>
        <w:t>снення, лабораторні, практичні й дослідні роботи.</w:t>
      </w:r>
    </w:p>
    <w:p w:rsidR="001971FA" w:rsidRPr="00716E0E" w:rsidRDefault="001971FA" w:rsidP="00680DB6">
      <w:pPr>
        <w:pStyle w:val="HTML"/>
        <w:shd w:val="clear" w:color="auto" w:fill="F8F9FA"/>
        <w:spacing w:line="360" w:lineRule="auto"/>
        <w:ind w:firstLine="709"/>
        <w:jc w:val="both"/>
        <w:rPr>
          <w:rFonts w:ascii="Times New Roman" w:hAnsi="Times New Roman" w:cs="Times New Roman"/>
          <w:sz w:val="28"/>
          <w:szCs w:val="28"/>
          <w:lang w:val="uk-UA"/>
        </w:rPr>
      </w:pPr>
      <w:r w:rsidRPr="00716E0E">
        <w:rPr>
          <w:rFonts w:ascii="Times New Roman" w:hAnsi="Times New Roman" w:cs="Times New Roman"/>
          <w:sz w:val="28"/>
          <w:szCs w:val="28"/>
          <w:lang w:val="uk-UA"/>
        </w:rPr>
        <w:t>Не менш важливими в навчальному процесі є методи стимулювання навчальної діяльності, серед яких Ю.К.</w:t>
      </w:r>
      <w:r w:rsidR="00680DB6" w:rsidRPr="00716E0E">
        <w:rPr>
          <w:rFonts w:ascii="Times New Roman" w:hAnsi="Times New Roman" w:cs="Times New Roman"/>
          <w:sz w:val="28"/>
          <w:szCs w:val="28"/>
          <w:lang w:val="uk-UA"/>
        </w:rPr>
        <w:t xml:space="preserve"> </w:t>
      </w:r>
      <w:proofErr w:type="spellStart"/>
      <w:r w:rsidRPr="00716E0E">
        <w:rPr>
          <w:rFonts w:ascii="Times New Roman" w:hAnsi="Times New Roman" w:cs="Times New Roman"/>
          <w:sz w:val="28"/>
          <w:szCs w:val="28"/>
          <w:lang w:val="uk-UA"/>
        </w:rPr>
        <w:t>Бабанський</w:t>
      </w:r>
      <w:proofErr w:type="spellEnd"/>
      <w:r w:rsidRPr="00716E0E">
        <w:rPr>
          <w:rFonts w:ascii="Times New Roman" w:hAnsi="Times New Roman" w:cs="Times New Roman"/>
          <w:sz w:val="28"/>
          <w:szCs w:val="28"/>
          <w:lang w:val="uk-UA"/>
        </w:rPr>
        <w:t xml:space="preserve"> виділяє навчальну дискусію, пізнавальні ігри, стимулювання у студента обов</w:t>
      </w:r>
      <w:r w:rsidR="00680DB6" w:rsidRPr="00716E0E">
        <w:rPr>
          <w:rFonts w:ascii="Times New Roman" w:hAnsi="Times New Roman" w:cs="Times New Roman"/>
          <w:sz w:val="28"/>
          <w:szCs w:val="28"/>
          <w:lang w:val="uk-UA"/>
        </w:rPr>
        <w:t>’</w:t>
      </w:r>
      <w:r w:rsidRPr="00716E0E">
        <w:rPr>
          <w:rFonts w:ascii="Times New Roman" w:hAnsi="Times New Roman" w:cs="Times New Roman"/>
          <w:sz w:val="28"/>
          <w:szCs w:val="28"/>
          <w:lang w:val="uk-UA"/>
        </w:rPr>
        <w:t>язку і відповідальності у навчанн</w:t>
      </w:r>
      <w:r w:rsidR="00485269">
        <w:rPr>
          <w:rFonts w:ascii="Times New Roman" w:hAnsi="Times New Roman" w:cs="Times New Roman"/>
          <w:sz w:val="28"/>
          <w:szCs w:val="28"/>
          <w:lang w:val="uk-UA"/>
        </w:rPr>
        <w:t>і, створення ситуації інтересу й</w:t>
      </w:r>
      <w:r w:rsidRPr="00716E0E">
        <w:rPr>
          <w:rFonts w:ascii="Times New Roman" w:hAnsi="Times New Roman" w:cs="Times New Roman"/>
          <w:sz w:val="28"/>
          <w:szCs w:val="28"/>
          <w:lang w:val="uk-UA"/>
        </w:rPr>
        <w:t xml:space="preserve"> новизни у процесі викладання дисциплін, а також </w:t>
      </w:r>
      <w:r w:rsidR="00485269">
        <w:rPr>
          <w:rFonts w:ascii="Times New Roman" w:hAnsi="Times New Roman" w:cs="Times New Roman"/>
          <w:sz w:val="28"/>
          <w:szCs w:val="28"/>
          <w:lang w:val="uk-UA"/>
        </w:rPr>
        <w:t>у</w:t>
      </w:r>
      <w:r w:rsidRPr="00716E0E">
        <w:rPr>
          <w:rFonts w:ascii="Times New Roman" w:hAnsi="Times New Roman" w:cs="Times New Roman"/>
          <w:sz w:val="28"/>
          <w:szCs w:val="28"/>
          <w:lang w:val="uk-UA"/>
        </w:rPr>
        <w:t>рахування життєвого досвіду студента [4]. Ці методи стимулювання навчальної діяльності</w:t>
      </w:r>
      <w:r w:rsidR="00485269">
        <w:rPr>
          <w:rFonts w:ascii="Times New Roman" w:hAnsi="Times New Roman" w:cs="Times New Roman"/>
          <w:sz w:val="28"/>
          <w:szCs w:val="28"/>
          <w:lang w:val="uk-UA"/>
        </w:rPr>
        <w:t xml:space="preserve"> не втратили своєї актуальності досі</w:t>
      </w:r>
      <w:r w:rsidRPr="00716E0E">
        <w:rPr>
          <w:rFonts w:ascii="Times New Roman" w:hAnsi="Times New Roman" w:cs="Times New Roman"/>
          <w:sz w:val="28"/>
          <w:szCs w:val="28"/>
          <w:lang w:val="uk-UA"/>
        </w:rPr>
        <w:t>. Їх широке застосування в сучасній вищій школі сприяє здійсненню ефективно</w:t>
      </w:r>
      <w:r w:rsidR="00485269">
        <w:rPr>
          <w:rFonts w:ascii="Times New Roman" w:hAnsi="Times New Roman" w:cs="Times New Roman"/>
          <w:sz w:val="28"/>
          <w:szCs w:val="28"/>
          <w:lang w:val="uk-UA"/>
        </w:rPr>
        <w:t>ї підготовки фахівців з обліку й</w:t>
      </w:r>
      <w:r w:rsidRPr="00716E0E">
        <w:rPr>
          <w:rFonts w:ascii="Times New Roman" w:hAnsi="Times New Roman" w:cs="Times New Roman"/>
          <w:sz w:val="28"/>
          <w:szCs w:val="28"/>
          <w:lang w:val="uk-UA"/>
        </w:rPr>
        <w:t xml:space="preserve"> оподаткування. До методів контролю і самоконтролю у навчанні Ю.К.</w:t>
      </w:r>
      <w:r w:rsidR="00680DB6" w:rsidRPr="00716E0E">
        <w:rPr>
          <w:rFonts w:ascii="Times New Roman" w:hAnsi="Times New Roman" w:cs="Times New Roman"/>
          <w:sz w:val="28"/>
          <w:szCs w:val="28"/>
          <w:lang w:val="uk-UA"/>
        </w:rPr>
        <w:t xml:space="preserve"> </w:t>
      </w:r>
      <w:proofErr w:type="spellStart"/>
      <w:r w:rsidRPr="00716E0E">
        <w:rPr>
          <w:rFonts w:ascii="Times New Roman" w:hAnsi="Times New Roman" w:cs="Times New Roman"/>
          <w:sz w:val="28"/>
          <w:szCs w:val="28"/>
          <w:lang w:val="uk-UA"/>
        </w:rPr>
        <w:t>Бабанський</w:t>
      </w:r>
      <w:proofErr w:type="spellEnd"/>
      <w:r w:rsidRPr="00716E0E">
        <w:rPr>
          <w:rFonts w:ascii="Times New Roman" w:hAnsi="Times New Roman" w:cs="Times New Roman"/>
          <w:sz w:val="28"/>
          <w:szCs w:val="28"/>
          <w:lang w:val="uk-UA"/>
        </w:rPr>
        <w:t xml:space="preserve"> відносить такі методи, як </w:t>
      </w:r>
      <w:r w:rsidRPr="00716E0E">
        <w:rPr>
          <w:rFonts w:ascii="Times New Roman" w:hAnsi="Times New Roman" w:cs="Times New Roman"/>
          <w:sz w:val="28"/>
          <w:szCs w:val="28"/>
          <w:lang w:val="uk-UA"/>
        </w:rPr>
        <w:lastRenderedPageBreak/>
        <w:t>письмовий контроль, усний, тестовий, графічний, програмований контроль, а також самоконтроль і самооцінку [4]. Всі ці методи є основними інструментами, що спрямовані на оперативне виявлення якості засвоєння студентами знань, навичок і вмінь на всіх етапах процесу навчання.</w:t>
      </w:r>
    </w:p>
    <w:p w:rsidR="001971FA" w:rsidRPr="00716E0E" w:rsidRDefault="001971FA" w:rsidP="00680DB6">
      <w:pPr>
        <w:spacing w:after="0" w:line="360" w:lineRule="auto"/>
        <w:ind w:firstLine="709"/>
        <w:jc w:val="both"/>
        <w:rPr>
          <w:rFonts w:ascii="Times New Roman" w:eastAsia="Times New Roman" w:hAnsi="Times New Roman" w:cs="Times New Roman"/>
          <w:sz w:val="28"/>
          <w:szCs w:val="28"/>
          <w:lang w:val="uk-UA"/>
        </w:rPr>
      </w:pPr>
      <w:r w:rsidRPr="00716E0E">
        <w:rPr>
          <w:rFonts w:ascii="Times New Roman" w:eastAsia="Times New Roman" w:hAnsi="Times New Roman" w:cs="Times New Roman"/>
          <w:sz w:val="28"/>
          <w:szCs w:val="28"/>
          <w:lang w:val="uk-UA"/>
        </w:rPr>
        <w:t>С.С.</w:t>
      </w:r>
      <w:r w:rsidR="00680DB6" w:rsidRPr="00716E0E">
        <w:rPr>
          <w:rFonts w:ascii="Times New Roman" w:eastAsia="Times New Roman" w:hAnsi="Times New Roman" w:cs="Times New Roman"/>
          <w:sz w:val="28"/>
          <w:szCs w:val="28"/>
          <w:lang w:val="uk-UA"/>
        </w:rPr>
        <w:t xml:space="preserve"> </w:t>
      </w:r>
      <w:r w:rsidRPr="00716E0E">
        <w:rPr>
          <w:rFonts w:ascii="Times New Roman" w:eastAsia="Times New Roman" w:hAnsi="Times New Roman" w:cs="Times New Roman"/>
          <w:sz w:val="28"/>
          <w:szCs w:val="28"/>
          <w:lang w:val="uk-UA"/>
        </w:rPr>
        <w:t>Петровський [13] рекомендує класифікувати методи навчання за характером сприймання інформації і джерелами її передавання. У межах цих проц</w:t>
      </w:r>
      <w:r w:rsidR="00485269">
        <w:rPr>
          <w:rFonts w:ascii="Times New Roman" w:eastAsia="Times New Roman" w:hAnsi="Times New Roman" w:cs="Times New Roman"/>
          <w:sz w:val="28"/>
          <w:szCs w:val="28"/>
          <w:lang w:val="uk-UA"/>
        </w:rPr>
        <w:t>есів взаємодії між викладачами й</w:t>
      </w:r>
      <w:r w:rsidRPr="00716E0E">
        <w:rPr>
          <w:rFonts w:ascii="Times New Roman" w:eastAsia="Times New Roman" w:hAnsi="Times New Roman" w:cs="Times New Roman"/>
          <w:sz w:val="28"/>
          <w:szCs w:val="28"/>
          <w:lang w:val="uk-UA"/>
        </w:rPr>
        <w:t xml:space="preserve"> студентами ним запропоновано виокремлення словесних, наочних і практичних методів [13]. До с</w:t>
      </w:r>
      <w:r w:rsidRPr="00716E0E">
        <w:rPr>
          <w:rFonts w:ascii="Times New Roman" w:hAnsi="Times New Roman" w:cs="Times New Roman"/>
          <w:sz w:val="28"/>
          <w:szCs w:val="28"/>
          <w:lang w:val="uk-UA"/>
        </w:rPr>
        <w:t xml:space="preserve">ловесних методів навчання </w:t>
      </w:r>
      <w:r w:rsidRPr="00716E0E">
        <w:rPr>
          <w:rFonts w:ascii="Times New Roman" w:eastAsia="Times New Roman" w:hAnsi="Times New Roman" w:cs="Times New Roman"/>
          <w:sz w:val="28"/>
          <w:szCs w:val="28"/>
          <w:lang w:val="uk-UA"/>
        </w:rPr>
        <w:t>С.С.</w:t>
      </w:r>
      <w:r w:rsidR="00680DB6" w:rsidRPr="00716E0E">
        <w:rPr>
          <w:rFonts w:ascii="Times New Roman" w:eastAsia="Times New Roman" w:hAnsi="Times New Roman" w:cs="Times New Roman"/>
          <w:sz w:val="28"/>
          <w:szCs w:val="28"/>
          <w:lang w:val="uk-UA"/>
        </w:rPr>
        <w:t xml:space="preserve"> </w:t>
      </w:r>
      <w:r w:rsidRPr="00716E0E">
        <w:rPr>
          <w:rFonts w:ascii="Times New Roman" w:eastAsia="Times New Roman" w:hAnsi="Times New Roman" w:cs="Times New Roman"/>
          <w:sz w:val="28"/>
          <w:szCs w:val="28"/>
          <w:lang w:val="uk-UA"/>
        </w:rPr>
        <w:t xml:space="preserve">Петровський </w:t>
      </w:r>
      <w:r w:rsidRPr="00716E0E">
        <w:rPr>
          <w:rFonts w:ascii="Times New Roman" w:hAnsi="Times New Roman" w:cs="Times New Roman"/>
          <w:sz w:val="28"/>
          <w:szCs w:val="28"/>
          <w:lang w:val="uk-UA"/>
        </w:rPr>
        <w:t>відносить пояснення, інструктаж, розпові</w:t>
      </w:r>
      <w:r w:rsidR="00485269">
        <w:rPr>
          <w:rFonts w:ascii="Times New Roman" w:hAnsi="Times New Roman" w:cs="Times New Roman"/>
          <w:sz w:val="28"/>
          <w:szCs w:val="28"/>
          <w:lang w:val="uk-UA"/>
        </w:rPr>
        <w:t>дь, бесіду, навчальну дискусію</w:t>
      </w:r>
      <w:r w:rsidRPr="00716E0E">
        <w:rPr>
          <w:rFonts w:ascii="Times New Roman" w:hAnsi="Times New Roman" w:cs="Times New Roman"/>
          <w:sz w:val="28"/>
          <w:szCs w:val="28"/>
          <w:lang w:val="uk-UA"/>
        </w:rPr>
        <w:t xml:space="preserve">. Наочні </w:t>
      </w:r>
      <w:r w:rsidR="00485269">
        <w:rPr>
          <w:rFonts w:ascii="Times New Roman" w:hAnsi="Times New Roman" w:cs="Times New Roman"/>
          <w:sz w:val="28"/>
          <w:szCs w:val="28"/>
          <w:lang w:val="uk-UA"/>
        </w:rPr>
        <w:t>ж</w:t>
      </w:r>
      <w:r w:rsidRPr="00716E0E">
        <w:rPr>
          <w:rFonts w:ascii="Times New Roman" w:hAnsi="Times New Roman" w:cs="Times New Roman"/>
          <w:sz w:val="28"/>
          <w:szCs w:val="28"/>
          <w:lang w:val="uk-UA"/>
        </w:rPr>
        <w:t xml:space="preserve"> методи навчання (демонстрування, самостійне спостереження, ілюстрування) він пов</w:t>
      </w:r>
      <w:r w:rsidR="00680DB6" w:rsidRPr="00716E0E">
        <w:rPr>
          <w:rFonts w:ascii="Times New Roman" w:hAnsi="Times New Roman" w:cs="Times New Roman"/>
          <w:sz w:val="28"/>
          <w:szCs w:val="28"/>
          <w:lang w:val="uk-UA"/>
        </w:rPr>
        <w:t>’</w:t>
      </w:r>
      <w:r w:rsidRPr="00716E0E">
        <w:rPr>
          <w:rFonts w:ascii="Times New Roman" w:hAnsi="Times New Roman" w:cs="Times New Roman"/>
          <w:sz w:val="28"/>
          <w:szCs w:val="28"/>
          <w:lang w:val="uk-UA"/>
        </w:rPr>
        <w:t>язує з використанням зображень об</w:t>
      </w:r>
      <w:r w:rsidR="00680DB6" w:rsidRPr="00716E0E">
        <w:rPr>
          <w:rFonts w:ascii="Times New Roman" w:hAnsi="Times New Roman" w:cs="Times New Roman"/>
          <w:sz w:val="28"/>
          <w:szCs w:val="28"/>
          <w:lang w:val="uk-UA"/>
        </w:rPr>
        <w:t>’</w:t>
      </w:r>
      <w:r w:rsidR="00485269">
        <w:rPr>
          <w:rFonts w:ascii="Times New Roman" w:hAnsi="Times New Roman" w:cs="Times New Roman"/>
          <w:sz w:val="28"/>
          <w:szCs w:val="28"/>
          <w:lang w:val="uk-UA"/>
        </w:rPr>
        <w:t>єктів і явищ.</w:t>
      </w:r>
    </w:p>
    <w:p w:rsidR="001971FA" w:rsidRPr="00716E0E" w:rsidRDefault="001971FA" w:rsidP="00680DB6">
      <w:pPr>
        <w:pStyle w:val="a3"/>
        <w:spacing w:before="0" w:beforeAutospacing="0" w:after="0" w:afterAutospacing="0" w:line="360" w:lineRule="auto"/>
        <w:ind w:firstLine="709"/>
        <w:jc w:val="both"/>
        <w:rPr>
          <w:sz w:val="28"/>
          <w:szCs w:val="28"/>
          <w:lang w:val="uk-UA"/>
        </w:rPr>
      </w:pPr>
      <w:r w:rsidRPr="00716E0E">
        <w:rPr>
          <w:sz w:val="28"/>
          <w:szCs w:val="28"/>
          <w:lang w:val="uk-UA"/>
        </w:rPr>
        <w:t>Найбільший інтерес дл</w:t>
      </w:r>
      <w:r w:rsidR="00485269">
        <w:rPr>
          <w:sz w:val="28"/>
          <w:szCs w:val="28"/>
          <w:lang w:val="uk-UA"/>
        </w:rPr>
        <w:t>я підготовки фахівців з обліку й</w:t>
      </w:r>
      <w:r w:rsidRPr="00716E0E">
        <w:rPr>
          <w:sz w:val="28"/>
          <w:szCs w:val="28"/>
          <w:lang w:val="uk-UA"/>
        </w:rPr>
        <w:t xml:space="preserve"> оподаткування у вищих навчальних закладах, на нашу думку, </w:t>
      </w:r>
      <w:r w:rsidR="00485269">
        <w:rPr>
          <w:sz w:val="28"/>
          <w:szCs w:val="28"/>
          <w:lang w:val="uk-UA"/>
        </w:rPr>
        <w:t>викликають</w:t>
      </w:r>
      <w:r w:rsidRPr="00716E0E">
        <w:rPr>
          <w:sz w:val="28"/>
          <w:szCs w:val="28"/>
          <w:lang w:val="uk-UA"/>
        </w:rPr>
        <w:t xml:space="preserve"> практичні методи навчання, що передбачають різні види взаємоді</w:t>
      </w:r>
      <w:r w:rsidR="00485269">
        <w:rPr>
          <w:sz w:val="28"/>
          <w:szCs w:val="28"/>
          <w:lang w:val="uk-UA"/>
        </w:rPr>
        <w:t>ї студентів і викладачів задля</w:t>
      </w:r>
      <w:r w:rsidRPr="00716E0E">
        <w:rPr>
          <w:sz w:val="28"/>
          <w:szCs w:val="28"/>
          <w:lang w:val="uk-UA"/>
        </w:rPr>
        <w:t xml:space="preserve"> підв</w:t>
      </w:r>
      <w:r w:rsidR="00485269">
        <w:rPr>
          <w:sz w:val="28"/>
          <w:szCs w:val="28"/>
          <w:lang w:val="uk-UA"/>
        </w:rPr>
        <w:t>ищення самостійності студентів щодо</w:t>
      </w:r>
      <w:r w:rsidR="00933D8E">
        <w:rPr>
          <w:sz w:val="28"/>
          <w:szCs w:val="28"/>
          <w:lang w:val="uk-UA"/>
        </w:rPr>
        <w:t xml:space="preserve"> отримання</w:t>
      </w:r>
      <w:r w:rsidRPr="00716E0E">
        <w:rPr>
          <w:sz w:val="28"/>
          <w:szCs w:val="28"/>
          <w:lang w:val="uk-UA"/>
        </w:rPr>
        <w:t xml:space="preserve"> знань і вирішенн</w:t>
      </w:r>
      <w:r w:rsidR="00485269">
        <w:rPr>
          <w:sz w:val="28"/>
          <w:szCs w:val="28"/>
          <w:lang w:val="uk-UA"/>
        </w:rPr>
        <w:t>я</w:t>
      </w:r>
      <w:r w:rsidRPr="00716E0E">
        <w:rPr>
          <w:sz w:val="28"/>
          <w:szCs w:val="28"/>
          <w:lang w:val="uk-UA"/>
        </w:rPr>
        <w:t xml:space="preserve"> завдань розвитку особистості в процесі навчання. Практичні методи реалізуються, зокрема, через такі прийоми навчання, як вправи, лабораторні і практичні роботи.</w:t>
      </w:r>
    </w:p>
    <w:p w:rsidR="001971FA" w:rsidRPr="00485269" w:rsidRDefault="001971FA" w:rsidP="00680DB6">
      <w:pPr>
        <w:pStyle w:val="a3"/>
        <w:spacing w:before="0" w:beforeAutospacing="0" w:after="0" w:afterAutospacing="0" w:line="360" w:lineRule="auto"/>
        <w:ind w:firstLine="709"/>
        <w:jc w:val="both"/>
        <w:rPr>
          <w:b/>
          <w:sz w:val="28"/>
          <w:szCs w:val="28"/>
          <w:lang w:val="uk-UA"/>
        </w:rPr>
      </w:pPr>
      <w:r w:rsidRPr="00485269">
        <w:rPr>
          <w:rStyle w:val="a4"/>
          <w:b w:val="0"/>
          <w:sz w:val="28"/>
          <w:szCs w:val="28"/>
          <w:lang w:val="uk-UA"/>
        </w:rPr>
        <w:t>Вважаємо за доцільне більш детально розглянути</w:t>
      </w:r>
      <w:r w:rsidR="00485269">
        <w:rPr>
          <w:rStyle w:val="a4"/>
          <w:b w:val="0"/>
          <w:sz w:val="28"/>
          <w:szCs w:val="28"/>
          <w:lang w:val="uk-UA"/>
        </w:rPr>
        <w:t xml:space="preserve"> практичні роботи </w:t>
      </w:r>
      <w:r w:rsidRPr="00485269">
        <w:rPr>
          <w:rStyle w:val="a4"/>
          <w:b w:val="0"/>
          <w:sz w:val="28"/>
          <w:szCs w:val="28"/>
          <w:lang w:val="uk-UA"/>
        </w:rPr>
        <w:t xml:space="preserve">як один </w:t>
      </w:r>
      <w:r w:rsidR="00485269">
        <w:rPr>
          <w:rStyle w:val="a4"/>
          <w:b w:val="0"/>
          <w:sz w:val="28"/>
          <w:szCs w:val="28"/>
          <w:lang w:val="uk-UA"/>
        </w:rPr>
        <w:t>і</w:t>
      </w:r>
      <w:r w:rsidRPr="00485269">
        <w:rPr>
          <w:rStyle w:val="a4"/>
          <w:b w:val="0"/>
          <w:sz w:val="28"/>
          <w:szCs w:val="28"/>
          <w:lang w:val="uk-UA"/>
        </w:rPr>
        <w:t xml:space="preserve">з важливих прийомів навчання, що застосовується нині </w:t>
      </w:r>
      <w:r w:rsidR="00485269">
        <w:rPr>
          <w:rStyle w:val="a4"/>
          <w:b w:val="0"/>
          <w:sz w:val="28"/>
          <w:szCs w:val="28"/>
          <w:lang w:val="uk-UA"/>
        </w:rPr>
        <w:t>у вищій школі в</w:t>
      </w:r>
      <w:r w:rsidRPr="00485269">
        <w:rPr>
          <w:rStyle w:val="a4"/>
          <w:b w:val="0"/>
          <w:sz w:val="28"/>
          <w:szCs w:val="28"/>
          <w:lang w:val="uk-UA"/>
        </w:rPr>
        <w:t xml:space="preserve"> процесі підготовки фахівців з обліку і оподаткування.</w:t>
      </w:r>
    </w:p>
    <w:p w:rsidR="001971FA" w:rsidRPr="00716E0E" w:rsidRDefault="001971FA" w:rsidP="00680DB6">
      <w:pPr>
        <w:pStyle w:val="a3"/>
        <w:spacing w:before="0" w:beforeAutospacing="0" w:after="0" w:afterAutospacing="0" w:line="360" w:lineRule="auto"/>
        <w:ind w:firstLine="709"/>
        <w:jc w:val="both"/>
        <w:rPr>
          <w:sz w:val="28"/>
          <w:szCs w:val="28"/>
          <w:lang w:val="uk-UA"/>
        </w:rPr>
      </w:pPr>
      <w:r w:rsidRPr="00485269">
        <w:rPr>
          <w:rStyle w:val="a4"/>
          <w:b w:val="0"/>
          <w:sz w:val="28"/>
          <w:szCs w:val="28"/>
          <w:lang w:val="uk-UA"/>
        </w:rPr>
        <w:t>Саме практичні роботи покликані</w:t>
      </w:r>
      <w:r w:rsidR="00485269">
        <w:rPr>
          <w:sz w:val="28"/>
          <w:szCs w:val="28"/>
          <w:lang w:val="uk-UA"/>
        </w:rPr>
        <w:t xml:space="preserve"> формувати вміння й</w:t>
      </w:r>
      <w:r w:rsidRPr="00716E0E">
        <w:rPr>
          <w:sz w:val="28"/>
          <w:szCs w:val="28"/>
          <w:lang w:val="uk-UA"/>
        </w:rPr>
        <w:t xml:space="preserve"> навички, необхідні випускнику для роботи на підприємствах реального сектору економіки після отримання</w:t>
      </w:r>
      <w:r w:rsidR="00485269">
        <w:rPr>
          <w:sz w:val="28"/>
          <w:szCs w:val="28"/>
          <w:lang w:val="uk-UA"/>
        </w:rPr>
        <w:t xml:space="preserve"> диплому. Виконання таких робіт найбільшою мірою</w:t>
      </w:r>
      <w:r w:rsidRPr="00716E0E">
        <w:rPr>
          <w:sz w:val="28"/>
          <w:szCs w:val="28"/>
          <w:lang w:val="uk-UA"/>
        </w:rPr>
        <w:t xml:space="preserve"> допомагає студенту здобути практичні знання, а головне</w:t>
      </w:r>
      <w:r w:rsidR="00485269">
        <w:rPr>
          <w:sz w:val="28"/>
          <w:szCs w:val="28"/>
          <w:lang w:val="uk-UA"/>
        </w:rPr>
        <w:t>,</w:t>
      </w:r>
      <w:r w:rsidRPr="00716E0E">
        <w:rPr>
          <w:sz w:val="28"/>
          <w:szCs w:val="28"/>
          <w:lang w:val="uk-UA"/>
        </w:rPr>
        <w:t xml:space="preserve"> д</w:t>
      </w:r>
      <w:r w:rsidR="00485269">
        <w:rPr>
          <w:sz w:val="28"/>
          <w:szCs w:val="28"/>
          <w:lang w:val="uk-UA"/>
        </w:rPr>
        <w:t>а</w:t>
      </w:r>
      <w:r w:rsidRPr="00716E0E">
        <w:rPr>
          <w:sz w:val="28"/>
          <w:szCs w:val="28"/>
          <w:lang w:val="uk-UA"/>
        </w:rPr>
        <w:t>є</w:t>
      </w:r>
      <w:r w:rsidR="00485269">
        <w:rPr>
          <w:sz w:val="28"/>
          <w:szCs w:val="28"/>
          <w:lang w:val="uk-UA"/>
        </w:rPr>
        <w:t xml:space="preserve"> змогу</w:t>
      </w:r>
      <w:r w:rsidRPr="00716E0E">
        <w:rPr>
          <w:sz w:val="28"/>
          <w:szCs w:val="28"/>
          <w:lang w:val="uk-UA"/>
        </w:rPr>
        <w:t xml:space="preserve"> працевлаштуватись за спеціальністю </w:t>
      </w:r>
      <w:r w:rsidR="00485269">
        <w:rPr>
          <w:sz w:val="28"/>
          <w:szCs w:val="28"/>
          <w:lang w:val="uk-UA"/>
        </w:rPr>
        <w:t>без достатнього досвіду роботи.</w:t>
      </w:r>
    </w:p>
    <w:p w:rsidR="001971FA" w:rsidRPr="00716E0E" w:rsidRDefault="001971FA" w:rsidP="00680DB6">
      <w:pPr>
        <w:spacing w:after="0" w:line="360" w:lineRule="auto"/>
        <w:ind w:firstLine="709"/>
        <w:jc w:val="both"/>
        <w:rPr>
          <w:rFonts w:ascii="Times New Roman" w:hAnsi="Times New Roman" w:cs="Times New Roman"/>
          <w:sz w:val="28"/>
          <w:szCs w:val="28"/>
          <w:lang w:val="uk-UA"/>
        </w:rPr>
      </w:pPr>
      <w:r w:rsidRPr="00716E0E">
        <w:rPr>
          <w:rFonts w:ascii="Times New Roman" w:hAnsi="Times New Roman" w:cs="Times New Roman"/>
          <w:sz w:val="28"/>
          <w:szCs w:val="28"/>
          <w:lang w:val="uk-UA"/>
        </w:rPr>
        <w:t>Розглядаючи характеристику цієї форми навчального заняття</w:t>
      </w:r>
      <w:r w:rsidR="00485269">
        <w:rPr>
          <w:rFonts w:ascii="Times New Roman" w:hAnsi="Times New Roman" w:cs="Times New Roman"/>
          <w:sz w:val="28"/>
          <w:szCs w:val="28"/>
          <w:lang w:val="uk-UA"/>
        </w:rPr>
        <w:t>,</w:t>
      </w:r>
      <w:r w:rsidRPr="00716E0E">
        <w:rPr>
          <w:rFonts w:ascii="Times New Roman" w:hAnsi="Times New Roman" w:cs="Times New Roman"/>
          <w:sz w:val="28"/>
          <w:szCs w:val="28"/>
          <w:lang w:val="uk-UA"/>
        </w:rPr>
        <w:t xml:space="preserve"> зазнач</w:t>
      </w:r>
      <w:r w:rsidR="00485269">
        <w:rPr>
          <w:rFonts w:ascii="Times New Roman" w:hAnsi="Times New Roman" w:cs="Times New Roman"/>
          <w:sz w:val="28"/>
          <w:szCs w:val="28"/>
          <w:lang w:val="uk-UA"/>
        </w:rPr>
        <w:t>аємо</w:t>
      </w:r>
      <w:r w:rsidRPr="00716E0E">
        <w:rPr>
          <w:rFonts w:ascii="Times New Roman" w:hAnsi="Times New Roman" w:cs="Times New Roman"/>
          <w:sz w:val="28"/>
          <w:szCs w:val="28"/>
          <w:lang w:val="uk-UA"/>
        </w:rPr>
        <w:t xml:space="preserve">, що кожне практичне заняття використовується викладачем для роботи зі студентами щодо закріплення окремих теоретичних положень навчальної </w:t>
      </w:r>
      <w:r w:rsidRPr="00716E0E">
        <w:rPr>
          <w:rFonts w:ascii="Times New Roman" w:hAnsi="Times New Roman" w:cs="Times New Roman"/>
          <w:sz w:val="28"/>
          <w:szCs w:val="28"/>
          <w:lang w:val="uk-UA"/>
        </w:rPr>
        <w:lastRenderedPageBreak/>
        <w:t>дисципліни. В результаті індивідуального виконання студентами відповідних завдань відбувається формування умінь і навичок практичного застосування знань, набутих студентами в контексті опанування</w:t>
      </w:r>
      <w:r w:rsidR="00485269">
        <w:rPr>
          <w:rFonts w:ascii="Times New Roman" w:hAnsi="Times New Roman" w:cs="Times New Roman"/>
          <w:sz w:val="28"/>
          <w:szCs w:val="28"/>
          <w:lang w:val="uk-UA"/>
        </w:rPr>
        <w:t xml:space="preserve"> теоретичного матеріалу.</w:t>
      </w:r>
    </w:p>
    <w:p w:rsidR="001971FA" w:rsidRPr="00716E0E" w:rsidRDefault="00485269" w:rsidP="00680DB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Практичні заняття проводяться </w:t>
      </w:r>
      <w:r w:rsidR="001971FA" w:rsidRPr="00716E0E">
        <w:rPr>
          <w:rFonts w:ascii="Times New Roman" w:hAnsi="Times New Roman" w:cs="Times New Roman"/>
          <w:sz w:val="28"/>
          <w:szCs w:val="28"/>
          <w:lang w:val="uk-UA"/>
        </w:rPr>
        <w:t>відповідн</w:t>
      </w:r>
      <w:r>
        <w:rPr>
          <w:rFonts w:ascii="Times New Roman" w:hAnsi="Times New Roman" w:cs="Times New Roman"/>
          <w:sz w:val="28"/>
          <w:szCs w:val="28"/>
          <w:lang w:val="uk-UA"/>
        </w:rPr>
        <w:t>о</w:t>
      </w:r>
      <w:r w:rsidR="001971FA" w:rsidRPr="00716E0E">
        <w:rPr>
          <w:rFonts w:ascii="Times New Roman" w:hAnsi="Times New Roman" w:cs="Times New Roman"/>
          <w:sz w:val="28"/>
          <w:szCs w:val="28"/>
          <w:lang w:val="uk-UA"/>
        </w:rPr>
        <w:t xml:space="preserve"> до розробленого викладачем тематичного плану з кожної дисципліни за темами, що визначаються відповідною робочою навчальною програмою. Для проведення практичного заняття викладач заздалегідь готує науково-методичний матеріал</w:t>
      </w:r>
      <w:r w:rsidR="00680DB6" w:rsidRPr="00716E0E">
        <w:rPr>
          <w:rFonts w:ascii="Times New Roman" w:hAnsi="Times New Roman" w:cs="Times New Roman"/>
          <w:sz w:val="28"/>
          <w:szCs w:val="28"/>
          <w:lang w:val="uk-UA"/>
        </w:rPr>
        <w:t xml:space="preserve"> </w:t>
      </w:r>
      <w:r w:rsidR="001971FA" w:rsidRPr="00716E0E">
        <w:rPr>
          <w:rFonts w:ascii="Times New Roman" w:hAnsi="Times New Roman" w:cs="Times New Roman"/>
          <w:sz w:val="28"/>
          <w:szCs w:val="28"/>
          <w:lang w:val="uk-UA"/>
        </w:rPr>
        <w:t xml:space="preserve">у вигляді тестів для виявлення рівня знань студентів, завдань на модульні контрольні роботи, практичних завдань різної складності для самостійної роботи, наочних матеріалів у формі презентацій, </w:t>
      </w:r>
      <w:r>
        <w:rPr>
          <w:rFonts w:ascii="Times New Roman" w:hAnsi="Times New Roman" w:cs="Times New Roman"/>
          <w:sz w:val="28"/>
          <w:szCs w:val="28"/>
          <w:lang w:val="uk-UA"/>
        </w:rPr>
        <w:t>методичних вказівок до розв’язання</w:t>
      </w:r>
      <w:r w:rsidR="001971FA" w:rsidRPr="00716E0E">
        <w:rPr>
          <w:rFonts w:ascii="Times New Roman" w:hAnsi="Times New Roman" w:cs="Times New Roman"/>
          <w:sz w:val="28"/>
          <w:szCs w:val="28"/>
          <w:lang w:val="uk-UA"/>
        </w:rPr>
        <w:t xml:space="preserve"> ситуаційних задач і</w:t>
      </w:r>
      <w:r w:rsidR="00680DB6" w:rsidRPr="00716E0E">
        <w:rPr>
          <w:rFonts w:ascii="Times New Roman" w:hAnsi="Times New Roman" w:cs="Times New Roman"/>
          <w:sz w:val="28"/>
          <w:szCs w:val="28"/>
          <w:lang w:val="uk-UA"/>
        </w:rPr>
        <w:t xml:space="preserve"> </w:t>
      </w:r>
      <w:r w:rsidR="001971FA" w:rsidRPr="00716E0E">
        <w:rPr>
          <w:rFonts w:ascii="Times New Roman" w:hAnsi="Times New Roman" w:cs="Times New Roman"/>
          <w:sz w:val="28"/>
          <w:szCs w:val="28"/>
          <w:lang w:val="uk-UA"/>
        </w:rPr>
        <w:t xml:space="preserve">відповідних засобів оргтехніки. Всі складові </w:t>
      </w:r>
      <w:r>
        <w:rPr>
          <w:rFonts w:ascii="Times New Roman" w:hAnsi="Times New Roman" w:cs="Times New Roman"/>
          <w:sz w:val="28"/>
          <w:szCs w:val="28"/>
          <w:lang w:val="uk-UA"/>
        </w:rPr>
        <w:t xml:space="preserve">частини </w:t>
      </w:r>
      <w:r w:rsidR="001971FA" w:rsidRPr="00716E0E">
        <w:rPr>
          <w:rFonts w:ascii="Times New Roman" w:hAnsi="Times New Roman" w:cs="Times New Roman"/>
          <w:sz w:val="28"/>
          <w:szCs w:val="28"/>
          <w:lang w:val="uk-UA"/>
        </w:rPr>
        <w:t>комплексу методичного забезпечення за погодженням з лектором з відповідної дисципліни розробляє викладач, якому доручено проводити практичні заняття.</w:t>
      </w:r>
    </w:p>
    <w:p w:rsidR="001971FA" w:rsidRPr="00716E0E" w:rsidRDefault="001971FA" w:rsidP="00680DB6">
      <w:pPr>
        <w:spacing w:after="0" w:line="360" w:lineRule="auto"/>
        <w:ind w:firstLine="709"/>
        <w:jc w:val="both"/>
        <w:rPr>
          <w:rFonts w:ascii="Times New Roman" w:hAnsi="Times New Roman" w:cs="Times New Roman"/>
          <w:sz w:val="28"/>
          <w:szCs w:val="28"/>
          <w:lang w:val="uk-UA"/>
        </w:rPr>
      </w:pPr>
      <w:r w:rsidRPr="00716E0E">
        <w:rPr>
          <w:rFonts w:ascii="Times New Roman" w:hAnsi="Times New Roman" w:cs="Times New Roman"/>
          <w:sz w:val="28"/>
          <w:szCs w:val="28"/>
          <w:lang w:val="uk-UA"/>
        </w:rPr>
        <w:t>При цьому варто зазначити, що на практичних заняттях викладач має спочатку провести попередній контроль отриманих студентами знань, а потім здійснити</w:t>
      </w:r>
      <w:r w:rsidR="00485269">
        <w:rPr>
          <w:rFonts w:ascii="Times New Roman" w:hAnsi="Times New Roman" w:cs="Times New Roman"/>
          <w:sz w:val="28"/>
          <w:szCs w:val="28"/>
          <w:lang w:val="uk-UA"/>
        </w:rPr>
        <w:t xml:space="preserve"> постановку й </w:t>
      </w:r>
      <w:r w:rsidRPr="00716E0E">
        <w:rPr>
          <w:rFonts w:ascii="Times New Roman" w:hAnsi="Times New Roman" w:cs="Times New Roman"/>
          <w:sz w:val="28"/>
          <w:szCs w:val="28"/>
          <w:lang w:val="uk-UA"/>
        </w:rPr>
        <w:t>обговорення умов тих задач, що заплановано розгля</w:t>
      </w:r>
      <w:r w:rsidR="00485269">
        <w:rPr>
          <w:rFonts w:ascii="Times New Roman" w:hAnsi="Times New Roman" w:cs="Times New Roman"/>
          <w:sz w:val="28"/>
          <w:szCs w:val="28"/>
          <w:lang w:val="uk-UA"/>
        </w:rPr>
        <w:t>нути, а також</w:t>
      </w:r>
      <w:r w:rsidRPr="00716E0E">
        <w:rPr>
          <w:rFonts w:ascii="Times New Roman" w:hAnsi="Times New Roman" w:cs="Times New Roman"/>
          <w:sz w:val="28"/>
          <w:szCs w:val="28"/>
          <w:lang w:val="uk-UA"/>
        </w:rPr>
        <w:t xml:space="preserve"> оцінити правильність запропонованих студентами </w:t>
      </w:r>
      <w:r w:rsidR="00485269">
        <w:rPr>
          <w:rFonts w:ascii="Times New Roman" w:hAnsi="Times New Roman" w:cs="Times New Roman"/>
          <w:sz w:val="28"/>
          <w:szCs w:val="28"/>
          <w:lang w:val="uk-UA"/>
        </w:rPr>
        <w:t>розв’язань.</w:t>
      </w:r>
    </w:p>
    <w:p w:rsidR="001971FA" w:rsidRPr="00716E0E" w:rsidRDefault="001971FA" w:rsidP="00680DB6">
      <w:pPr>
        <w:spacing w:after="0" w:line="360" w:lineRule="auto"/>
        <w:ind w:firstLine="709"/>
        <w:jc w:val="both"/>
        <w:rPr>
          <w:rFonts w:ascii="Times New Roman" w:hAnsi="Times New Roman" w:cs="Times New Roman"/>
          <w:sz w:val="28"/>
          <w:szCs w:val="28"/>
          <w:lang w:val="uk-UA"/>
        </w:rPr>
      </w:pPr>
      <w:r w:rsidRPr="00716E0E">
        <w:rPr>
          <w:rFonts w:ascii="Times New Roman" w:hAnsi="Times New Roman" w:cs="Times New Roman"/>
          <w:sz w:val="28"/>
          <w:szCs w:val="28"/>
          <w:lang w:val="uk-UA"/>
        </w:rPr>
        <w:t xml:space="preserve">Таким чином, практичне заняття включає </w:t>
      </w:r>
      <w:r w:rsidR="00485269">
        <w:rPr>
          <w:rFonts w:ascii="Times New Roman" w:hAnsi="Times New Roman" w:cs="Times New Roman"/>
          <w:sz w:val="28"/>
          <w:szCs w:val="28"/>
          <w:lang w:val="uk-UA"/>
        </w:rPr>
        <w:t>так</w:t>
      </w:r>
      <w:r w:rsidRPr="00716E0E">
        <w:rPr>
          <w:rFonts w:ascii="Times New Roman" w:hAnsi="Times New Roman" w:cs="Times New Roman"/>
          <w:sz w:val="28"/>
          <w:szCs w:val="28"/>
          <w:lang w:val="uk-UA"/>
        </w:rPr>
        <w:t xml:space="preserve">і </w:t>
      </w:r>
      <w:r w:rsidR="00485269">
        <w:rPr>
          <w:rFonts w:ascii="Times New Roman" w:hAnsi="Times New Roman" w:cs="Times New Roman"/>
          <w:sz w:val="28"/>
          <w:szCs w:val="28"/>
          <w:lang w:val="uk-UA"/>
        </w:rPr>
        <w:t>елементи, як</w:t>
      </w:r>
      <w:r w:rsidRPr="00716E0E">
        <w:rPr>
          <w:rFonts w:ascii="Times New Roman" w:hAnsi="Times New Roman" w:cs="Times New Roman"/>
          <w:sz w:val="28"/>
          <w:szCs w:val="28"/>
          <w:lang w:val="uk-UA"/>
        </w:rPr>
        <w:t xml:space="preserve"> визначення мети кожного заняття і вихідних даних стосовно задач, що розв</w:t>
      </w:r>
      <w:r w:rsidR="00680DB6" w:rsidRPr="00716E0E">
        <w:rPr>
          <w:rFonts w:ascii="Times New Roman" w:hAnsi="Times New Roman" w:cs="Times New Roman"/>
          <w:sz w:val="28"/>
          <w:szCs w:val="28"/>
          <w:lang w:val="uk-UA"/>
        </w:rPr>
        <w:t>’</w:t>
      </w:r>
      <w:r w:rsidRPr="00716E0E">
        <w:rPr>
          <w:rFonts w:ascii="Times New Roman" w:hAnsi="Times New Roman" w:cs="Times New Roman"/>
          <w:sz w:val="28"/>
          <w:szCs w:val="28"/>
          <w:lang w:val="uk-UA"/>
        </w:rPr>
        <w:t xml:space="preserve">язуються на цьому занятті; обговорення зі студентами алгоритму </w:t>
      </w:r>
      <w:r w:rsidR="00485269">
        <w:rPr>
          <w:rFonts w:ascii="Times New Roman" w:hAnsi="Times New Roman" w:cs="Times New Roman"/>
          <w:sz w:val="28"/>
          <w:szCs w:val="28"/>
          <w:lang w:val="uk-UA"/>
        </w:rPr>
        <w:t>розв’язання</w:t>
      </w:r>
      <w:r w:rsidRPr="00716E0E">
        <w:rPr>
          <w:rFonts w:ascii="Times New Roman" w:hAnsi="Times New Roman" w:cs="Times New Roman"/>
          <w:sz w:val="28"/>
          <w:szCs w:val="28"/>
          <w:lang w:val="uk-UA"/>
        </w:rPr>
        <w:t xml:space="preserve"> поставлених задач; формулювання контрольних запитань до студентів для закріплення опрацьованого ними матеріалу; відповіді викладача на поставлені студентами запитання; уточнення викладачем завдань для самостійної роботи. Практичне заняття може проводитися у вигляді ділової гри, контрольної роботи, аналізу виробничих ситуацій, роботи з документами, дискусії або розраху</w:t>
      </w:r>
      <w:r w:rsidR="00485269">
        <w:rPr>
          <w:rFonts w:ascii="Times New Roman" w:hAnsi="Times New Roman" w:cs="Times New Roman"/>
          <w:sz w:val="28"/>
          <w:szCs w:val="28"/>
          <w:lang w:val="uk-UA"/>
        </w:rPr>
        <w:t>нкової роботи. При цьому велике</w:t>
      </w:r>
      <w:r w:rsidRPr="00716E0E">
        <w:rPr>
          <w:rFonts w:ascii="Times New Roman" w:hAnsi="Times New Roman" w:cs="Times New Roman"/>
          <w:sz w:val="28"/>
          <w:szCs w:val="28"/>
          <w:lang w:val="uk-UA"/>
        </w:rPr>
        <w:t xml:space="preserve"> значення для підготовки сучасн</w:t>
      </w:r>
      <w:r w:rsidR="00485269">
        <w:rPr>
          <w:rFonts w:ascii="Times New Roman" w:hAnsi="Times New Roman" w:cs="Times New Roman"/>
          <w:sz w:val="28"/>
          <w:szCs w:val="28"/>
          <w:lang w:val="uk-UA"/>
        </w:rPr>
        <w:t>их фахівців з обліку й</w:t>
      </w:r>
      <w:r w:rsidRPr="00716E0E">
        <w:rPr>
          <w:rFonts w:ascii="Times New Roman" w:hAnsi="Times New Roman" w:cs="Times New Roman"/>
          <w:sz w:val="28"/>
          <w:szCs w:val="28"/>
          <w:lang w:val="uk-UA"/>
        </w:rPr>
        <w:t xml:space="preserve"> оподаткування</w:t>
      </w:r>
      <w:r w:rsidR="00485269">
        <w:rPr>
          <w:rFonts w:ascii="Times New Roman" w:hAnsi="Times New Roman" w:cs="Times New Roman"/>
          <w:sz w:val="28"/>
          <w:szCs w:val="28"/>
          <w:lang w:val="uk-UA"/>
        </w:rPr>
        <w:t xml:space="preserve"> у вищих навчальних закладах під час вирішення завдань</w:t>
      </w:r>
      <w:r w:rsidRPr="00716E0E">
        <w:rPr>
          <w:rFonts w:ascii="Times New Roman" w:hAnsi="Times New Roman" w:cs="Times New Roman"/>
          <w:sz w:val="28"/>
          <w:szCs w:val="28"/>
          <w:lang w:val="uk-UA"/>
        </w:rPr>
        <w:t xml:space="preserve"> з </w:t>
      </w:r>
      <w:proofErr w:type="spellStart"/>
      <w:r w:rsidRPr="00716E0E">
        <w:rPr>
          <w:rFonts w:ascii="Times New Roman" w:hAnsi="Times New Roman" w:cs="Times New Roman"/>
          <w:sz w:val="28"/>
          <w:szCs w:val="28"/>
          <w:lang w:val="uk-UA"/>
        </w:rPr>
        <w:t>бухобліку</w:t>
      </w:r>
      <w:proofErr w:type="spellEnd"/>
      <w:r w:rsidRPr="00716E0E">
        <w:rPr>
          <w:rFonts w:ascii="Times New Roman" w:hAnsi="Times New Roman" w:cs="Times New Roman"/>
          <w:sz w:val="28"/>
          <w:szCs w:val="28"/>
          <w:lang w:val="uk-UA"/>
        </w:rPr>
        <w:t xml:space="preserve"> має практична робота, що </w:t>
      </w:r>
      <w:r w:rsidR="00485269">
        <w:rPr>
          <w:rFonts w:ascii="Times New Roman" w:hAnsi="Times New Roman" w:cs="Times New Roman"/>
          <w:sz w:val="28"/>
          <w:szCs w:val="28"/>
          <w:lang w:val="uk-UA"/>
        </w:rPr>
        <w:t xml:space="preserve">організована </w:t>
      </w:r>
      <w:r w:rsidRPr="00716E0E">
        <w:rPr>
          <w:rFonts w:ascii="Times New Roman" w:hAnsi="Times New Roman" w:cs="Times New Roman"/>
          <w:sz w:val="28"/>
          <w:szCs w:val="28"/>
          <w:lang w:val="uk-UA"/>
        </w:rPr>
        <w:t>з використанням спеціалізованих прикладних комп</w:t>
      </w:r>
      <w:r w:rsidR="00680DB6" w:rsidRPr="00716E0E">
        <w:rPr>
          <w:rFonts w:ascii="Times New Roman" w:hAnsi="Times New Roman" w:cs="Times New Roman"/>
          <w:sz w:val="28"/>
          <w:szCs w:val="28"/>
          <w:lang w:val="uk-UA"/>
        </w:rPr>
        <w:t>’</w:t>
      </w:r>
      <w:r w:rsidRPr="00716E0E">
        <w:rPr>
          <w:rFonts w:ascii="Times New Roman" w:hAnsi="Times New Roman" w:cs="Times New Roman"/>
          <w:sz w:val="28"/>
          <w:szCs w:val="28"/>
          <w:lang w:val="uk-UA"/>
        </w:rPr>
        <w:t>ютерних</w:t>
      </w:r>
      <w:r w:rsidR="00485269">
        <w:rPr>
          <w:rFonts w:ascii="Times New Roman" w:hAnsi="Times New Roman" w:cs="Times New Roman"/>
          <w:sz w:val="28"/>
          <w:szCs w:val="28"/>
          <w:lang w:val="uk-UA"/>
        </w:rPr>
        <w:t xml:space="preserve"> програм.</w:t>
      </w:r>
    </w:p>
    <w:p w:rsidR="001971FA" w:rsidRPr="00716E0E" w:rsidRDefault="00485269" w:rsidP="00680DB6">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Особливе значення під час навчання</w:t>
      </w:r>
      <w:r w:rsidR="001971FA" w:rsidRPr="00716E0E">
        <w:rPr>
          <w:rFonts w:ascii="Times New Roman" w:hAnsi="Times New Roman" w:cs="Times New Roman"/>
          <w:sz w:val="28"/>
          <w:szCs w:val="28"/>
          <w:lang w:val="uk-UA"/>
        </w:rPr>
        <w:t xml:space="preserve"> студентів обліково-аналітичних спеціальностей має використання у навчальному процесі кейс-методів (методів</w:t>
      </w:r>
      <w:r w:rsidR="00680DB6" w:rsidRPr="00716E0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ситуаційних вправ), під час застосування </w:t>
      </w:r>
      <w:r w:rsidR="001971FA" w:rsidRPr="00716E0E">
        <w:rPr>
          <w:rFonts w:ascii="Times New Roman" w:hAnsi="Times New Roman" w:cs="Times New Roman"/>
          <w:sz w:val="28"/>
          <w:szCs w:val="28"/>
          <w:lang w:val="uk-UA"/>
        </w:rPr>
        <w:t>яких студенти опановують окремі навички керівника, головного бухгалтера, касира, бухгалтера, ревізора</w:t>
      </w:r>
      <w:r>
        <w:rPr>
          <w:rFonts w:ascii="Times New Roman" w:hAnsi="Times New Roman" w:cs="Times New Roman"/>
          <w:sz w:val="28"/>
          <w:szCs w:val="28"/>
          <w:lang w:val="uk-UA"/>
        </w:rPr>
        <w:t>, аудитора тощо. На наш погляд,</w:t>
      </w:r>
      <w:r w:rsidR="001971FA" w:rsidRPr="00716E0E">
        <w:rPr>
          <w:rFonts w:ascii="Times New Roman" w:hAnsi="Times New Roman" w:cs="Times New Roman"/>
          <w:sz w:val="28"/>
          <w:szCs w:val="28"/>
          <w:lang w:val="uk-UA"/>
        </w:rPr>
        <w:t xml:space="preserve"> важливо наближати вирішення навчальних ситуаційних облікових завдань до вимог роботодавців </w:t>
      </w:r>
      <w:r>
        <w:rPr>
          <w:rFonts w:ascii="Times New Roman" w:hAnsi="Times New Roman" w:cs="Times New Roman"/>
          <w:sz w:val="28"/>
          <w:szCs w:val="28"/>
          <w:lang w:val="uk-UA"/>
        </w:rPr>
        <w:t>реального сектору економіки й</w:t>
      </w:r>
      <w:r w:rsidR="001971FA" w:rsidRPr="00716E0E">
        <w:rPr>
          <w:rFonts w:ascii="Times New Roman" w:hAnsi="Times New Roman" w:cs="Times New Roman"/>
          <w:sz w:val="28"/>
          <w:szCs w:val="28"/>
          <w:lang w:val="uk-UA"/>
        </w:rPr>
        <w:t xml:space="preserve"> готувати випускників облікових спеціальностей до впевненого використання ними сучасних</w:t>
      </w:r>
      <w:r>
        <w:rPr>
          <w:rFonts w:ascii="Times New Roman" w:hAnsi="Times New Roman" w:cs="Times New Roman"/>
          <w:sz w:val="28"/>
          <w:szCs w:val="28"/>
          <w:lang w:val="uk-UA"/>
        </w:rPr>
        <w:t xml:space="preserve"> програмних продуктів </w:t>
      </w:r>
      <w:r w:rsidR="001971FA" w:rsidRPr="00716E0E">
        <w:rPr>
          <w:rFonts w:ascii="Times New Roman" w:hAnsi="Times New Roman" w:cs="Times New Roman"/>
          <w:sz w:val="28"/>
          <w:szCs w:val="28"/>
          <w:lang w:val="uk-UA"/>
        </w:rPr>
        <w:t>з автоматизації облікової роботи у практичній діяльності. Отже, використа</w:t>
      </w:r>
      <w:r>
        <w:rPr>
          <w:rFonts w:ascii="Times New Roman" w:hAnsi="Times New Roman" w:cs="Times New Roman"/>
          <w:sz w:val="28"/>
          <w:szCs w:val="28"/>
          <w:lang w:val="uk-UA"/>
        </w:rPr>
        <w:t>ння ситуаційного підходу дас</w:t>
      </w:r>
      <w:r w:rsidR="001971FA" w:rsidRPr="00716E0E">
        <w:rPr>
          <w:rFonts w:ascii="Times New Roman" w:hAnsi="Times New Roman" w:cs="Times New Roman"/>
          <w:sz w:val="28"/>
          <w:szCs w:val="28"/>
          <w:lang w:val="uk-UA"/>
        </w:rPr>
        <w:t>ть</w:t>
      </w:r>
      <w:r>
        <w:rPr>
          <w:rFonts w:ascii="Times New Roman" w:hAnsi="Times New Roman" w:cs="Times New Roman"/>
          <w:sz w:val="28"/>
          <w:szCs w:val="28"/>
          <w:lang w:val="uk-UA"/>
        </w:rPr>
        <w:t xml:space="preserve"> змогу</w:t>
      </w:r>
      <w:r w:rsidR="001971FA" w:rsidRPr="00716E0E">
        <w:rPr>
          <w:rFonts w:ascii="Times New Roman" w:hAnsi="Times New Roman" w:cs="Times New Roman"/>
          <w:sz w:val="28"/>
          <w:szCs w:val="28"/>
          <w:lang w:val="uk-UA"/>
        </w:rPr>
        <w:t xml:space="preserve"> студентам, з одного боку, засвоїти методичні підходи до побудови облікового процесу на підприємстві та вивчити щодо цього функції окремих посадових осіб, а з іншого </w:t>
      </w:r>
      <w:r>
        <w:rPr>
          <w:rFonts w:ascii="Times New Roman" w:hAnsi="Times New Roman" w:cs="Times New Roman"/>
          <w:sz w:val="28"/>
          <w:szCs w:val="28"/>
          <w:lang w:val="uk-UA"/>
        </w:rPr>
        <w:t xml:space="preserve">боку, </w:t>
      </w:r>
      <w:r w:rsidR="001971FA" w:rsidRPr="00716E0E">
        <w:rPr>
          <w:rFonts w:ascii="Times New Roman" w:hAnsi="Times New Roman" w:cs="Times New Roman"/>
          <w:sz w:val="28"/>
          <w:szCs w:val="28"/>
          <w:lang w:val="uk-UA"/>
        </w:rPr>
        <w:t xml:space="preserve">оцінити ступінь своєї підготовки до практичної роботи в реальних умовах сучасного </w:t>
      </w:r>
      <w:r>
        <w:rPr>
          <w:rFonts w:ascii="Times New Roman" w:hAnsi="Times New Roman" w:cs="Times New Roman"/>
          <w:sz w:val="28"/>
          <w:szCs w:val="28"/>
          <w:lang w:val="uk-UA"/>
        </w:rPr>
        <w:t>підприємства.</w:t>
      </w:r>
    </w:p>
    <w:p w:rsidR="001971FA" w:rsidRPr="00716E0E" w:rsidRDefault="00485269" w:rsidP="00680DB6">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Задля</w:t>
      </w:r>
      <w:r w:rsidR="001971FA" w:rsidRPr="00716E0E">
        <w:rPr>
          <w:rFonts w:ascii="Times New Roman" w:hAnsi="Times New Roman" w:cs="Times New Roman"/>
          <w:sz w:val="28"/>
          <w:szCs w:val="28"/>
          <w:lang w:val="uk-UA"/>
        </w:rPr>
        <w:t xml:space="preserve"> зацікавлення студентів в отриманні практичних навичок щодо ведення облікових процесів, на нашу думку, доцільно</w:t>
      </w:r>
      <w:r>
        <w:rPr>
          <w:rFonts w:ascii="Times New Roman" w:hAnsi="Times New Roman" w:cs="Times New Roman"/>
          <w:sz w:val="28"/>
          <w:szCs w:val="28"/>
          <w:lang w:val="uk-UA"/>
        </w:rPr>
        <w:t xml:space="preserve"> більшу увагу в ході</w:t>
      </w:r>
      <w:r w:rsidR="00DF278C">
        <w:rPr>
          <w:rFonts w:ascii="Times New Roman" w:hAnsi="Times New Roman" w:cs="Times New Roman"/>
          <w:sz w:val="28"/>
          <w:szCs w:val="28"/>
          <w:lang w:val="uk-UA"/>
        </w:rPr>
        <w:t xml:space="preserve"> навчання</w:t>
      </w:r>
      <w:r w:rsidR="001971FA" w:rsidRPr="00716E0E">
        <w:rPr>
          <w:rFonts w:ascii="Times New Roman" w:hAnsi="Times New Roman" w:cs="Times New Roman"/>
          <w:sz w:val="28"/>
          <w:szCs w:val="28"/>
          <w:lang w:val="uk-UA"/>
        </w:rPr>
        <w:t xml:space="preserve"> приділяти фіксації господарських операцій у інтерактивному середовищі комп</w:t>
      </w:r>
      <w:r w:rsidR="00680DB6" w:rsidRPr="00716E0E">
        <w:rPr>
          <w:rFonts w:ascii="Times New Roman" w:hAnsi="Times New Roman" w:cs="Times New Roman"/>
          <w:sz w:val="28"/>
          <w:szCs w:val="28"/>
          <w:lang w:val="uk-UA"/>
        </w:rPr>
        <w:t>’</w:t>
      </w:r>
      <w:r w:rsidR="001971FA" w:rsidRPr="00716E0E">
        <w:rPr>
          <w:rFonts w:ascii="Times New Roman" w:hAnsi="Times New Roman" w:cs="Times New Roman"/>
          <w:sz w:val="28"/>
          <w:szCs w:val="28"/>
          <w:lang w:val="uk-UA"/>
        </w:rPr>
        <w:t>ютерних мереж, адже використання комп</w:t>
      </w:r>
      <w:r w:rsidR="00680DB6" w:rsidRPr="00716E0E">
        <w:rPr>
          <w:rFonts w:ascii="Times New Roman" w:hAnsi="Times New Roman" w:cs="Times New Roman"/>
          <w:sz w:val="28"/>
          <w:szCs w:val="28"/>
          <w:lang w:val="uk-UA"/>
        </w:rPr>
        <w:t>’</w:t>
      </w:r>
      <w:r w:rsidR="001971FA" w:rsidRPr="00716E0E">
        <w:rPr>
          <w:rFonts w:ascii="Times New Roman" w:hAnsi="Times New Roman" w:cs="Times New Roman"/>
          <w:sz w:val="28"/>
          <w:szCs w:val="28"/>
          <w:lang w:val="uk-UA"/>
        </w:rPr>
        <w:t>ютерних програм автоматизованого обліку у навчальному процесі дасть змогу розробити оптимальні засоби та інструменти для результативного на</w:t>
      </w:r>
      <w:r>
        <w:rPr>
          <w:rFonts w:ascii="Times New Roman" w:hAnsi="Times New Roman" w:cs="Times New Roman"/>
          <w:sz w:val="28"/>
          <w:szCs w:val="28"/>
          <w:lang w:val="uk-UA"/>
        </w:rPr>
        <w:t>вчання.</w:t>
      </w:r>
    </w:p>
    <w:p w:rsidR="001971FA" w:rsidRPr="00716E0E" w:rsidRDefault="001971FA" w:rsidP="00680DB6">
      <w:pPr>
        <w:autoSpaceDE w:val="0"/>
        <w:autoSpaceDN w:val="0"/>
        <w:adjustRightInd w:val="0"/>
        <w:spacing w:after="0" w:line="360" w:lineRule="auto"/>
        <w:ind w:firstLine="709"/>
        <w:jc w:val="both"/>
        <w:rPr>
          <w:rFonts w:ascii="Times New Roman" w:hAnsi="Times New Roman" w:cs="Times New Roman"/>
          <w:sz w:val="28"/>
          <w:szCs w:val="28"/>
          <w:lang w:val="uk-UA"/>
        </w:rPr>
      </w:pPr>
      <w:r w:rsidRPr="00716E0E">
        <w:rPr>
          <w:rFonts w:ascii="Times New Roman" w:hAnsi="Times New Roman" w:cs="Times New Roman"/>
          <w:sz w:val="28"/>
          <w:szCs w:val="28"/>
          <w:lang w:val="uk-UA"/>
        </w:rPr>
        <w:t>Проте сьогодні актуальним залишається питання ознайомлення студентів із прикладними програмними розробками, які стосуються автоматизації облікового процесу підприємства. З огляду на це для підготовки висококваліфікованих фахівців з о</w:t>
      </w:r>
      <w:r w:rsidR="00485269">
        <w:rPr>
          <w:rFonts w:ascii="Times New Roman" w:hAnsi="Times New Roman" w:cs="Times New Roman"/>
          <w:sz w:val="28"/>
          <w:szCs w:val="28"/>
          <w:lang w:val="uk-UA"/>
        </w:rPr>
        <w:t>бліку й</w:t>
      </w:r>
      <w:r w:rsidRPr="00716E0E">
        <w:rPr>
          <w:rFonts w:ascii="Times New Roman" w:hAnsi="Times New Roman" w:cs="Times New Roman"/>
          <w:sz w:val="28"/>
          <w:szCs w:val="28"/>
          <w:lang w:val="uk-UA"/>
        </w:rPr>
        <w:t xml:space="preserve"> оподаткування керівництву вищих навчальних закладів важливо заздалегідь профінансувати придбання ліцензійного програмного забезпечення для </w:t>
      </w:r>
      <w:r w:rsidR="00485269" w:rsidRPr="00716E0E">
        <w:rPr>
          <w:rFonts w:ascii="Times New Roman" w:hAnsi="Times New Roman" w:cs="Times New Roman"/>
          <w:sz w:val="28"/>
          <w:szCs w:val="28"/>
          <w:lang w:val="uk-UA"/>
        </w:rPr>
        <w:t xml:space="preserve">його </w:t>
      </w:r>
      <w:r w:rsidRPr="00716E0E">
        <w:rPr>
          <w:rFonts w:ascii="Times New Roman" w:hAnsi="Times New Roman" w:cs="Times New Roman"/>
          <w:sz w:val="28"/>
          <w:szCs w:val="28"/>
          <w:lang w:val="uk-UA"/>
        </w:rPr>
        <w:t xml:space="preserve">своєчасного застосування у навчальному процесі </w:t>
      </w:r>
      <w:r w:rsidR="00485269">
        <w:rPr>
          <w:rFonts w:ascii="Times New Roman" w:hAnsi="Times New Roman" w:cs="Times New Roman"/>
          <w:sz w:val="28"/>
          <w:szCs w:val="28"/>
          <w:lang w:val="uk-UA"/>
        </w:rPr>
        <w:t>щодо</w:t>
      </w:r>
      <w:r w:rsidRPr="00716E0E">
        <w:rPr>
          <w:rFonts w:ascii="Times New Roman" w:hAnsi="Times New Roman" w:cs="Times New Roman"/>
          <w:sz w:val="28"/>
          <w:szCs w:val="28"/>
          <w:lang w:val="uk-UA"/>
        </w:rPr>
        <w:t xml:space="preserve"> опанування студентами сучасних методів ведення обліково-аналітичної роботи на підприємствах. При цьому викладачі, що здійснюють навчання студентів за дисциплінами професійної і практичної підготовки, повинні мати сертифікати, які засвідчують високий рівень знань викладача щодо функціоналу прог</w:t>
      </w:r>
      <w:r w:rsidR="00485269">
        <w:rPr>
          <w:rFonts w:ascii="Times New Roman" w:hAnsi="Times New Roman" w:cs="Times New Roman"/>
          <w:sz w:val="28"/>
          <w:szCs w:val="28"/>
          <w:lang w:val="uk-UA"/>
        </w:rPr>
        <w:t>рамного забезпечення.</w:t>
      </w:r>
    </w:p>
    <w:p w:rsidR="001971FA" w:rsidRPr="00716E0E" w:rsidRDefault="001971FA" w:rsidP="00680DB6">
      <w:pPr>
        <w:spacing w:after="0" w:line="360" w:lineRule="auto"/>
        <w:ind w:firstLine="709"/>
        <w:jc w:val="both"/>
        <w:rPr>
          <w:rFonts w:ascii="Times New Roman" w:hAnsi="Times New Roman" w:cs="Times New Roman"/>
          <w:sz w:val="28"/>
          <w:szCs w:val="28"/>
          <w:lang w:val="uk-UA"/>
        </w:rPr>
      </w:pPr>
      <w:r w:rsidRPr="00716E0E">
        <w:rPr>
          <w:rFonts w:ascii="Times New Roman" w:hAnsi="Times New Roman" w:cs="Times New Roman"/>
          <w:sz w:val="28"/>
          <w:szCs w:val="28"/>
          <w:lang w:val="uk-UA"/>
        </w:rPr>
        <w:lastRenderedPageBreak/>
        <w:t>Не</w:t>
      </w:r>
      <w:r w:rsidR="00485269">
        <w:rPr>
          <w:rFonts w:ascii="Times New Roman" w:hAnsi="Times New Roman" w:cs="Times New Roman"/>
          <w:sz w:val="28"/>
          <w:szCs w:val="28"/>
          <w:lang w:val="uk-UA"/>
        </w:rPr>
        <w:t xml:space="preserve"> </w:t>
      </w:r>
      <w:r w:rsidRPr="00716E0E">
        <w:rPr>
          <w:rFonts w:ascii="Times New Roman" w:hAnsi="Times New Roman" w:cs="Times New Roman"/>
          <w:sz w:val="28"/>
          <w:szCs w:val="28"/>
          <w:lang w:val="uk-UA"/>
        </w:rPr>
        <w:t>можна не зазначити, що розвивати систему збору інформації на реальному об</w:t>
      </w:r>
      <w:r w:rsidR="00680DB6" w:rsidRPr="00716E0E">
        <w:rPr>
          <w:rFonts w:ascii="Times New Roman" w:hAnsi="Times New Roman" w:cs="Times New Roman"/>
          <w:sz w:val="28"/>
          <w:szCs w:val="28"/>
          <w:lang w:val="uk-UA"/>
        </w:rPr>
        <w:t>’</w:t>
      </w:r>
      <w:r w:rsidRPr="00716E0E">
        <w:rPr>
          <w:rFonts w:ascii="Times New Roman" w:hAnsi="Times New Roman" w:cs="Times New Roman"/>
          <w:sz w:val="28"/>
          <w:szCs w:val="28"/>
          <w:lang w:val="uk-UA"/>
        </w:rPr>
        <w:t>єкті і робити її більш придатною для ведення всіх видів обліку відповідними службами д</w:t>
      </w:r>
      <w:r w:rsidR="00485269">
        <w:rPr>
          <w:rFonts w:ascii="Times New Roman" w:hAnsi="Times New Roman" w:cs="Times New Roman"/>
          <w:sz w:val="28"/>
          <w:szCs w:val="28"/>
          <w:lang w:val="uk-UA"/>
        </w:rPr>
        <w:t>а</w:t>
      </w:r>
      <w:r w:rsidRPr="00716E0E">
        <w:rPr>
          <w:rFonts w:ascii="Times New Roman" w:hAnsi="Times New Roman" w:cs="Times New Roman"/>
          <w:sz w:val="28"/>
          <w:szCs w:val="28"/>
          <w:lang w:val="uk-UA"/>
        </w:rPr>
        <w:t>є</w:t>
      </w:r>
      <w:r w:rsidR="00485269">
        <w:rPr>
          <w:rFonts w:ascii="Times New Roman" w:hAnsi="Times New Roman" w:cs="Times New Roman"/>
          <w:sz w:val="28"/>
          <w:szCs w:val="28"/>
          <w:lang w:val="uk-UA"/>
        </w:rPr>
        <w:t xml:space="preserve"> змогу</w:t>
      </w:r>
      <w:r w:rsidRPr="00716E0E">
        <w:rPr>
          <w:rFonts w:ascii="Times New Roman" w:hAnsi="Times New Roman" w:cs="Times New Roman"/>
          <w:sz w:val="28"/>
          <w:szCs w:val="28"/>
          <w:lang w:val="uk-UA"/>
        </w:rPr>
        <w:t>, зокрема, застосування спеціальних програм. Найкраще з цими завданнями справляються програм</w:t>
      </w:r>
      <w:r w:rsidR="00485269">
        <w:rPr>
          <w:rFonts w:ascii="Times New Roman" w:hAnsi="Times New Roman" w:cs="Times New Roman"/>
          <w:sz w:val="28"/>
          <w:szCs w:val="28"/>
          <w:lang w:val="uk-UA"/>
        </w:rPr>
        <w:t>и лінійки 1С версії 8.3, а саме</w:t>
      </w:r>
      <w:r w:rsidRPr="00716E0E">
        <w:rPr>
          <w:rFonts w:ascii="Times New Roman" w:hAnsi="Times New Roman" w:cs="Times New Roman"/>
          <w:sz w:val="28"/>
          <w:szCs w:val="28"/>
          <w:lang w:val="uk-UA"/>
        </w:rPr>
        <w:t xml:space="preserve"> </w:t>
      </w:r>
      <w:r w:rsidR="00485269">
        <w:rPr>
          <w:rFonts w:ascii="Times New Roman" w:hAnsi="Times New Roman" w:cs="Times New Roman"/>
          <w:sz w:val="28"/>
          <w:szCs w:val="28"/>
          <w:lang w:val="uk-UA"/>
        </w:rPr>
        <w:t>«</w:t>
      </w:r>
      <w:r w:rsidRPr="00716E0E">
        <w:rPr>
          <w:rFonts w:ascii="Times New Roman" w:hAnsi="Times New Roman" w:cs="Times New Roman"/>
          <w:sz w:val="28"/>
          <w:szCs w:val="28"/>
          <w:lang w:val="uk-UA"/>
        </w:rPr>
        <w:t>1С: Бухгалтерія для України</w:t>
      </w:r>
      <w:r w:rsidR="00485269">
        <w:rPr>
          <w:rFonts w:ascii="Times New Roman" w:hAnsi="Times New Roman" w:cs="Times New Roman"/>
          <w:sz w:val="28"/>
          <w:szCs w:val="28"/>
          <w:lang w:val="uk-UA"/>
        </w:rPr>
        <w:t>»</w:t>
      </w:r>
      <w:r w:rsidRPr="00716E0E">
        <w:rPr>
          <w:rFonts w:ascii="Times New Roman" w:hAnsi="Times New Roman" w:cs="Times New Roman"/>
          <w:sz w:val="28"/>
          <w:szCs w:val="28"/>
          <w:lang w:val="uk-UA"/>
        </w:rPr>
        <w:t xml:space="preserve"> (1С: БДУ), </w:t>
      </w:r>
      <w:r w:rsidR="00485269">
        <w:rPr>
          <w:rFonts w:ascii="Times New Roman" w:hAnsi="Times New Roman" w:cs="Times New Roman"/>
          <w:sz w:val="28"/>
          <w:szCs w:val="28"/>
          <w:lang w:val="uk-UA"/>
        </w:rPr>
        <w:t>«</w:t>
      </w:r>
      <w:r w:rsidRPr="00716E0E">
        <w:rPr>
          <w:rFonts w:ascii="Times New Roman" w:hAnsi="Times New Roman" w:cs="Times New Roman"/>
          <w:sz w:val="28"/>
          <w:szCs w:val="28"/>
          <w:lang w:val="uk-UA"/>
        </w:rPr>
        <w:t>1С: Управління торговим підприємством</w:t>
      </w:r>
      <w:r w:rsidR="00485269">
        <w:rPr>
          <w:rFonts w:ascii="Times New Roman" w:hAnsi="Times New Roman" w:cs="Times New Roman"/>
          <w:sz w:val="28"/>
          <w:szCs w:val="28"/>
          <w:lang w:val="uk-UA"/>
        </w:rPr>
        <w:t>»</w:t>
      </w:r>
      <w:r w:rsidRPr="00716E0E">
        <w:rPr>
          <w:rFonts w:ascii="Times New Roman" w:hAnsi="Times New Roman" w:cs="Times New Roman"/>
          <w:sz w:val="28"/>
          <w:szCs w:val="28"/>
          <w:lang w:val="uk-UA"/>
        </w:rPr>
        <w:t xml:space="preserve"> (1С: УТП), </w:t>
      </w:r>
      <w:r w:rsidR="00485269">
        <w:rPr>
          <w:rFonts w:ascii="Times New Roman" w:hAnsi="Times New Roman" w:cs="Times New Roman"/>
          <w:sz w:val="28"/>
          <w:szCs w:val="28"/>
          <w:lang w:val="uk-UA"/>
        </w:rPr>
        <w:t>«</w:t>
      </w:r>
      <w:r w:rsidRPr="00716E0E">
        <w:rPr>
          <w:rFonts w:ascii="Times New Roman" w:hAnsi="Times New Roman" w:cs="Times New Roman"/>
          <w:sz w:val="28"/>
          <w:szCs w:val="28"/>
          <w:lang w:val="uk-UA"/>
        </w:rPr>
        <w:t>1С: Управління виробничим підприємством</w:t>
      </w:r>
      <w:r w:rsidR="00485269">
        <w:rPr>
          <w:rFonts w:ascii="Times New Roman" w:hAnsi="Times New Roman" w:cs="Times New Roman"/>
          <w:sz w:val="28"/>
          <w:szCs w:val="28"/>
          <w:lang w:val="uk-UA"/>
        </w:rPr>
        <w:t>»</w:t>
      </w:r>
      <w:r w:rsidRPr="00716E0E">
        <w:rPr>
          <w:rFonts w:ascii="Times New Roman" w:hAnsi="Times New Roman" w:cs="Times New Roman"/>
          <w:sz w:val="28"/>
          <w:szCs w:val="28"/>
          <w:lang w:val="uk-UA"/>
        </w:rPr>
        <w:t xml:space="preserve"> (1С: УВП).</w:t>
      </w:r>
    </w:p>
    <w:p w:rsidR="001971FA" w:rsidRPr="00716E0E" w:rsidRDefault="001971FA" w:rsidP="00680DB6">
      <w:pPr>
        <w:spacing w:after="0" w:line="360" w:lineRule="auto"/>
        <w:ind w:firstLine="709"/>
        <w:jc w:val="both"/>
        <w:rPr>
          <w:rFonts w:ascii="Times New Roman" w:hAnsi="Times New Roman" w:cs="Times New Roman"/>
          <w:sz w:val="28"/>
          <w:szCs w:val="28"/>
          <w:lang w:val="uk-UA"/>
        </w:rPr>
      </w:pPr>
      <w:r w:rsidRPr="00716E0E">
        <w:rPr>
          <w:rFonts w:ascii="Times New Roman" w:hAnsi="Times New Roman" w:cs="Times New Roman"/>
          <w:sz w:val="28"/>
          <w:szCs w:val="28"/>
          <w:lang w:val="uk-UA"/>
        </w:rPr>
        <w:t xml:space="preserve">Останнім часом набув популярності програмний продукт BAS ERP (ВAS </w:t>
      </w:r>
      <w:r w:rsidR="00485269">
        <w:rPr>
          <w:rFonts w:ascii="Times New Roman" w:hAnsi="Times New Roman" w:cs="Times New Roman"/>
          <w:sz w:val="28"/>
          <w:szCs w:val="28"/>
          <w:lang w:val="uk-UA"/>
        </w:rPr>
        <w:t>–</w:t>
      </w:r>
      <w:r w:rsidRPr="00716E0E">
        <w:rPr>
          <w:rFonts w:ascii="Times New Roman" w:hAnsi="Times New Roman" w:cs="Times New Roman"/>
          <w:sz w:val="28"/>
          <w:szCs w:val="28"/>
          <w:lang w:val="uk-UA"/>
        </w:rPr>
        <w:t xml:space="preserve"> </w:t>
      </w:r>
      <w:proofErr w:type="spellStart"/>
      <w:r w:rsidRPr="00716E0E">
        <w:rPr>
          <w:rFonts w:ascii="Times New Roman" w:hAnsi="Times New Roman" w:cs="Times New Roman"/>
          <w:sz w:val="28"/>
          <w:szCs w:val="28"/>
          <w:lang w:val="uk-UA"/>
        </w:rPr>
        <w:t>business</w:t>
      </w:r>
      <w:proofErr w:type="spellEnd"/>
      <w:r w:rsidRPr="00716E0E">
        <w:rPr>
          <w:rFonts w:ascii="Times New Roman" w:hAnsi="Times New Roman" w:cs="Times New Roman"/>
          <w:sz w:val="28"/>
          <w:szCs w:val="28"/>
          <w:lang w:val="uk-UA"/>
        </w:rPr>
        <w:t xml:space="preserve"> </w:t>
      </w:r>
      <w:proofErr w:type="spellStart"/>
      <w:r w:rsidRPr="00716E0E">
        <w:rPr>
          <w:rFonts w:ascii="Times New Roman" w:hAnsi="Times New Roman" w:cs="Times New Roman"/>
          <w:sz w:val="28"/>
          <w:szCs w:val="28"/>
          <w:lang w:val="uk-UA"/>
        </w:rPr>
        <w:t>automation</w:t>
      </w:r>
      <w:proofErr w:type="spellEnd"/>
      <w:r w:rsidRPr="00716E0E">
        <w:rPr>
          <w:rFonts w:ascii="Times New Roman" w:hAnsi="Times New Roman" w:cs="Times New Roman"/>
          <w:sz w:val="28"/>
          <w:szCs w:val="28"/>
          <w:lang w:val="uk-UA"/>
        </w:rPr>
        <w:t xml:space="preserve"> </w:t>
      </w:r>
      <w:proofErr w:type="spellStart"/>
      <w:r w:rsidRPr="00716E0E">
        <w:rPr>
          <w:rFonts w:ascii="Times New Roman" w:hAnsi="Times New Roman" w:cs="Times New Roman"/>
          <w:sz w:val="28"/>
          <w:szCs w:val="28"/>
          <w:lang w:val="uk-UA"/>
        </w:rPr>
        <w:t>software</w:t>
      </w:r>
      <w:proofErr w:type="spellEnd"/>
      <w:r w:rsidRPr="00716E0E">
        <w:rPr>
          <w:rFonts w:ascii="Times New Roman" w:hAnsi="Times New Roman" w:cs="Times New Roman"/>
          <w:sz w:val="28"/>
          <w:szCs w:val="28"/>
          <w:lang w:val="uk-UA"/>
        </w:rPr>
        <w:t xml:space="preserve">; ERP </w:t>
      </w:r>
      <w:r w:rsidR="00485269">
        <w:rPr>
          <w:rFonts w:ascii="Times New Roman" w:hAnsi="Times New Roman" w:cs="Times New Roman"/>
          <w:sz w:val="28"/>
          <w:szCs w:val="28"/>
          <w:lang w:val="uk-UA"/>
        </w:rPr>
        <w:t>–</w:t>
      </w:r>
      <w:r w:rsidRPr="00716E0E">
        <w:rPr>
          <w:rFonts w:ascii="Times New Roman" w:hAnsi="Times New Roman" w:cs="Times New Roman"/>
          <w:sz w:val="28"/>
          <w:szCs w:val="28"/>
          <w:lang w:val="uk-UA"/>
        </w:rPr>
        <w:t xml:space="preserve"> </w:t>
      </w:r>
      <w:proofErr w:type="spellStart"/>
      <w:r w:rsidRPr="00716E0E">
        <w:rPr>
          <w:rFonts w:ascii="Times New Roman" w:hAnsi="Times New Roman" w:cs="Times New Roman"/>
          <w:sz w:val="28"/>
          <w:szCs w:val="28"/>
          <w:lang w:val="uk-UA"/>
        </w:rPr>
        <w:t>enterprise</w:t>
      </w:r>
      <w:proofErr w:type="spellEnd"/>
      <w:r w:rsidRPr="00716E0E">
        <w:rPr>
          <w:rFonts w:ascii="Times New Roman" w:hAnsi="Times New Roman" w:cs="Times New Roman"/>
          <w:sz w:val="28"/>
          <w:szCs w:val="28"/>
          <w:lang w:val="uk-UA"/>
        </w:rPr>
        <w:t xml:space="preserve"> </w:t>
      </w:r>
      <w:proofErr w:type="spellStart"/>
      <w:r w:rsidRPr="00716E0E">
        <w:rPr>
          <w:rFonts w:ascii="Times New Roman" w:hAnsi="Times New Roman" w:cs="Times New Roman"/>
          <w:sz w:val="28"/>
          <w:szCs w:val="28"/>
          <w:lang w:val="uk-UA"/>
        </w:rPr>
        <w:t>resource</w:t>
      </w:r>
      <w:proofErr w:type="spellEnd"/>
      <w:r w:rsidRPr="00716E0E">
        <w:rPr>
          <w:rFonts w:ascii="Times New Roman" w:hAnsi="Times New Roman" w:cs="Times New Roman"/>
          <w:sz w:val="28"/>
          <w:szCs w:val="28"/>
          <w:lang w:val="uk-UA"/>
        </w:rPr>
        <w:t xml:space="preserve"> </w:t>
      </w:r>
      <w:proofErr w:type="spellStart"/>
      <w:r w:rsidRPr="00716E0E">
        <w:rPr>
          <w:rFonts w:ascii="Times New Roman" w:hAnsi="Times New Roman" w:cs="Times New Roman"/>
          <w:sz w:val="28"/>
          <w:szCs w:val="28"/>
          <w:lang w:val="uk-UA"/>
        </w:rPr>
        <w:t>planning</w:t>
      </w:r>
      <w:proofErr w:type="spellEnd"/>
      <w:r w:rsidRPr="00716E0E">
        <w:rPr>
          <w:rFonts w:ascii="Times New Roman" w:hAnsi="Times New Roman" w:cs="Times New Roman"/>
          <w:sz w:val="28"/>
          <w:szCs w:val="28"/>
          <w:lang w:val="uk-UA"/>
        </w:rPr>
        <w:t>), розроблений вітчизняними програмістами для створення сучасних інформаційних систем, що функціонують у багатопрофільних підприємствах з різними видами діяльності. Оскільки роботодавцю потрібні від фахівц</w:t>
      </w:r>
      <w:r w:rsidR="00485269">
        <w:rPr>
          <w:rFonts w:ascii="Times New Roman" w:hAnsi="Times New Roman" w:cs="Times New Roman"/>
          <w:sz w:val="28"/>
          <w:szCs w:val="28"/>
          <w:lang w:val="uk-UA"/>
        </w:rPr>
        <w:t>ів-обліковців навички у розробленні та</w:t>
      </w:r>
      <w:r w:rsidRPr="00716E0E">
        <w:rPr>
          <w:rFonts w:ascii="Times New Roman" w:hAnsi="Times New Roman" w:cs="Times New Roman"/>
          <w:sz w:val="28"/>
          <w:szCs w:val="28"/>
          <w:lang w:val="uk-UA"/>
        </w:rPr>
        <w:t xml:space="preserve"> впровадженні обліково-аналітичного забезпечення господарської діяльності, то студенти</w:t>
      </w:r>
      <w:r w:rsidR="00485269">
        <w:rPr>
          <w:rFonts w:ascii="Times New Roman" w:hAnsi="Times New Roman" w:cs="Times New Roman"/>
          <w:sz w:val="28"/>
          <w:szCs w:val="28"/>
          <w:lang w:val="uk-UA"/>
        </w:rPr>
        <w:t>,</w:t>
      </w:r>
      <w:r w:rsidRPr="00716E0E">
        <w:rPr>
          <w:rFonts w:ascii="Times New Roman" w:hAnsi="Times New Roman" w:cs="Times New Roman"/>
          <w:sz w:val="28"/>
          <w:szCs w:val="28"/>
          <w:lang w:val="uk-UA"/>
        </w:rPr>
        <w:t xml:space="preserve"> відповідно до освітньо-професійних програм підготовки за спеціальностями «Облік і оподаткування»</w:t>
      </w:r>
      <w:r w:rsidR="00485269">
        <w:rPr>
          <w:rFonts w:ascii="Times New Roman" w:hAnsi="Times New Roman" w:cs="Times New Roman"/>
          <w:sz w:val="28"/>
          <w:szCs w:val="28"/>
          <w:lang w:val="uk-UA"/>
        </w:rPr>
        <w:t xml:space="preserve"> та</w:t>
      </w:r>
      <w:r w:rsidRPr="00716E0E">
        <w:rPr>
          <w:rFonts w:ascii="Times New Roman" w:hAnsi="Times New Roman" w:cs="Times New Roman"/>
          <w:sz w:val="28"/>
          <w:szCs w:val="28"/>
          <w:lang w:val="uk-UA"/>
        </w:rPr>
        <w:t xml:space="preserve"> «Цифрові технології обліку»</w:t>
      </w:r>
      <w:r w:rsidR="00485269">
        <w:rPr>
          <w:rFonts w:ascii="Times New Roman" w:hAnsi="Times New Roman" w:cs="Times New Roman"/>
          <w:sz w:val="28"/>
          <w:szCs w:val="28"/>
          <w:lang w:val="uk-UA"/>
        </w:rPr>
        <w:t>,</w:t>
      </w:r>
      <w:r w:rsidRPr="00716E0E">
        <w:rPr>
          <w:rFonts w:ascii="Times New Roman" w:hAnsi="Times New Roman" w:cs="Times New Roman"/>
          <w:sz w:val="28"/>
          <w:szCs w:val="28"/>
          <w:lang w:val="uk-UA"/>
        </w:rPr>
        <w:t xml:space="preserve"> повинні за період навчання опанувати комплекс</w:t>
      </w:r>
      <w:r w:rsidR="006464D5">
        <w:rPr>
          <w:rFonts w:ascii="Times New Roman" w:hAnsi="Times New Roman" w:cs="Times New Roman"/>
          <w:sz w:val="28"/>
          <w:szCs w:val="28"/>
          <w:lang w:val="uk-UA"/>
        </w:rPr>
        <w:t>ом</w:t>
      </w:r>
      <w:r w:rsidRPr="00716E0E">
        <w:rPr>
          <w:rFonts w:ascii="Times New Roman" w:hAnsi="Times New Roman" w:cs="Times New Roman"/>
          <w:sz w:val="28"/>
          <w:szCs w:val="28"/>
          <w:lang w:val="uk-UA"/>
        </w:rPr>
        <w:t xml:space="preserve"> знань та оволодіти практичними навичками роботи з вищезазначен</w:t>
      </w:r>
      <w:r w:rsidR="006464D5">
        <w:rPr>
          <w:rFonts w:ascii="Times New Roman" w:hAnsi="Times New Roman" w:cs="Times New Roman"/>
          <w:sz w:val="28"/>
          <w:szCs w:val="28"/>
          <w:lang w:val="uk-UA"/>
        </w:rPr>
        <w:t>им</w:t>
      </w:r>
      <w:r w:rsidRPr="00716E0E">
        <w:rPr>
          <w:rFonts w:ascii="Times New Roman" w:hAnsi="Times New Roman" w:cs="Times New Roman"/>
          <w:sz w:val="28"/>
          <w:szCs w:val="28"/>
          <w:lang w:val="uk-UA"/>
        </w:rPr>
        <w:t xml:space="preserve"> програмн</w:t>
      </w:r>
      <w:r w:rsidR="006464D5">
        <w:rPr>
          <w:rFonts w:ascii="Times New Roman" w:hAnsi="Times New Roman" w:cs="Times New Roman"/>
          <w:sz w:val="28"/>
          <w:szCs w:val="28"/>
          <w:lang w:val="uk-UA"/>
        </w:rPr>
        <w:t>им</w:t>
      </w:r>
      <w:r w:rsidRPr="00716E0E">
        <w:rPr>
          <w:rFonts w:ascii="Times New Roman" w:hAnsi="Times New Roman" w:cs="Times New Roman"/>
          <w:sz w:val="28"/>
          <w:szCs w:val="28"/>
          <w:lang w:val="uk-UA"/>
        </w:rPr>
        <w:t xml:space="preserve"> забезпечення</w:t>
      </w:r>
      <w:r w:rsidR="006464D5">
        <w:rPr>
          <w:rFonts w:ascii="Times New Roman" w:hAnsi="Times New Roman" w:cs="Times New Roman"/>
          <w:sz w:val="28"/>
          <w:szCs w:val="28"/>
          <w:lang w:val="uk-UA"/>
        </w:rPr>
        <w:t>м</w:t>
      </w:r>
      <w:r w:rsidRPr="00716E0E">
        <w:rPr>
          <w:rFonts w:ascii="Times New Roman" w:hAnsi="Times New Roman" w:cs="Times New Roman"/>
          <w:sz w:val="28"/>
          <w:szCs w:val="28"/>
          <w:lang w:val="uk-UA"/>
        </w:rPr>
        <w:t>. З</w:t>
      </w:r>
      <w:r w:rsidR="006464D5">
        <w:rPr>
          <w:rFonts w:ascii="Times New Roman" w:hAnsi="Times New Roman" w:cs="Times New Roman"/>
          <w:sz w:val="28"/>
          <w:szCs w:val="28"/>
          <w:lang w:val="uk-UA"/>
        </w:rPr>
        <w:t>адля</w:t>
      </w:r>
      <w:r w:rsidRPr="00716E0E">
        <w:rPr>
          <w:rFonts w:ascii="Times New Roman" w:hAnsi="Times New Roman" w:cs="Times New Roman"/>
          <w:sz w:val="28"/>
          <w:szCs w:val="28"/>
          <w:lang w:val="uk-UA"/>
        </w:rPr>
        <w:t xml:space="preserve"> придбання базових конфігурацій програм BAS постачальник ліцензійного програмного забезпечення Громадська організація «Спілка </w:t>
      </w:r>
      <w:proofErr w:type="spellStart"/>
      <w:r w:rsidRPr="00716E0E">
        <w:rPr>
          <w:rFonts w:ascii="Times New Roman" w:hAnsi="Times New Roman" w:cs="Times New Roman"/>
          <w:sz w:val="28"/>
          <w:szCs w:val="28"/>
          <w:lang w:val="uk-UA"/>
        </w:rPr>
        <w:t>автоматизаторів</w:t>
      </w:r>
      <w:proofErr w:type="spellEnd"/>
      <w:r w:rsidRPr="00716E0E">
        <w:rPr>
          <w:rFonts w:ascii="Times New Roman" w:hAnsi="Times New Roman" w:cs="Times New Roman"/>
          <w:sz w:val="28"/>
          <w:szCs w:val="28"/>
          <w:lang w:val="uk-UA"/>
        </w:rPr>
        <w:t xml:space="preserve"> бізнесу» пропонує керівництву вищих навчальних закладів укласти меморандум про співробітництво </w:t>
      </w:r>
      <w:r w:rsidR="006464D5">
        <w:rPr>
          <w:rFonts w:ascii="Times New Roman" w:hAnsi="Times New Roman" w:cs="Times New Roman"/>
          <w:sz w:val="28"/>
          <w:szCs w:val="28"/>
          <w:lang w:val="uk-UA"/>
        </w:rPr>
        <w:t>й</w:t>
      </w:r>
      <w:r w:rsidRPr="00716E0E">
        <w:rPr>
          <w:rFonts w:ascii="Times New Roman" w:hAnsi="Times New Roman" w:cs="Times New Roman"/>
          <w:sz w:val="28"/>
          <w:szCs w:val="28"/>
          <w:lang w:val="uk-UA"/>
        </w:rPr>
        <w:t xml:space="preserve"> придбати програми лінійки BAS за ціною, що складає 10% від ринкової.</w:t>
      </w:r>
    </w:p>
    <w:p w:rsidR="001971FA" w:rsidRPr="00716E0E" w:rsidRDefault="001971FA" w:rsidP="00680DB6">
      <w:pPr>
        <w:autoSpaceDE w:val="0"/>
        <w:autoSpaceDN w:val="0"/>
        <w:adjustRightInd w:val="0"/>
        <w:spacing w:after="0" w:line="360" w:lineRule="auto"/>
        <w:ind w:firstLine="709"/>
        <w:jc w:val="both"/>
        <w:rPr>
          <w:rFonts w:ascii="Times New Roman" w:hAnsi="Times New Roman" w:cs="Times New Roman"/>
          <w:sz w:val="28"/>
          <w:szCs w:val="28"/>
          <w:lang w:val="uk-UA"/>
        </w:rPr>
      </w:pPr>
      <w:r w:rsidRPr="00716E0E">
        <w:rPr>
          <w:rFonts w:ascii="Times New Roman" w:hAnsi="Times New Roman" w:cs="Times New Roman"/>
          <w:b/>
          <w:bCs/>
          <w:sz w:val="28"/>
          <w:szCs w:val="28"/>
          <w:lang w:val="uk-UA"/>
        </w:rPr>
        <w:t>Висновки</w:t>
      </w:r>
      <w:r w:rsidR="006464D5">
        <w:rPr>
          <w:rFonts w:ascii="Times New Roman" w:hAnsi="Times New Roman" w:cs="Times New Roman"/>
          <w:b/>
          <w:bCs/>
          <w:sz w:val="28"/>
          <w:szCs w:val="28"/>
          <w:lang w:val="uk-UA"/>
        </w:rPr>
        <w:t>.</w:t>
      </w:r>
      <w:r w:rsidRPr="00716E0E">
        <w:rPr>
          <w:rFonts w:ascii="Times New Roman" w:hAnsi="Times New Roman" w:cs="Times New Roman"/>
          <w:b/>
          <w:bCs/>
          <w:sz w:val="28"/>
          <w:szCs w:val="28"/>
          <w:lang w:val="uk-UA"/>
        </w:rPr>
        <w:t xml:space="preserve"> </w:t>
      </w:r>
      <w:r w:rsidRPr="00716E0E">
        <w:rPr>
          <w:rFonts w:ascii="Times New Roman" w:hAnsi="Times New Roman" w:cs="Times New Roman"/>
          <w:sz w:val="28"/>
          <w:szCs w:val="28"/>
          <w:lang w:val="uk-UA"/>
        </w:rPr>
        <w:t xml:space="preserve">Досвід викладання облікових дисциплін показує, що методика викладання </w:t>
      </w:r>
      <w:r w:rsidR="006464D5">
        <w:rPr>
          <w:rFonts w:ascii="Times New Roman" w:hAnsi="Times New Roman" w:cs="Times New Roman"/>
          <w:sz w:val="28"/>
          <w:szCs w:val="28"/>
          <w:lang w:val="uk-UA"/>
        </w:rPr>
        <w:t>дисциплін під час підготовки</w:t>
      </w:r>
      <w:r w:rsidRPr="00716E0E">
        <w:rPr>
          <w:rFonts w:ascii="Times New Roman" w:hAnsi="Times New Roman" w:cs="Times New Roman"/>
          <w:sz w:val="28"/>
          <w:szCs w:val="28"/>
          <w:lang w:val="uk-UA"/>
        </w:rPr>
        <w:t xml:space="preserve"> фахівців зі спеціальностей «Облік і оподаткування», «Цифрові технології обліку» повинна обов</w:t>
      </w:r>
      <w:r w:rsidR="00680DB6" w:rsidRPr="00716E0E">
        <w:rPr>
          <w:rFonts w:ascii="Times New Roman" w:hAnsi="Times New Roman" w:cs="Times New Roman"/>
          <w:sz w:val="28"/>
          <w:szCs w:val="28"/>
          <w:lang w:val="uk-UA"/>
        </w:rPr>
        <w:t>’</w:t>
      </w:r>
      <w:r w:rsidR="006464D5">
        <w:rPr>
          <w:rFonts w:ascii="Times New Roman" w:hAnsi="Times New Roman" w:cs="Times New Roman"/>
          <w:sz w:val="28"/>
          <w:szCs w:val="28"/>
          <w:lang w:val="uk-UA"/>
        </w:rPr>
        <w:t xml:space="preserve">язково </w:t>
      </w:r>
      <w:r w:rsidRPr="00716E0E">
        <w:rPr>
          <w:rFonts w:ascii="Times New Roman" w:hAnsi="Times New Roman" w:cs="Times New Roman"/>
          <w:sz w:val="28"/>
          <w:szCs w:val="28"/>
          <w:lang w:val="uk-UA"/>
        </w:rPr>
        <w:t>базуватись на практичних заняттях і програмному забезпеченні обліково-аналітичних процесів, спонукаючи студентів до вивчення</w:t>
      </w:r>
      <w:r w:rsidR="006464D5">
        <w:rPr>
          <w:rFonts w:ascii="Times New Roman" w:hAnsi="Times New Roman" w:cs="Times New Roman"/>
          <w:sz w:val="28"/>
          <w:szCs w:val="28"/>
          <w:lang w:val="uk-UA"/>
        </w:rPr>
        <w:t xml:space="preserve"> рекомендованого</w:t>
      </w:r>
      <w:r w:rsidRPr="00716E0E">
        <w:rPr>
          <w:rFonts w:ascii="Times New Roman" w:hAnsi="Times New Roman" w:cs="Times New Roman"/>
          <w:sz w:val="28"/>
          <w:szCs w:val="28"/>
          <w:lang w:val="uk-UA"/>
        </w:rPr>
        <w:t xml:space="preserve"> відповідними освітньо-професійними програмами комплексу дисципліни. Таким чином, процес навчання в університеті за обліковими спеціальностями має</w:t>
      </w:r>
      <w:r w:rsidR="006464D5">
        <w:rPr>
          <w:rFonts w:ascii="Times New Roman" w:hAnsi="Times New Roman" w:cs="Times New Roman"/>
          <w:sz w:val="28"/>
          <w:szCs w:val="28"/>
          <w:lang w:val="uk-UA"/>
        </w:rPr>
        <w:t xml:space="preserve"> будуватись</w:t>
      </w:r>
      <w:r w:rsidRPr="00716E0E">
        <w:rPr>
          <w:rFonts w:ascii="Times New Roman" w:hAnsi="Times New Roman" w:cs="Times New Roman"/>
          <w:sz w:val="28"/>
          <w:szCs w:val="28"/>
          <w:lang w:val="uk-UA"/>
        </w:rPr>
        <w:t xml:space="preserve"> на практичному застосуванні всіх отриманих знань у сфері організації і ведення </w:t>
      </w:r>
      <w:r w:rsidRPr="00716E0E">
        <w:rPr>
          <w:rFonts w:ascii="Times New Roman" w:hAnsi="Times New Roman" w:cs="Times New Roman"/>
          <w:sz w:val="28"/>
          <w:szCs w:val="28"/>
          <w:lang w:val="uk-UA"/>
        </w:rPr>
        <w:lastRenderedPageBreak/>
        <w:t xml:space="preserve">обліку з використанням автоматизованих облікових програм. Удосконалення </w:t>
      </w:r>
      <w:r w:rsidR="006464D5">
        <w:rPr>
          <w:rFonts w:ascii="Times New Roman" w:hAnsi="Times New Roman" w:cs="Times New Roman"/>
          <w:sz w:val="28"/>
          <w:szCs w:val="28"/>
          <w:lang w:val="uk-UA"/>
        </w:rPr>
        <w:t xml:space="preserve">методів і засобів навчання має здійснюватися одночасно </w:t>
      </w:r>
      <w:r w:rsidRPr="00716E0E">
        <w:rPr>
          <w:rFonts w:ascii="Times New Roman" w:hAnsi="Times New Roman" w:cs="Times New Roman"/>
          <w:sz w:val="28"/>
          <w:szCs w:val="28"/>
          <w:lang w:val="uk-UA"/>
        </w:rPr>
        <w:t>з реаліз</w:t>
      </w:r>
      <w:r w:rsidR="006464D5">
        <w:rPr>
          <w:rFonts w:ascii="Times New Roman" w:hAnsi="Times New Roman" w:cs="Times New Roman"/>
          <w:sz w:val="28"/>
          <w:szCs w:val="28"/>
          <w:lang w:val="uk-UA"/>
        </w:rPr>
        <w:t>ацією конкретної мети навчання й</w:t>
      </w:r>
      <w:r w:rsidRPr="00716E0E">
        <w:rPr>
          <w:rFonts w:ascii="Times New Roman" w:hAnsi="Times New Roman" w:cs="Times New Roman"/>
          <w:sz w:val="28"/>
          <w:szCs w:val="28"/>
          <w:lang w:val="uk-UA"/>
        </w:rPr>
        <w:t xml:space="preserve"> впровадженням системи контролю за процесом</w:t>
      </w:r>
      <w:r w:rsidR="006464D5">
        <w:rPr>
          <w:rFonts w:ascii="Times New Roman" w:hAnsi="Times New Roman" w:cs="Times New Roman"/>
          <w:sz w:val="28"/>
          <w:szCs w:val="28"/>
          <w:lang w:val="uk-UA"/>
        </w:rPr>
        <w:t xml:space="preserve"> навчання й</w:t>
      </w:r>
      <w:r w:rsidRPr="00716E0E">
        <w:rPr>
          <w:rFonts w:ascii="Times New Roman" w:hAnsi="Times New Roman" w:cs="Times New Roman"/>
          <w:sz w:val="28"/>
          <w:szCs w:val="28"/>
          <w:lang w:val="uk-UA"/>
        </w:rPr>
        <w:t xml:space="preserve"> виховання студентів</w:t>
      </w:r>
      <w:r w:rsidR="006464D5">
        <w:rPr>
          <w:rFonts w:ascii="Times New Roman" w:hAnsi="Times New Roman" w:cs="Times New Roman"/>
          <w:sz w:val="28"/>
          <w:szCs w:val="28"/>
          <w:lang w:val="uk-UA"/>
        </w:rPr>
        <w:t>. Основним</w:t>
      </w:r>
      <w:r w:rsidRPr="00716E0E">
        <w:rPr>
          <w:rFonts w:ascii="Times New Roman" w:hAnsi="Times New Roman" w:cs="Times New Roman"/>
          <w:sz w:val="28"/>
          <w:szCs w:val="28"/>
          <w:lang w:val="uk-UA"/>
        </w:rPr>
        <w:t xml:space="preserve"> завдання</w:t>
      </w:r>
      <w:r w:rsidR="006464D5">
        <w:rPr>
          <w:rFonts w:ascii="Times New Roman" w:hAnsi="Times New Roman" w:cs="Times New Roman"/>
          <w:sz w:val="28"/>
          <w:szCs w:val="28"/>
          <w:lang w:val="uk-UA"/>
        </w:rPr>
        <w:t>м</w:t>
      </w:r>
      <w:r w:rsidRPr="00716E0E">
        <w:rPr>
          <w:rFonts w:ascii="Times New Roman" w:hAnsi="Times New Roman" w:cs="Times New Roman"/>
          <w:sz w:val="28"/>
          <w:szCs w:val="28"/>
          <w:lang w:val="uk-UA"/>
        </w:rPr>
        <w:t xml:space="preserve"> вищого навчального закладу</w:t>
      </w:r>
      <w:r w:rsidR="006464D5">
        <w:rPr>
          <w:rFonts w:ascii="Times New Roman" w:hAnsi="Times New Roman" w:cs="Times New Roman"/>
          <w:sz w:val="28"/>
          <w:szCs w:val="28"/>
          <w:lang w:val="uk-UA"/>
        </w:rPr>
        <w:t xml:space="preserve"> під час підготовки</w:t>
      </w:r>
      <w:r w:rsidRPr="00716E0E">
        <w:rPr>
          <w:rFonts w:ascii="Times New Roman" w:hAnsi="Times New Roman" w:cs="Times New Roman"/>
          <w:sz w:val="28"/>
          <w:szCs w:val="28"/>
          <w:lang w:val="uk-UA"/>
        </w:rPr>
        <w:t xml:space="preserve"> фахівця-обліковця вищого </w:t>
      </w:r>
      <w:r w:rsidR="006464D5" w:rsidRPr="00716E0E">
        <w:rPr>
          <w:rFonts w:ascii="Times New Roman" w:hAnsi="Times New Roman" w:cs="Times New Roman"/>
          <w:sz w:val="28"/>
          <w:szCs w:val="28"/>
          <w:lang w:val="uk-UA"/>
        </w:rPr>
        <w:t>ґатунку</w:t>
      </w:r>
      <w:r w:rsidR="006464D5">
        <w:rPr>
          <w:rFonts w:ascii="Times New Roman" w:hAnsi="Times New Roman" w:cs="Times New Roman"/>
          <w:sz w:val="28"/>
          <w:szCs w:val="28"/>
          <w:lang w:val="uk-UA"/>
        </w:rPr>
        <w:t xml:space="preserve"> є</w:t>
      </w:r>
      <w:r w:rsidRPr="00716E0E">
        <w:rPr>
          <w:rFonts w:ascii="Times New Roman" w:hAnsi="Times New Roman" w:cs="Times New Roman"/>
          <w:sz w:val="28"/>
          <w:szCs w:val="28"/>
          <w:lang w:val="uk-UA"/>
        </w:rPr>
        <w:t xml:space="preserve"> формування у випускників знань та навичок, які відповідають сучасним і майбутнім вимогам роботодавців, а також виховання у студентів жаги до постійного оволодіння новими знаннями, самостійного пошуку та творчого підходу </w:t>
      </w:r>
      <w:r w:rsidR="006464D5">
        <w:rPr>
          <w:rFonts w:ascii="Times New Roman" w:hAnsi="Times New Roman" w:cs="Times New Roman"/>
          <w:sz w:val="28"/>
          <w:szCs w:val="28"/>
          <w:lang w:val="uk-UA"/>
        </w:rPr>
        <w:t>до</w:t>
      </w:r>
      <w:r w:rsidRPr="00716E0E">
        <w:rPr>
          <w:rFonts w:ascii="Times New Roman" w:hAnsi="Times New Roman" w:cs="Times New Roman"/>
          <w:sz w:val="28"/>
          <w:szCs w:val="28"/>
          <w:lang w:val="uk-UA"/>
        </w:rPr>
        <w:t xml:space="preserve"> розв</w:t>
      </w:r>
      <w:r w:rsidR="00680DB6" w:rsidRPr="00716E0E">
        <w:rPr>
          <w:rFonts w:ascii="Times New Roman" w:hAnsi="Times New Roman" w:cs="Times New Roman"/>
          <w:sz w:val="28"/>
          <w:szCs w:val="28"/>
          <w:lang w:val="uk-UA"/>
        </w:rPr>
        <w:t>’</w:t>
      </w:r>
      <w:r w:rsidRPr="00716E0E">
        <w:rPr>
          <w:rFonts w:ascii="Times New Roman" w:hAnsi="Times New Roman" w:cs="Times New Roman"/>
          <w:sz w:val="28"/>
          <w:szCs w:val="28"/>
          <w:lang w:val="uk-UA"/>
        </w:rPr>
        <w:t>язанн</w:t>
      </w:r>
      <w:r w:rsidR="006464D5">
        <w:rPr>
          <w:rFonts w:ascii="Times New Roman" w:hAnsi="Times New Roman" w:cs="Times New Roman"/>
          <w:sz w:val="28"/>
          <w:szCs w:val="28"/>
          <w:lang w:val="uk-UA"/>
        </w:rPr>
        <w:t>я</w:t>
      </w:r>
      <w:r w:rsidRPr="00716E0E">
        <w:rPr>
          <w:rFonts w:ascii="Times New Roman" w:hAnsi="Times New Roman" w:cs="Times New Roman"/>
          <w:sz w:val="28"/>
          <w:szCs w:val="28"/>
          <w:lang w:val="uk-UA"/>
        </w:rPr>
        <w:t xml:space="preserve"> поставлених задач</w:t>
      </w:r>
      <w:r w:rsidR="006464D5">
        <w:rPr>
          <w:rFonts w:ascii="Times New Roman" w:hAnsi="Times New Roman" w:cs="Times New Roman"/>
          <w:sz w:val="28"/>
          <w:szCs w:val="28"/>
          <w:lang w:val="uk-UA"/>
        </w:rPr>
        <w:t xml:space="preserve"> і прийняття</w:t>
      </w:r>
      <w:r w:rsidRPr="00716E0E">
        <w:rPr>
          <w:rFonts w:ascii="Times New Roman" w:hAnsi="Times New Roman" w:cs="Times New Roman"/>
          <w:sz w:val="28"/>
          <w:szCs w:val="28"/>
          <w:lang w:val="uk-UA"/>
        </w:rPr>
        <w:t xml:space="preserve"> виважених управлінських рішень.</w:t>
      </w:r>
    </w:p>
    <w:p w:rsidR="001971FA" w:rsidRPr="00716E0E" w:rsidRDefault="001971FA" w:rsidP="00680DB6">
      <w:pPr>
        <w:autoSpaceDE w:val="0"/>
        <w:autoSpaceDN w:val="0"/>
        <w:adjustRightInd w:val="0"/>
        <w:spacing w:after="0" w:line="360" w:lineRule="auto"/>
        <w:ind w:firstLine="709"/>
        <w:jc w:val="both"/>
        <w:rPr>
          <w:rFonts w:ascii="Times New Roman" w:hAnsi="Times New Roman" w:cs="Times New Roman"/>
          <w:sz w:val="28"/>
          <w:szCs w:val="28"/>
          <w:lang w:val="uk-UA"/>
        </w:rPr>
      </w:pPr>
    </w:p>
    <w:p w:rsidR="001971FA" w:rsidRPr="00716E0E" w:rsidRDefault="001971FA" w:rsidP="00680DB6">
      <w:pPr>
        <w:pStyle w:val="a6"/>
        <w:spacing w:after="0" w:line="360" w:lineRule="auto"/>
        <w:ind w:left="0" w:firstLine="709"/>
        <w:jc w:val="center"/>
        <w:rPr>
          <w:rFonts w:ascii="Times New Roman" w:hAnsi="Times New Roman" w:cs="Times New Roman"/>
          <w:b/>
          <w:bCs/>
          <w:sz w:val="28"/>
          <w:szCs w:val="28"/>
          <w:lang w:val="uk-UA"/>
        </w:rPr>
      </w:pPr>
      <w:bookmarkStart w:id="1" w:name="_Hlk84445469"/>
      <w:r w:rsidRPr="00716E0E">
        <w:rPr>
          <w:rFonts w:ascii="Times New Roman" w:hAnsi="Times New Roman" w:cs="Times New Roman"/>
          <w:b/>
          <w:bCs/>
          <w:sz w:val="28"/>
          <w:szCs w:val="28"/>
          <w:lang w:val="uk-UA"/>
        </w:rPr>
        <w:t>БІБЛІОГРАФІЧНИЙ СПИСОК:</w:t>
      </w:r>
    </w:p>
    <w:p w:rsidR="001971FA" w:rsidRPr="006464D5" w:rsidRDefault="001971FA" w:rsidP="006464D5">
      <w:pPr>
        <w:pStyle w:val="a6"/>
        <w:numPr>
          <w:ilvl w:val="0"/>
          <w:numId w:val="3"/>
        </w:numPr>
        <w:tabs>
          <w:tab w:val="left" w:pos="709"/>
        </w:tabs>
        <w:spacing w:after="0" w:line="360" w:lineRule="auto"/>
        <w:ind w:left="0" w:firstLine="284"/>
        <w:jc w:val="both"/>
        <w:rPr>
          <w:rStyle w:val="a7"/>
          <w:rFonts w:ascii="Times New Roman" w:hAnsi="Times New Roman" w:cs="Times New Roman"/>
          <w:i w:val="0"/>
          <w:iCs w:val="0"/>
          <w:sz w:val="28"/>
          <w:szCs w:val="28"/>
          <w:shd w:val="clear" w:color="auto" w:fill="FFFFFF"/>
          <w:lang w:val="uk-UA"/>
        </w:rPr>
      </w:pPr>
      <w:proofErr w:type="spellStart"/>
      <w:r w:rsidRPr="006464D5">
        <w:rPr>
          <w:rStyle w:val="a7"/>
          <w:rFonts w:ascii="Times New Roman" w:hAnsi="Times New Roman" w:cs="Times New Roman"/>
          <w:i w:val="0"/>
          <w:sz w:val="28"/>
          <w:szCs w:val="28"/>
          <w:shd w:val="clear" w:color="auto" w:fill="FFFFFF"/>
          <w:lang w:val="uk-UA"/>
        </w:rPr>
        <w:t>Махмутов</w:t>
      </w:r>
      <w:proofErr w:type="spellEnd"/>
      <w:r w:rsidRPr="006464D5">
        <w:rPr>
          <w:rStyle w:val="a7"/>
          <w:rFonts w:ascii="Times New Roman" w:hAnsi="Times New Roman" w:cs="Times New Roman"/>
          <w:i w:val="0"/>
          <w:sz w:val="28"/>
          <w:szCs w:val="28"/>
          <w:shd w:val="clear" w:color="auto" w:fill="FFFFFF"/>
          <w:lang w:val="uk-UA"/>
        </w:rPr>
        <w:t xml:space="preserve"> М.И. </w:t>
      </w:r>
      <w:proofErr w:type="spellStart"/>
      <w:r w:rsidRPr="006464D5">
        <w:rPr>
          <w:rStyle w:val="a7"/>
          <w:rFonts w:ascii="Times New Roman" w:hAnsi="Times New Roman" w:cs="Times New Roman"/>
          <w:i w:val="0"/>
          <w:sz w:val="28"/>
          <w:szCs w:val="28"/>
          <w:shd w:val="clear" w:color="auto" w:fill="FFFFFF"/>
          <w:lang w:val="uk-UA"/>
        </w:rPr>
        <w:t>Проблемное</w:t>
      </w:r>
      <w:proofErr w:type="spellEnd"/>
      <w:r w:rsidRPr="006464D5">
        <w:rPr>
          <w:rStyle w:val="a7"/>
          <w:rFonts w:ascii="Times New Roman" w:hAnsi="Times New Roman" w:cs="Times New Roman"/>
          <w:i w:val="0"/>
          <w:sz w:val="28"/>
          <w:szCs w:val="28"/>
          <w:shd w:val="clear" w:color="auto" w:fill="FFFFFF"/>
          <w:lang w:val="uk-UA"/>
        </w:rPr>
        <w:t xml:space="preserve"> </w:t>
      </w:r>
      <w:proofErr w:type="spellStart"/>
      <w:r w:rsidRPr="006464D5">
        <w:rPr>
          <w:rStyle w:val="a7"/>
          <w:rFonts w:ascii="Times New Roman" w:hAnsi="Times New Roman" w:cs="Times New Roman"/>
          <w:i w:val="0"/>
          <w:sz w:val="28"/>
          <w:szCs w:val="28"/>
          <w:shd w:val="clear" w:color="auto" w:fill="FFFFFF"/>
          <w:lang w:val="uk-UA"/>
        </w:rPr>
        <w:t>обучение</w:t>
      </w:r>
      <w:proofErr w:type="spellEnd"/>
      <w:r w:rsidRPr="006464D5">
        <w:rPr>
          <w:rStyle w:val="a7"/>
          <w:rFonts w:ascii="Times New Roman" w:hAnsi="Times New Roman" w:cs="Times New Roman"/>
          <w:i w:val="0"/>
          <w:sz w:val="28"/>
          <w:szCs w:val="28"/>
          <w:shd w:val="clear" w:color="auto" w:fill="FFFFFF"/>
          <w:lang w:val="uk-UA"/>
        </w:rPr>
        <w:t xml:space="preserve">: </w:t>
      </w:r>
      <w:proofErr w:type="spellStart"/>
      <w:r w:rsidRPr="006464D5">
        <w:rPr>
          <w:rStyle w:val="a7"/>
          <w:rFonts w:ascii="Times New Roman" w:hAnsi="Times New Roman" w:cs="Times New Roman"/>
          <w:i w:val="0"/>
          <w:sz w:val="28"/>
          <w:szCs w:val="28"/>
          <w:shd w:val="clear" w:color="auto" w:fill="FFFFFF"/>
          <w:lang w:val="uk-UA"/>
        </w:rPr>
        <w:t>основные</w:t>
      </w:r>
      <w:proofErr w:type="spellEnd"/>
      <w:r w:rsidRPr="006464D5">
        <w:rPr>
          <w:rStyle w:val="a7"/>
          <w:rFonts w:ascii="Times New Roman" w:hAnsi="Times New Roman" w:cs="Times New Roman"/>
          <w:i w:val="0"/>
          <w:sz w:val="28"/>
          <w:szCs w:val="28"/>
          <w:shd w:val="clear" w:color="auto" w:fill="FFFFFF"/>
          <w:lang w:val="uk-UA"/>
        </w:rPr>
        <w:t xml:space="preserve"> </w:t>
      </w:r>
      <w:proofErr w:type="spellStart"/>
      <w:r w:rsidRPr="006464D5">
        <w:rPr>
          <w:rStyle w:val="a7"/>
          <w:rFonts w:ascii="Times New Roman" w:hAnsi="Times New Roman" w:cs="Times New Roman"/>
          <w:i w:val="0"/>
          <w:sz w:val="28"/>
          <w:szCs w:val="28"/>
          <w:shd w:val="clear" w:color="auto" w:fill="FFFFFF"/>
          <w:lang w:val="uk-UA"/>
        </w:rPr>
        <w:t>вопросы</w:t>
      </w:r>
      <w:proofErr w:type="spellEnd"/>
      <w:r w:rsidRPr="006464D5">
        <w:rPr>
          <w:rStyle w:val="a7"/>
          <w:rFonts w:ascii="Times New Roman" w:hAnsi="Times New Roman" w:cs="Times New Roman"/>
          <w:i w:val="0"/>
          <w:sz w:val="28"/>
          <w:szCs w:val="28"/>
          <w:shd w:val="clear" w:color="auto" w:fill="FFFFFF"/>
          <w:lang w:val="uk-UA"/>
        </w:rPr>
        <w:t xml:space="preserve"> </w:t>
      </w:r>
      <w:proofErr w:type="spellStart"/>
      <w:r w:rsidRPr="006464D5">
        <w:rPr>
          <w:rStyle w:val="a7"/>
          <w:rFonts w:ascii="Times New Roman" w:hAnsi="Times New Roman" w:cs="Times New Roman"/>
          <w:i w:val="0"/>
          <w:sz w:val="28"/>
          <w:szCs w:val="28"/>
          <w:shd w:val="clear" w:color="auto" w:fill="FFFFFF"/>
          <w:lang w:val="uk-UA"/>
        </w:rPr>
        <w:t>теории</w:t>
      </w:r>
      <w:proofErr w:type="spellEnd"/>
      <w:r w:rsidRPr="006464D5">
        <w:rPr>
          <w:rStyle w:val="a7"/>
          <w:rFonts w:ascii="Times New Roman" w:hAnsi="Times New Roman" w:cs="Times New Roman"/>
          <w:i w:val="0"/>
          <w:sz w:val="28"/>
          <w:szCs w:val="28"/>
          <w:shd w:val="clear" w:color="auto" w:fill="FFFFFF"/>
          <w:lang w:val="uk-UA"/>
        </w:rPr>
        <w:t xml:space="preserve">. Москва : </w:t>
      </w:r>
      <w:proofErr w:type="spellStart"/>
      <w:r w:rsidRPr="006464D5">
        <w:rPr>
          <w:rStyle w:val="a7"/>
          <w:rFonts w:ascii="Times New Roman" w:hAnsi="Times New Roman" w:cs="Times New Roman"/>
          <w:i w:val="0"/>
          <w:sz w:val="28"/>
          <w:szCs w:val="28"/>
          <w:shd w:val="clear" w:color="auto" w:fill="FFFFFF"/>
          <w:lang w:val="uk-UA"/>
        </w:rPr>
        <w:t>Педагогика</w:t>
      </w:r>
      <w:proofErr w:type="spellEnd"/>
      <w:r w:rsidRPr="006464D5">
        <w:rPr>
          <w:rStyle w:val="a7"/>
          <w:rFonts w:ascii="Times New Roman" w:hAnsi="Times New Roman" w:cs="Times New Roman"/>
          <w:i w:val="0"/>
          <w:sz w:val="28"/>
          <w:szCs w:val="28"/>
          <w:shd w:val="clear" w:color="auto" w:fill="FFFFFF"/>
          <w:lang w:val="uk-UA"/>
        </w:rPr>
        <w:t>, 1975. 367 с.</w:t>
      </w:r>
    </w:p>
    <w:p w:rsidR="001971FA" w:rsidRPr="006464D5" w:rsidRDefault="001971FA" w:rsidP="006464D5">
      <w:pPr>
        <w:pStyle w:val="a6"/>
        <w:numPr>
          <w:ilvl w:val="0"/>
          <w:numId w:val="3"/>
        </w:numPr>
        <w:tabs>
          <w:tab w:val="left" w:pos="709"/>
        </w:tabs>
        <w:spacing w:after="0" w:line="360" w:lineRule="auto"/>
        <w:ind w:left="0" w:firstLine="284"/>
        <w:jc w:val="both"/>
        <w:rPr>
          <w:rStyle w:val="a7"/>
          <w:rFonts w:ascii="Times New Roman" w:hAnsi="Times New Roman" w:cs="Times New Roman"/>
          <w:i w:val="0"/>
          <w:iCs w:val="0"/>
          <w:sz w:val="28"/>
          <w:szCs w:val="28"/>
          <w:shd w:val="clear" w:color="auto" w:fill="FFFFFF"/>
          <w:lang w:val="uk-UA"/>
        </w:rPr>
      </w:pPr>
      <w:r w:rsidRPr="006464D5">
        <w:rPr>
          <w:rStyle w:val="a7"/>
          <w:rFonts w:ascii="Times New Roman" w:hAnsi="Times New Roman" w:cs="Times New Roman"/>
          <w:i w:val="0"/>
          <w:sz w:val="28"/>
          <w:szCs w:val="28"/>
          <w:shd w:val="clear" w:color="auto" w:fill="FFFFFF"/>
          <w:lang w:val="uk-UA"/>
        </w:rPr>
        <w:t xml:space="preserve">Данилов М.А., </w:t>
      </w:r>
      <w:proofErr w:type="spellStart"/>
      <w:r w:rsidRPr="006464D5">
        <w:rPr>
          <w:rStyle w:val="a7"/>
          <w:rFonts w:ascii="Times New Roman" w:hAnsi="Times New Roman" w:cs="Times New Roman"/>
          <w:i w:val="0"/>
          <w:sz w:val="28"/>
          <w:szCs w:val="28"/>
          <w:shd w:val="clear" w:color="auto" w:fill="FFFFFF"/>
          <w:lang w:val="uk-UA"/>
        </w:rPr>
        <w:t>Есипов</w:t>
      </w:r>
      <w:proofErr w:type="spellEnd"/>
      <w:r w:rsidRPr="006464D5">
        <w:rPr>
          <w:rStyle w:val="a7"/>
          <w:rFonts w:ascii="Times New Roman" w:hAnsi="Times New Roman" w:cs="Times New Roman"/>
          <w:i w:val="0"/>
          <w:sz w:val="28"/>
          <w:szCs w:val="28"/>
          <w:shd w:val="clear" w:color="auto" w:fill="FFFFFF"/>
          <w:lang w:val="uk-UA"/>
        </w:rPr>
        <w:t xml:space="preserve"> </w:t>
      </w:r>
      <w:r w:rsidR="006464D5">
        <w:rPr>
          <w:rStyle w:val="a7"/>
          <w:rFonts w:ascii="Times New Roman" w:hAnsi="Times New Roman" w:cs="Times New Roman"/>
          <w:i w:val="0"/>
          <w:sz w:val="28"/>
          <w:szCs w:val="28"/>
          <w:shd w:val="clear" w:color="auto" w:fill="FFFFFF"/>
          <w:lang w:val="uk-UA"/>
        </w:rPr>
        <w:t>Б.П. Дидактика</w:t>
      </w:r>
      <w:r w:rsidRPr="006464D5">
        <w:rPr>
          <w:rStyle w:val="a7"/>
          <w:rFonts w:ascii="Times New Roman" w:hAnsi="Times New Roman" w:cs="Times New Roman"/>
          <w:i w:val="0"/>
          <w:sz w:val="28"/>
          <w:szCs w:val="28"/>
          <w:shd w:val="clear" w:color="auto" w:fill="FFFFFF"/>
          <w:lang w:val="uk-UA"/>
        </w:rPr>
        <w:t xml:space="preserve">. URL: </w:t>
      </w:r>
      <w:r w:rsidR="006464D5" w:rsidRPr="006464D5">
        <w:rPr>
          <w:rStyle w:val="a5"/>
          <w:rFonts w:ascii="Times New Roman" w:hAnsi="Times New Roman" w:cs="Times New Roman"/>
          <w:color w:val="auto"/>
          <w:sz w:val="28"/>
          <w:szCs w:val="28"/>
          <w:u w:val="none"/>
          <w:lang w:val="uk-UA"/>
        </w:rPr>
        <w:t>http://elib.gnpbu.ru/text/danilov_esipov_didaktika_1957/go,1;fs,1</w:t>
      </w:r>
      <w:r w:rsidR="006464D5">
        <w:rPr>
          <w:rStyle w:val="a7"/>
          <w:rFonts w:ascii="Times New Roman" w:hAnsi="Times New Roman" w:cs="Times New Roman"/>
          <w:i w:val="0"/>
          <w:sz w:val="28"/>
          <w:szCs w:val="28"/>
          <w:shd w:val="clear" w:color="auto" w:fill="FFFFFF"/>
          <w:lang w:val="uk-UA"/>
        </w:rPr>
        <w:t xml:space="preserve"> (дата звернення:</w:t>
      </w:r>
      <w:r w:rsidRPr="006464D5">
        <w:rPr>
          <w:rStyle w:val="a7"/>
          <w:rFonts w:ascii="Times New Roman" w:hAnsi="Times New Roman" w:cs="Times New Roman"/>
          <w:i w:val="0"/>
          <w:sz w:val="28"/>
          <w:szCs w:val="28"/>
          <w:shd w:val="clear" w:color="auto" w:fill="FFFFFF"/>
          <w:lang w:val="uk-UA"/>
        </w:rPr>
        <w:t xml:space="preserve"> 03.10.2021).</w:t>
      </w:r>
    </w:p>
    <w:p w:rsidR="001971FA" w:rsidRPr="006464D5" w:rsidRDefault="001971FA" w:rsidP="006464D5">
      <w:pPr>
        <w:pStyle w:val="a6"/>
        <w:numPr>
          <w:ilvl w:val="0"/>
          <w:numId w:val="3"/>
        </w:numPr>
        <w:tabs>
          <w:tab w:val="left" w:pos="709"/>
        </w:tabs>
        <w:spacing w:after="0" w:line="360" w:lineRule="auto"/>
        <w:ind w:left="0" w:firstLine="284"/>
        <w:jc w:val="both"/>
        <w:rPr>
          <w:rStyle w:val="a7"/>
          <w:rFonts w:ascii="Times New Roman" w:hAnsi="Times New Roman" w:cs="Times New Roman"/>
          <w:i w:val="0"/>
          <w:iCs w:val="0"/>
          <w:sz w:val="28"/>
          <w:szCs w:val="28"/>
          <w:shd w:val="clear" w:color="auto" w:fill="FFFFFF"/>
          <w:lang w:val="uk-UA"/>
        </w:rPr>
      </w:pPr>
      <w:r w:rsidRPr="006464D5">
        <w:rPr>
          <w:rStyle w:val="a7"/>
          <w:rFonts w:ascii="Times New Roman" w:hAnsi="Times New Roman" w:cs="Times New Roman"/>
          <w:i w:val="0"/>
          <w:sz w:val="28"/>
          <w:szCs w:val="28"/>
          <w:shd w:val="clear" w:color="auto" w:fill="FFFFFF"/>
          <w:lang w:val="uk-UA"/>
        </w:rPr>
        <w:t xml:space="preserve">Левина М.М. </w:t>
      </w:r>
      <w:proofErr w:type="spellStart"/>
      <w:r w:rsidRPr="006464D5">
        <w:rPr>
          <w:rStyle w:val="a7"/>
          <w:rFonts w:ascii="Times New Roman" w:hAnsi="Times New Roman" w:cs="Times New Roman"/>
          <w:i w:val="0"/>
          <w:sz w:val="28"/>
          <w:szCs w:val="28"/>
          <w:shd w:val="clear" w:color="auto" w:fill="FFFFFF"/>
          <w:lang w:val="uk-UA"/>
        </w:rPr>
        <w:t>Технологии</w:t>
      </w:r>
      <w:proofErr w:type="spellEnd"/>
      <w:r w:rsidRPr="006464D5">
        <w:rPr>
          <w:rStyle w:val="a7"/>
          <w:rFonts w:ascii="Times New Roman" w:hAnsi="Times New Roman" w:cs="Times New Roman"/>
          <w:i w:val="0"/>
          <w:sz w:val="28"/>
          <w:szCs w:val="28"/>
          <w:shd w:val="clear" w:color="auto" w:fill="FFFFFF"/>
          <w:lang w:val="uk-UA"/>
        </w:rPr>
        <w:t xml:space="preserve"> </w:t>
      </w:r>
      <w:proofErr w:type="spellStart"/>
      <w:r w:rsidRPr="006464D5">
        <w:rPr>
          <w:rStyle w:val="a7"/>
          <w:rFonts w:ascii="Times New Roman" w:hAnsi="Times New Roman" w:cs="Times New Roman"/>
          <w:i w:val="0"/>
          <w:sz w:val="28"/>
          <w:szCs w:val="28"/>
          <w:shd w:val="clear" w:color="auto" w:fill="FFFFFF"/>
          <w:lang w:val="uk-UA"/>
        </w:rPr>
        <w:t>профессионального</w:t>
      </w:r>
      <w:proofErr w:type="spellEnd"/>
      <w:r w:rsidRPr="006464D5">
        <w:rPr>
          <w:rStyle w:val="a7"/>
          <w:rFonts w:ascii="Times New Roman" w:hAnsi="Times New Roman" w:cs="Times New Roman"/>
          <w:i w:val="0"/>
          <w:sz w:val="28"/>
          <w:szCs w:val="28"/>
          <w:shd w:val="clear" w:color="auto" w:fill="FFFFFF"/>
          <w:lang w:val="uk-UA"/>
        </w:rPr>
        <w:t xml:space="preserve"> </w:t>
      </w:r>
      <w:proofErr w:type="spellStart"/>
      <w:r w:rsidRPr="006464D5">
        <w:rPr>
          <w:rStyle w:val="a7"/>
          <w:rFonts w:ascii="Times New Roman" w:hAnsi="Times New Roman" w:cs="Times New Roman"/>
          <w:i w:val="0"/>
          <w:sz w:val="28"/>
          <w:szCs w:val="28"/>
          <w:shd w:val="clear" w:color="auto" w:fill="FFFFFF"/>
          <w:lang w:val="uk-UA"/>
        </w:rPr>
        <w:t>пед</w:t>
      </w:r>
      <w:r w:rsidR="006464D5">
        <w:rPr>
          <w:rStyle w:val="a7"/>
          <w:rFonts w:ascii="Times New Roman" w:hAnsi="Times New Roman" w:cs="Times New Roman"/>
          <w:i w:val="0"/>
          <w:sz w:val="28"/>
          <w:szCs w:val="28"/>
          <w:shd w:val="clear" w:color="auto" w:fill="FFFFFF"/>
          <w:lang w:val="uk-UA"/>
        </w:rPr>
        <w:t>агогического</w:t>
      </w:r>
      <w:proofErr w:type="spellEnd"/>
      <w:r w:rsidR="006464D5">
        <w:rPr>
          <w:rStyle w:val="a7"/>
          <w:rFonts w:ascii="Times New Roman" w:hAnsi="Times New Roman" w:cs="Times New Roman"/>
          <w:i w:val="0"/>
          <w:sz w:val="28"/>
          <w:szCs w:val="28"/>
          <w:shd w:val="clear" w:color="auto" w:fill="FFFFFF"/>
          <w:lang w:val="uk-UA"/>
        </w:rPr>
        <w:t xml:space="preserve"> </w:t>
      </w:r>
      <w:proofErr w:type="spellStart"/>
      <w:r w:rsidR="006464D5">
        <w:rPr>
          <w:rStyle w:val="a7"/>
          <w:rFonts w:ascii="Times New Roman" w:hAnsi="Times New Roman" w:cs="Times New Roman"/>
          <w:i w:val="0"/>
          <w:sz w:val="28"/>
          <w:szCs w:val="28"/>
          <w:shd w:val="clear" w:color="auto" w:fill="FFFFFF"/>
          <w:lang w:val="uk-UA"/>
        </w:rPr>
        <w:t>образования</w:t>
      </w:r>
      <w:proofErr w:type="spellEnd"/>
      <w:r w:rsidR="006464D5">
        <w:rPr>
          <w:rStyle w:val="a7"/>
          <w:rFonts w:ascii="Times New Roman" w:hAnsi="Times New Roman" w:cs="Times New Roman"/>
          <w:i w:val="0"/>
          <w:sz w:val="28"/>
          <w:szCs w:val="28"/>
          <w:shd w:val="clear" w:color="auto" w:fill="FFFFFF"/>
          <w:lang w:val="uk-UA"/>
        </w:rPr>
        <w:t xml:space="preserve"> : </w:t>
      </w:r>
      <w:proofErr w:type="spellStart"/>
      <w:r w:rsidR="006464D5">
        <w:rPr>
          <w:rStyle w:val="a7"/>
          <w:rFonts w:ascii="Times New Roman" w:hAnsi="Times New Roman" w:cs="Times New Roman"/>
          <w:i w:val="0"/>
          <w:sz w:val="28"/>
          <w:szCs w:val="28"/>
          <w:shd w:val="clear" w:color="auto" w:fill="FFFFFF"/>
          <w:lang w:val="uk-UA"/>
        </w:rPr>
        <w:t>учебное</w:t>
      </w:r>
      <w:proofErr w:type="spellEnd"/>
      <w:r w:rsidRPr="006464D5">
        <w:rPr>
          <w:rStyle w:val="a7"/>
          <w:rFonts w:ascii="Times New Roman" w:hAnsi="Times New Roman" w:cs="Times New Roman"/>
          <w:i w:val="0"/>
          <w:sz w:val="28"/>
          <w:szCs w:val="28"/>
          <w:shd w:val="clear" w:color="auto" w:fill="FFFFFF"/>
          <w:lang w:val="uk-UA"/>
        </w:rPr>
        <w:t xml:space="preserve"> </w:t>
      </w:r>
      <w:proofErr w:type="spellStart"/>
      <w:r w:rsidRPr="006464D5">
        <w:rPr>
          <w:rStyle w:val="a7"/>
          <w:rFonts w:ascii="Times New Roman" w:hAnsi="Times New Roman" w:cs="Times New Roman"/>
          <w:i w:val="0"/>
          <w:sz w:val="28"/>
          <w:szCs w:val="28"/>
          <w:shd w:val="clear" w:color="auto" w:fill="FFFFFF"/>
          <w:lang w:val="uk-UA"/>
        </w:rPr>
        <w:t>пособие</w:t>
      </w:r>
      <w:proofErr w:type="spellEnd"/>
      <w:r w:rsidRPr="006464D5">
        <w:rPr>
          <w:rStyle w:val="a7"/>
          <w:rFonts w:ascii="Times New Roman" w:hAnsi="Times New Roman" w:cs="Times New Roman"/>
          <w:i w:val="0"/>
          <w:sz w:val="28"/>
          <w:szCs w:val="28"/>
          <w:shd w:val="clear" w:color="auto" w:fill="FFFFFF"/>
          <w:lang w:val="uk-UA"/>
        </w:rPr>
        <w:t xml:space="preserve">. Москва : </w:t>
      </w:r>
      <w:proofErr w:type="spellStart"/>
      <w:r w:rsidRPr="006464D5">
        <w:rPr>
          <w:rStyle w:val="a7"/>
          <w:rFonts w:ascii="Times New Roman" w:hAnsi="Times New Roman" w:cs="Times New Roman"/>
          <w:i w:val="0"/>
          <w:sz w:val="28"/>
          <w:szCs w:val="28"/>
          <w:shd w:val="clear" w:color="auto" w:fill="FFFFFF"/>
          <w:lang w:val="uk-UA"/>
        </w:rPr>
        <w:t>Изд</w:t>
      </w:r>
      <w:proofErr w:type="spellEnd"/>
      <w:r w:rsidRPr="006464D5">
        <w:rPr>
          <w:rStyle w:val="a7"/>
          <w:rFonts w:ascii="Times New Roman" w:hAnsi="Times New Roman" w:cs="Times New Roman"/>
          <w:i w:val="0"/>
          <w:sz w:val="28"/>
          <w:szCs w:val="28"/>
          <w:shd w:val="clear" w:color="auto" w:fill="FFFFFF"/>
          <w:lang w:val="uk-UA"/>
        </w:rPr>
        <w:t>. центр «</w:t>
      </w:r>
      <w:proofErr w:type="spellStart"/>
      <w:r w:rsidRPr="006464D5">
        <w:rPr>
          <w:rStyle w:val="a7"/>
          <w:rFonts w:ascii="Times New Roman" w:hAnsi="Times New Roman" w:cs="Times New Roman"/>
          <w:i w:val="0"/>
          <w:sz w:val="28"/>
          <w:szCs w:val="28"/>
          <w:shd w:val="clear" w:color="auto" w:fill="FFFFFF"/>
          <w:lang w:val="uk-UA"/>
        </w:rPr>
        <w:t>Академия</w:t>
      </w:r>
      <w:proofErr w:type="spellEnd"/>
      <w:r w:rsidRPr="006464D5">
        <w:rPr>
          <w:rStyle w:val="a7"/>
          <w:rFonts w:ascii="Times New Roman" w:hAnsi="Times New Roman" w:cs="Times New Roman"/>
          <w:i w:val="0"/>
          <w:sz w:val="28"/>
          <w:szCs w:val="28"/>
          <w:shd w:val="clear" w:color="auto" w:fill="FFFFFF"/>
          <w:lang w:val="uk-UA"/>
        </w:rPr>
        <w:t>», 2001. 272 с.</w:t>
      </w:r>
    </w:p>
    <w:p w:rsidR="001971FA" w:rsidRPr="006464D5" w:rsidRDefault="001971FA" w:rsidP="006464D5">
      <w:pPr>
        <w:pStyle w:val="a6"/>
        <w:numPr>
          <w:ilvl w:val="0"/>
          <w:numId w:val="3"/>
        </w:numPr>
        <w:tabs>
          <w:tab w:val="left" w:pos="709"/>
        </w:tabs>
        <w:spacing w:after="0" w:line="360" w:lineRule="auto"/>
        <w:ind w:left="0" w:firstLine="284"/>
        <w:jc w:val="both"/>
        <w:rPr>
          <w:rStyle w:val="a7"/>
          <w:rFonts w:ascii="Times New Roman" w:hAnsi="Times New Roman" w:cs="Times New Roman"/>
          <w:i w:val="0"/>
          <w:iCs w:val="0"/>
          <w:sz w:val="28"/>
          <w:szCs w:val="28"/>
          <w:shd w:val="clear" w:color="auto" w:fill="FFFFFF"/>
          <w:lang w:val="uk-UA"/>
        </w:rPr>
      </w:pPr>
      <w:proofErr w:type="spellStart"/>
      <w:r w:rsidRPr="006464D5">
        <w:rPr>
          <w:rStyle w:val="a7"/>
          <w:rFonts w:ascii="Times New Roman" w:hAnsi="Times New Roman" w:cs="Times New Roman"/>
          <w:i w:val="0"/>
          <w:sz w:val="28"/>
          <w:szCs w:val="28"/>
          <w:shd w:val="clear" w:color="auto" w:fill="FFFFFF"/>
          <w:lang w:val="uk-UA"/>
        </w:rPr>
        <w:t>Бабанский</w:t>
      </w:r>
      <w:proofErr w:type="spellEnd"/>
      <w:r w:rsidRPr="006464D5">
        <w:rPr>
          <w:rStyle w:val="a7"/>
          <w:rFonts w:ascii="Times New Roman" w:hAnsi="Times New Roman" w:cs="Times New Roman"/>
          <w:i w:val="0"/>
          <w:sz w:val="28"/>
          <w:szCs w:val="28"/>
          <w:shd w:val="clear" w:color="auto" w:fill="FFFFFF"/>
          <w:lang w:val="uk-UA"/>
        </w:rPr>
        <w:t xml:space="preserve"> Ю</w:t>
      </w:r>
      <w:r w:rsidRPr="006464D5">
        <w:rPr>
          <w:rStyle w:val="a7"/>
          <w:i w:val="0"/>
          <w:lang w:val="uk-UA"/>
        </w:rPr>
        <w:t>.</w:t>
      </w:r>
      <w:r w:rsidRPr="006464D5">
        <w:rPr>
          <w:rStyle w:val="a7"/>
          <w:rFonts w:ascii="Times New Roman" w:hAnsi="Times New Roman" w:cs="Times New Roman"/>
          <w:i w:val="0"/>
          <w:sz w:val="28"/>
          <w:szCs w:val="28"/>
          <w:shd w:val="clear" w:color="auto" w:fill="FFFFFF"/>
          <w:lang w:val="uk-UA"/>
        </w:rPr>
        <w:t>К</w:t>
      </w:r>
      <w:r w:rsidRPr="006464D5">
        <w:rPr>
          <w:rStyle w:val="a7"/>
          <w:i w:val="0"/>
          <w:lang w:val="uk-UA"/>
        </w:rPr>
        <w:t xml:space="preserve">. </w:t>
      </w:r>
      <w:proofErr w:type="spellStart"/>
      <w:r w:rsidRPr="006464D5">
        <w:rPr>
          <w:rStyle w:val="a7"/>
          <w:rFonts w:ascii="Times New Roman" w:hAnsi="Times New Roman" w:cs="Times New Roman"/>
          <w:i w:val="0"/>
          <w:sz w:val="28"/>
          <w:szCs w:val="28"/>
          <w:shd w:val="clear" w:color="auto" w:fill="FFFFFF"/>
          <w:lang w:val="uk-UA"/>
        </w:rPr>
        <w:t>Оптимизация</w:t>
      </w:r>
      <w:proofErr w:type="spellEnd"/>
      <w:r w:rsidRPr="006464D5">
        <w:rPr>
          <w:rStyle w:val="a7"/>
          <w:rFonts w:ascii="Times New Roman" w:hAnsi="Times New Roman" w:cs="Times New Roman"/>
          <w:i w:val="0"/>
          <w:sz w:val="28"/>
          <w:szCs w:val="28"/>
          <w:shd w:val="clear" w:color="auto" w:fill="FFFFFF"/>
          <w:lang w:val="uk-UA"/>
        </w:rPr>
        <w:t xml:space="preserve"> </w:t>
      </w:r>
      <w:proofErr w:type="spellStart"/>
      <w:r w:rsidRPr="006464D5">
        <w:rPr>
          <w:rStyle w:val="a7"/>
          <w:rFonts w:ascii="Times New Roman" w:hAnsi="Times New Roman" w:cs="Times New Roman"/>
          <w:i w:val="0"/>
          <w:sz w:val="28"/>
          <w:szCs w:val="28"/>
          <w:shd w:val="clear" w:color="auto" w:fill="FFFFFF"/>
          <w:lang w:val="uk-UA"/>
        </w:rPr>
        <w:t>процесса</w:t>
      </w:r>
      <w:proofErr w:type="spellEnd"/>
      <w:r w:rsidRPr="006464D5">
        <w:rPr>
          <w:rStyle w:val="a7"/>
          <w:rFonts w:ascii="Times New Roman" w:hAnsi="Times New Roman" w:cs="Times New Roman"/>
          <w:i w:val="0"/>
          <w:sz w:val="28"/>
          <w:szCs w:val="28"/>
          <w:shd w:val="clear" w:color="auto" w:fill="FFFFFF"/>
          <w:lang w:val="uk-UA"/>
        </w:rPr>
        <w:t xml:space="preserve"> </w:t>
      </w:r>
      <w:proofErr w:type="spellStart"/>
      <w:r w:rsidRPr="006464D5">
        <w:rPr>
          <w:rStyle w:val="a7"/>
          <w:rFonts w:ascii="Times New Roman" w:hAnsi="Times New Roman" w:cs="Times New Roman"/>
          <w:i w:val="0"/>
          <w:sz w:val="28"/>
          <w:szCs w:val="28"/>
          <w:shd w:val="clear" w:color="auto" w:fill="FFFFFF"/>
          <w:lang w:val="uk-UA"/>
        </w:rPr>
        <w:t>обучения</w:t>
      </w:r>
      <w:proofErr w:type="spellEnd"/>
      <w:r w:rsidRPr="006464D5">
        <w:rPr>
          <w:rStyle w:val="a7"/>
          <w:rFonts w:ascii="Times New Roman" w:hAnsi="Times New Roman" w:cs="Times New Roman"/>
          <w:i w:val="0"/>
          <w:sz w:val="28"/>
          <w:szCs w:val="28"/>
          <w:shd w:val="clear" w:color="auto" w:fill="FFFFFF"/>
          <w:lang w:val="uk-UA"/>
        </w:rPr>
        <w:t xml:space="preserve">. Москва : </w:t>
      </w:r>
      <w:proofErr w:type="spellStart"/>
      <w:r w:rsidRPr="006464D5">
        <w:rPr>
          <w:rStyle w:val="a7"/>
          <w:rFonts w:ascii="Times New Roman" w:hAnsi="Times New Roman" w:cs="Times New Roman"/>
          <w:i w:val="0"/>
          <w:sz w:val="28"/>
          <w:szCs w:val="28"/>
          <w:shd w:val="clear" w:color="auto" w:fill="FFFFFF"/>
          <w:lang w:val="uk-UA"/>
        </w:rPr>
        <w:t>Педагогика</w:t>
      </w:r>
      <w:proofErr w:type="spellEnd"/>
      <w:r w:rsidRPr="006464D5">
        <w:rPr>
          <w:rStyle w:val="a7"/>
          <w:rFonts w:ascii="Times New Roman" w:hAnsi="Times New Roman" w:cs="Times New Roman"/>
          <w:i w:val="0"/>
          <w:sz w:val="28"/>
          <w:szCs w:val="28"/>
          <w:shd w:val="clear" w:color="auto" w:fill="FFFFFF"/>
          <w:lang w:val="uk-UA"/>
        </w:rPr>
        <w:t>, 1977. 257 с.</w:t>
      </w:r>
    </w:p>
    <w:p w:rsidR="001971FA" w:rsidRPr="006464D5" w:rsidRDefault="00DF278C" w:rsidP="006464D5">
      <w:pPr>
        <w:pStyle w:val="a6"/>
        <w:numPr>
          <w:ilvl w:val="0"/>
          <w:numId w:val="3"/>
        </w:numPr>
        <w:tabs>
          <w:tab w:val="left" w:pos="709"/>
        </w:tabs>
        <w:spacing w:after="0" w:line="360" w:lineRule="auto"/>
        <w:ind w:left="0" w:firstLine="284"/>
        <w:jc w:val="both"/>
        <w:rPr>
          <w:rStyle w:val="a7"/>
          <w:rFonts w:ascii="Times New Roman" w:hAnsi="Times New Roman" w:cs="Times New Roman"/>
          <w:i w:val="0"/>
          <w:iCs w:val="0"/>
          <w:sz w:val="28"/>
          <w:szCs w:val="28"/>
          <w:shd w:val="clear" w:color="auto" w:fill="FFFFFF"/>
          <w:lang w:val="uk-UA"/>
        </w:rPr>
      </w:pPr>
      <w:hyperlink r:id="rId7" w:history="1">
        <w:proofErr w:type="spellStart"/>
        <w:r w:rsidR="001971FA" w:rsidRPr="006464D5">
          <w:rPr>
            <w:rStyle w:val="a7"/>
            <w:rFonts w:ascii="Times New Roman" w:hAnsi="Times New Roman" w:cs="Times New Roman"/>
            <w:i w:val="0"/>
            <w:sz w:val="28"/>
            <w:szCs w:val="28"/>
            <w:shd w:val="clear" w:color="auto" w:fill="FFFFFF"/>
            <w:lang w:val="uk-UA"/>
          </w:rPr>
          <w:t>Лернер</w:t>
        </w:r>
        <w:proofErr w:type="spellEnd"/>
        <w:r w:rsidR="001971FA" w:rsidRPr="006464D5">
          <w:rPr>
            <w:rStyle w:val="a7"/>
            <w:rFonts w:ascii="Times New Roman" w:hAnsi="Times New Roman" w:cs="Times New Roman"/>
            <w:i w:val="0"/>
            <w:sz w:val="28"/>
            <w:szCs w:val="28"/>
            <w:shd w:val="clear" w:color="auto" w:fill="FFFFFF"/>
            <w:lang w:val="uk-UA"/>
          </w:rPr>
          <w:t xml:space="preserve"> И.Я. </w:t>
        </w:r>
        <w:proofErr w:type="spellStart"/>
        <w:r w:rsidR="001971FA" w:rsidRPr="006464D5">
          <w:rPr>
            <w:rStyle w:val="a7"/>
            <w:rFonts w:ascii="Times New Roman" w:hAnsi="Times New Roman" w:cs="Times New Roman"/>
            <w:i w:val="0"/>
            <w:sz w:val="28"/>
            <w:szCs w:val="28"/>
            <w:shd w:val="clear" w:color="auto" w:fill="FFFFFF"/>
            <w:lang w:val="uk-UA"/>
          </w:rPr>
          <w:t>Дидактические</w:t>
        </w:r>
        <w:proofErr w:type="spellEnd"/>
        <w:r w:rsidR="001971FA" w:rsidRPr="006464D5">
          <w:rPr>
            <w:rStyle w:val="a7"/>
            <w:rFonts w:ascii="Times New Roman" w:hAnsi="Times New Roman" w:cs="Times New Roman"/>
            <w:i w:val="0"/>
            <w:sz w:val="28"/>
            <w:szCs w:val="28"/>
            <w:shd w:val="clear" w:color="auto" w:fill="FFFFFF"/>
            <w:lang w:val="uk-UA"/>
          </w:rPr>
          <w:t xml:space="preserve"> </w:t>
        </w:r>
        <w:proofErr w:type="spellStart"/>
        <w:r w:rsidR="001971FA" w:rsidRPr="006464D5">
          <w:rPr>
            <w:rStyle w:val="a7"/>
            <w:rFonts w:ascii="Times New Roman" w:hAnsi="Times New Roman" w:cs="Times New Roman"/>
            <w:i w:val="0"/>
            <w:sz w:val="28"/>
            <w:szCs w:val="28"/>
            <w:shd w:val="clear" w:color="auto" w:fill="FFFFFF"/>
            <w:lang w:val="uk-UA"/>
          </w:rPr>
          <w:t>основы</w:t>
        </w:r>
        <w:proofErr w:type="spellEnd"/>
        <w:r w:rsidR="001971FA" w:rsidRPr="006464D5">
          <w:rPr>
            <w:rStyle w:val="a7"/>
            <w:rFonts w:ascii="Times New Roman" w:hAnsi="Times New Roman" w:cs="Times New Roman"/>
            <w:i w:val="0"/>
            <w:sz w:val="28"/>
            <w:szCs w:val="28"/>
            <w:shd w:val="clear" w:color="auto" w:fill="FFFFFF"/>
            <w:lang w:val="uk-UA"/>
          </w:rPr>
          <w:t xml:space="preserve"> </w:t>
        </w:r>
        <w:proofErr w:type="spellStart"/>
        <w:r w:rsidR="001971FA" w:rsidRPr="006464D5">
          <w:rPr>
            <w:rStyle w:val="a7"/>
            <w:rFonts w:ascii="Times New Roman" w:hAnsi="Times New Roman" w:cs="Times New Roman"/>
            <w:i w:val="0"/>
            <w:sz w:val="28"/>
            <w:szCs w:val="28"/>
            <w:shd w:val="clear" w:color="auto" w:fill="FFFFFF"/>
            <w:lang w:val="uk-UA"/>
          </w:rPr>
          <w:t>методов</w:t>
        </w:r>
        <w:proofErr w:type="spellEnd"/>
        <w:r w:rsidR="001971FA" w:rsidRPr="006464D5">
          <w:rPr>
            <w:rStyle w:val="a7"/>
            <w:rFonts w:ascii="Times New Roman" w:hAnsi="Times New Roman" w:cs="Times New Roman"/>
            <w:i w:val="0"/>
            <w:sz w:val="28"/>
            <w:szCs w:val="28"/>
            <w:shd w:val="clear" w:color="auto" w:fill="FFFFFF"/>
            <w:lang w:val="uk-UA"/>
          </w:rPr>
          <w:t xml:space="preserve"> </w:t>
        </w:r>
        <w:proofErr w:type="spellStart"/>
        <w:r w:rsidR="001971FA" w:rsidRPr="006464D5">
          <w:rPr>
            <w:rStyle w:val="a7"/>
            <w:rFonts w:ascii="Times New Roman" w:hAnsi="Times New Roman" w:cs="Times New Roman"/>
            <w:i w:val="0"/>
            <w:sz w:val="28"/>
            <w:szCs w:val="28"/>
            <w:shd w:val="clear" w:color="auto" w:fill="FFFFFF"/>
            <w:lang w:val="uk-UA"/>
          </w:rPr>
          <w:t>обучения</w:t>
        </w:r>
        <w:proofErr w:type="spellEnd"/>
      </w:hyperlink>
      <w:r w:rsidR="001971FA" w:rsidRPr="006464D5">
        <w:rPr>
          <w:rStyle w:val="a7"/>
          <w:rFonts w:ascii="Times New Roman" w:hAnsi="Times New Roman" w:cs="Times New Roman"/>
          <w:i w:val="0"/>
          <w:sz w:val="28"/>
          <w:szCs w:val="28"/>
          <w:shd w:val="clear" w:color="auto" w:fill="FFFFFF"/>
          <w:lang w:val="uk-UA"/>
        </w:rPr>
        <w:t xml:space="preserve">. Москва : </w:t>
      </w:r>
      <w:proofErr w:type="spellStart"/>
      <w:r w:rsidR="001971FA" w:rsidRPr="006464D5">
        <w:rPr>
          <w:rStyle w:val="a7"/>
          <w:rFonts w:ascii="Times New Roman" w:hAnsi="Times New Roman" w:cs="Times New Roman"/>
          <w:i w:val="0"/>
          <w:sz w:val="28"/>
          <w:szCs w:val="28"/>
          <w:shd w:val="clear" w:color="auto" w:fill="FFFFFF"/>
          <w:lang w:val="uk-UA"/>
        </w:rPr>
        <w:t>Педагогика</w:t>
      </w:r>
      <w:proofErr w:type="spellEnd"/>
      <w:r w:rsidR="001971FA" w:rsidRPr="006464D5">
        <w:rPr>
          <w:rStyle w:val="a7"/>
          <w:rFonts w:ascii="Times New Roman" w:hAnsi="Times New Roman" w:cs="Times New Roman"/>
          <w:i w:val="0"/>
          <w:sz w:val="28"/>
          <w:szCs w:val="28"/>
          <w:shd w:val="clear" w:color="auto" w:fill="FFFFFF"/>
          <w:lang w:val="uk-UA"/>
        </w:rPr>
        <w:t>, 1981. 186 с.</w:t>
      </w:r>
    </w:p>
    <w:p w:rsidR="001971FA" w:rsidRPr="006464D5" w:rsidRDefault="001971FA" w:rsidP="006464D5">
      <w:pPr>
        <w:pStyle w:val="a6"/>
        <w:numPr>
          <w:ilvl w:val="0"/>
          <w:numId w:val="3"/>
        </w:numPr>
        <w:tabs>
          <w:tab w:val="left" w:pos="709"/>
        </w:tabs>
        <w:spacing w:after="0" w:line="360" w:lineRule="auto"/>
        <w:ind w:left="0" w:firstLine="284"/>
        <w:jc w:val="both"/>
        <w:rPr>
          <w:rStyle w:val="a7"/>
          <w:rFonts w:ascii="Times New Roman" w:hAnsi="Times New Roman" w:cs="Times New Roman"/>
          <w:i w:val="0"/>
          <w:iCs w:val="0"/>
          <w:sz w:val="28"/>
          <w:szCs w:val="28"/>
          <w:shd w:val="clear" w:color="auto" w:fill="FFFFFF"/>
          <w:lang w:val="uk-UA"/>
        </w:rPr>
      </w:pPr>
      <w:proofErr w:type="spellStart"/>
      <w:r w:rsidRPr="006464D5">
        <w:rPr>
          <w:rStyle w:val="a7"/>
          <w:rFonts w:ascii="Times New Roman" w:hAnsi="Times New Roman" w:cs="Times New Roman"/>
          <w:i w:val="0"/>
          <w:sz w:val="28"/>
          <w:szCs w:val="28"/>
          <w:lang w:val="uk-UA"/>
        </w:rPr>
        <w:t>Скаткин</w:t>
      </w:r>
      <w:proofErr w:type="spellEnd"/>
      <w:r w:rsidRPr="006464D5">
        <w:rPr>
          <w:rStyle w:val="a7"/>
          <w:rFonts w:ascii="Times New Roman" w:hAnsi="Times New Roman" w:cs="Times New Roman"/>
          <w:i w:val="0"/>
          <w:sz w:val="28"/>
          <w:szCs w:val="28"/>
          <w:lang w:val="uk-UA"/>
        </w:rPr>
        <w:t xml:space="preserve"> М.Н. </w:t>
      </w:r>
      <w:proofErr w:type="spellStart"/>
      <w:r w:rsidRPr="006464D5">
        <w:rPr>
          <w:rStyle w:val="a7"/>
          <w:rFonts w:ascii="Times New Roman" w:hAnsi="Times New Roman" w:cs="Times New Roman"/>
          <w:i w:val="0"/>
          <w:sz w:val="28"/>
          <w:szCs w:val="28"/>
          <w:lang w:val="uk-UA"/>
        </w:rPr>
        <w:t>Методология</w:t>
      </w:r>
      <w:proofErr w:type="spellEnd"/>
      <w:r w:rsidRPr="006464D5">
        <w:rPr>
          <w:rStyle w:val="a7"/>
          <w:rFonts w:ascii="Times New Roman" w:hAnsi="Times New Roman" w:cs="Times New Roman"/>
          <w:i w:val="0"/>
          <w:sz w:val="28"/>
          <w:szCs w:val="28"/>
          <w:lang w:val="uk-UA"/>
        </w:rPr>
        <w:t xml:space="preserve"> и метод</w:t>
      </w:r>
      <w:r w:rsidR="006464D5">
        <w:rPr>
          <w:rStyle w:val="a7"/>
          <w:rFonts w:ascii="Times New Roman" w:hAnsi="Times New Roman" w:cs="Times New Roman"/>
          <w:i w:val="0"/>
          <w:sz w:val="28"/>
          <w:szCs w:val="28"/>
          <w:lang w:val="uk-UA"/>
        </w:rPr>
        <w:t xml:space="preserve">ика </w:t>
      </w:r>
      <w:proofErr w:type="spellStart"/>
      <w:r w:rsidR="006464D5">
        <w:rPr>
          <w:rStyle w:val="a7"/>
          <w:rFonts w:ascii="Times New Roman" w:hAnsi="Times New Roman" w:cs="Times New Roman"/>
          <w:i w:val="0"/>
          <w:sz w:val="28"/>
          <w:szCs w:val="28"/>
          <w:lang w:val="uk-UA"/>
        </w:rPr>
        <w:t>педагогических</w:t>
      </w:r>
      <w:proofErr w:type="spellEnd"/>
      <w:r w:rsidR="006464D5">
        <w:rPr>
          <w:rStyle w:val="a7"/>
          <w:rFonts w:ascii="Times New Roman" w:hAnsi="Times New Roman" w:cs="Times New Roman"/>
          <w:i w:val="0"/>
          <w:sz w:val="28"/>
          <w:szCs w:val="28"/>
          <w:lang w:val="uk-UA"/>
        </w:rPr>
        <w:t xml:space="preserve"> </w:t>
      </w:r>
      <w:proofErr w:type="spellStart"/>
      <w:r w:rsidR="006464D5">
        <w:rPr>
          <w:rStyle w:val="a7"/>
          <w:rFonts w:ascii="Times New Roman" w:hAnsi="Times New Roman" w:cs="Times New Roman"/>
          <w:i w:val="0"/>
          <w:sz w:val="28"/>
          <w:szCs w:val="28"/>
          <w:lang w:val="uk-UA"/>
        </w:rPr>
        <w:t>исследований</w:t>
      </w:r>
      <w:proofErr w:type="spellEnd"/>
      <w:r w:rsidRPr="006464D5">
        <w:rPr>
          <w:rStyle w:val="a7"/>
          <w:rFonts w:ascii="Times New Roman" w:hAnsi="Times New Roman" w:cs="Times New Roman"/>
          <w:i w:val="0"/>
          <w:sz w:val="28"/>
          <w:szCs w:val="28"/>
          <w:lang w:val="uk-UA"/>
        </w:rPr>
        <w:t xml:space="preserve"> (В </w:t>
      </w:r>
      <w:proofErr w:type="spellStart"/>
      <w:r w:rsidRPr="006464D5">
        <w:rPr>
          <w:rStyle w:val="a7"/>
          <w:rFonts w:ascii="Times New Roman" w:hAnsi="Times New Roman" w:cs="Times New Roman"/>
          <w:i w:val="0"/>
          <w:sz w:val="28"/>
          <w:szCs w:val="28"/>
          <w:lang w:val="uk-UA"/>
        </w:rPr>
        <w:t>помощь</w:t>
      </w:r>
      <w:proofErr w:type="spellEnd"/>
      <w:r w:rsidRPr="006464D5">
        <w:rPr>
          <w:rStyle w:val="a7"/>
          <w:rFonts w:ascii="Times New Roman" w:hAnsi="Times New Roman" w:cs="Times New Roman"/>
          <w:i w:val="0"/>
          <w:sz w:val="28"/>
          <w:szCs w:val="28"/>
          <w:lang w:val="uk-UA"/>
        </w:rPr>
        <w:t xml:space="preserve"> </w:t>
      </w:r>
      <w:proofErr w:type="spellStart"/>
      <w:r w:rsidRPr="006464D5">
        <w:rPr>
          <w:rStyle w:val="a7"/>
          <w:rFonts w:ascii="Times New Roman" w:hAnsi="Times New Roman" w:cs="Times New Roman"/>
          <w:i w:val="0"/>
          <w:sz w:val="28"/>
          <w:szCs w:val="28"/>
          <w:lang w:val="uk-UA"/>
        </w:rPr>
        <w:t>начинающему</w:t>
      </w:r>
      <w:proofErr w:type="spellEnd"/>
      <w:r w:rsidRPr="006464D5">
        <w:rPr>
          <w:rStyle w:val="a7"/>
          <w:rFonts w:ascii="Times New Roman" w:hAnsi="Times New Roman" w:cs="Times New Roman"/>
          <w:i w:val="0"/>
          <w:sz w:val="28"/>
          <w:szCs w:val="28"/>
          <w:lang w:val="uk-UA"/>
        </w:rPr>
        <w:t xml:space="preserve"> </w:t>
      </w:r>
      <w:proofErr w:type="spellStart"/>
      <w:r w:rsidRPr="006464D5">
        <w:rPr>
          <w:rStyle w:val="a7"/>
          <w:rFonts w:ascii="Times New Roman" w:hAnsi="Times New Roman" w:cs="Times New Roman"/>
          <w:i w:val="0"/>
          <w:sz w:val="28"/>
          <w:szCs w:val="28"/>
          <w:lang w:val="uk-UA"/>
        </w:rPr>
        <w:t>исследователю</w:t>
      </w:r>
      <w:proofErr w:type="spellEnd"/>
      <w:r w:rsidRPr="006464D5">
        <w:rPr>
          <w:rStyle w:val="a7"/>
          <w:rFonts w:ascii="Times New Roman" w:hAnsi="Times New Roman" w:cs="Times New Roman"/>
          <w:i w:val="0"/>
          <w:sz w:val="28"/>
          <w:szCs w:val="28"/>
          <w:lang w:val="uk-UA"/>
        </w:rPr>
        <w:t xml:space="preserve">). Москва : </w:t>
      </w:r>
      <w:proofErr w:type="spellStart"/>
      <w:r w:rsidRPr="006464D5">
        <w:rPr>
          <w:rStyle w:val="a7"/>
          <w:rFonts w:ascii="Times New Roman" w:hAnsi="Times New Roman" w:cs="Times New Roman"/>
          <w:i w:val="0"/>
          <w:sz w:val="28"/>
          <w:szCs w:val="28"/>
          <w:lang w:val="uk-UA"/>
        </w:rPr>
        <w:t>Педагогика</w:t>
      </w:r>
      <w:proofErr w:type="spellEnd"/>
      <w:r w:rsidRPr="006464D5">
        <w:rPr>
          <w:rStyle w:val="a7"/>
          <w:rFonts w:ascii="Times New Roman" w:hAnsi="Times New Roman" w:cs="Times New Roman"/>
          <w:i w:val="0"/>
          <w:sz w:val="28"/>
          <w:szCs w:val="28"/>
          <w:lang w:val="uk-UA"/>
        </w:rPr>
        <w:t>, 1986. 150</w:t>
      </w:r>
      <w:r w:rsidRPr="006464D5">
        <w:rPr>
          <w:rStyle w:val="a7"/>
          <w:rFonts w:ascii="Times New Roman" w:hAnsi="Times New Roman" w:cs="Times New Roman"/>
          <w:i w:val="0"/>
          <w:sz w:val="28"/>
          <w:szCs w:val="28"/>
          <w:shd w:val="clear" w:color="auto" w:fill="FFFFFF"/>
          <w:lang w:val="uk-UA"/>
        </w:rPr>
        <w:t xml:space="preserve"> с.</w:t>
      </w:r>
    </w:p>
    <w:p w:rsidR="001971FA" w:rsidRPr="006464D5" w:rsidRDefault="001971FA" w:rsidP="006464D5">
      <w:pPr>
        <w:pStyle w:val="a6"/>
        <w:numPr>
          <w:ilvl w:val="0"/>
          <w:numId w:val="3"/>
        </w:numPr>
        <w:tabs>
          <w:tab w:val="left" w:pos="709"/>
        </w:tabs>
        <w:spacing w:after="0" w:line="360" w:lineRule="auto"/>
        <w:ind w:left="0" w:firstLine="284"/>
        <w:jc w:val="both"/>
        <w:rPr>
          <w:rStyle w:val="a7"/>
          <w:i w:val="0"/>
          <w:iCs w:val="0"/>
          <w:lang w:val="uk-UA"/>
        </w:rPr>
      </w:pPr>
      <w:proofErr w:type="spellStart"/>
      <w:r w:rsidRPr="006464D5">
        <w:rPr>
          <w:rStyle w:val="a7"/>
          <w:rFonts w:ascii="Times New Roman" w:hAnsi="Times New Roman" w:cs="Times New Roman"/>
          <w:i w:val="0"/>
          <w:sz w:val="28"/>
          <w:szCs w:val="28"/>
          <w:shd w:val="clear" w:color="auto" w:fill="FFFFFF"/>
          <w:lang w:val="uk-UA"/>
        </w:rPr>
        <w:t>Безручук</w:t>
      </w:r>
      <w:proofErr w:type="spellEnd"/>
      <w:r w:rsidRPr="006464D5">
        <w:rPr>
          <w:rStyle w:val="a7"/>
          <w:rFonts w:ascii="Times New Roman" w:hAnsi="Times New Roman" w:cs="Times New Roman"/>
          <w:i w:val="0"/>
          <w:sz w:val="28"/>
          <w:szCs w:val="28"/>
          <w:shd w:val="clear" w:color="auto" w:fill="FFFFFF"/>
          <w:lang w:val="uk-UA"/>
        </w:rPr>
        <w:t xml:space="preserve"> С.Л. Напрями удосконалення методики викладання бухгалтерського обліку студентам економічних спеціальностей. </w:t>
      </w:r>
      <w:r w:rsidRPr="006464D5">
        <w:rPr>
          <w:rStyle w:val="a7"/>
          <w:rFonts w:ascii="Times New Roman" w:hAnsi="Times New Roman" w:cs="Times New Roman"/>
          <w:sz w:val="28"/>
          <w:szCs w:val="28"/>
          <w:shd w:val="clear" w:color="auto" w:fill="FFFFFF"/>
          <w:lang w:val="uk-UA"/>
        </w:rPr>
        <w:t xml:space="preserve">Вісник Житомирського державного технологічного університету. </w:t>
      </w:r>
      <w:r w:rsidR="006464D5">
        <w:rPr>
          <w:rStyle w:val="a7"/>
          <w:rFonts w:ascii="Times New Roman" w:hAnsi="Times New Roman" w:cs="Times New Roman"/>
          <w:sz w:val="28"/>
          <w:szCs w:val="28"/>
          <w:shd w:val="clear" w:color="auto" w:fill="FFFFFF"/>
          <w:lang w:val="uk-UA"/>
        </w:rPr>
        <w:t>Серія</w:t>
      </w:r>
      <w:r w:rsidRPr="006464D5">
        <w:rPr>
          <w:rStyle w:val="a7"/>
          <w:rFonts w:ascii="Times New Roman" w:hAnsi="Times New Roman" w:cs="Times New Roman"/>
          <w:sz w:val="28"/>
          <w:szCs w:val="28"/>
          <w:shd w:val="clear" w:color="auto" w:fill="FFFFFF"/>
          <w:lang w:val="uk-UA"/>
        </w:rPr>
        <w:t>: Економічні науки</w:t>
      </w:r>
      <w:r w:rsidRPr="006464D5">
        <w:rPr>
          <w:rStyle w:val="a7"/>
          <w:rFonts w:ascii="Times New Roman" w:hAnsi="Times New Roman" w:cs="Times New Roman"/>
          <w:i w:val="0"/>
          <w:sz w:val="28"/>
          <w:szCs w:val="28"/>
          <w:shd w:val="clear" w:color="auto" w:fill="FFFFFF"/>
          <w:lang w:val="uk-UA"/>
        </w:rPr>
        <w:t>.</w:t>
      </w:r>
      <w:r w:rsidR="006464D5">
        <w:rPr>
          <w:rStyle w:val="a7"/>
          <w:rFonts w:ascii="Times New Roman" w:hAnsi="Times New Roman" w:cs="Times New Roman"/>
          <w:i w:val="0"/>
          <w:sz w:val="28"/>
          <w:szCs w:val="28"/>
          <w:shd w:val="clear" w:color="auto" w:fill="FFFFFF"/>
          <w:lang w:val="uk-UA"/>
        </w:rPr>
        <w:t xml:space="preserve"> 2013. № 1. С. 25–</w:t>
      </w:r>
      <w:r w:rsidRPr="006464D5">
        <w:rPr>
          <w:rStyle w:val="a7"/>
          <w:rFonts w:ascii="Times New Roman" w:hAnsi="Times New Roman" w:cs="Times New Roman"/>
          <w:i w:val="0"/>
          <w:sz w:val="28"/>
          <w:szCs w:val="28"/>
          <w:shd w:val="clear" w:color="auto" w:fill="FFFFFF"/>
          <w:lang w:val="uk-UA"/>
        </w:rPr>
        <w:t xml:space="preserve">28. URL: </w:t>
      </w:r>
      <w:r w:rsidRPr="006464D5">
        <w:rPr>
          <w:rFonts w:ascii="Times New Roman" w:hAnsi="Times New Roman" w:cs="Times New Roman"/>
          <w:sz w:val="28"/>
          <w:szCs w:val="28"/>
          <w:shd w:val="clear" w:color="auto" w:fill="FFFFFF"/>
          <w:lang w:val="uk-UA"/>
        </w:rPr>
        <w:t>http://nbuv.gov.ua/UJRN/Vzhdtu_econ_2013_1_6</w:t>
      </w:r>
      <w:r w:rsidRPr="006464D5">
        <w:rPr>
          <w:rStyle w:val="a7"/>
          <w:rFonts w:ascii="Times New Roman" w:hAnsi="Times New Roman" w:cs="Times New Roman"/>
          <w:i w:val="0"/>
          <w:sz w:val="28"/>
          <w:szCs w:val="28"/>
          <w:shd w:val="clear" w:color="auto" w:fill="FFFFFF"/>
          <w:lang w:val="uk-UA"/>
        </w:rPr>
        <w:t xml:space="preserve"> (дата звернення</w:t>
      </w:r>
      <w:r w:rsidR="006464D5">
        <w:rPr>
          <w:rStyle w:val="a7"/>
          <w:rFonts w:ascii="Times New Roman" w:hAnsi="Times New Roman" w:cs="Times New Roman"/>
          <w:i w:val="0"/>
          <w:sz w:val="28"/>
          <w:szCs w:val="28"/>
          <w:shd w:val="clear" w:color="auto" w:fill="FFFFFF"/>
          <w:lang w:val="uk-UA"/>
        </w:rPr>
        <w:t>:</w:t>
      </w:r>
      <w:r w:rsidRPr="006464D5">
        <w:rPr>
          <w:rStyle w:val="a7"/>
          <w:rFonts w:ascii="Times New Roman" w:hAnsi="Times New Roman" w:cs="Times New Roman"/>
          <w:i w:val="0"/>
          <w:sz w:val="28"/>
          <w:szCs w:val="28"/>
          <w:shd w:val="clear" w:color="auto" w:fill="FFFFFF"/>
          <w:lang w:val="uk-UA"/>
        </w:rPr>
        <w:t xml:space="preserve"> 01.10.2021).</w:t>
      </w:r>
    </w:p>
    <w:p w:rsidR="001971FA" w:rsidRPr="006464D5" w:rsidRDefault="001971FA" w:rsidP="006464D5">
      <w:pPr>
        <w:pStyle w:val="a6"/>
        <w:numPr>
          <w:ilvl w:val="0"/>
          <w:numId w:val="3"/>
        </w:numPr>
        <w:tabs>
          <w:tab w:val="left" w:pos="709"/>
        </w:tabs>
        <w:spacing w:after="0" w:line="360" w:lineRule="auto"/>
        <w:ind w:left="0" w:firstLine="284"/>
        <w:jc w:val="both"/>
        <w:rPr>
          <w:rStyle w:val="a7"/>
          <w:i w:val="0"/>
          <w:iCs w:val="0"/>
          <w:lang w:val="uk-UA"/>
        </w:rPr>
      </w:pPr>
      <w:r w:rsidRPr="006464D5">
        <w:rPr>
          <w:rStyle w:val="a7"/>
          <w:rFonts w:ascii="Times New Roman" w:hAnsi="Times New Roman" w:cs="Times New Roman"/>
          <w:i w:val="0"/>
          <w:sz w:val="28"/>
          <w:szCs w:val="28"/>
          <w:lang w:val="uk-UA"/>
        </w:rPr>
        <w:lastRenderedPageBreak/>
        <w:t>Левочко М.Т. Професійна підготовка майбутніх фахівців економічної галузі: теорія, методика, організація : монографія. Київ</w:t>
      </w:r>
      <w:r w:rsidR="006464D5">
        <w:rPr>
          <w:rStyle w:val="a7"/>
          <w:rFonts w:ascii="Times New Roman" w:hAnsi="Times New Roman" w:cs="Times New Roman"/>
          <w:i w:val="0"/>
          <w:sz w:val="28"/>
          <w:szCs w:val="28"/>
          <w:lang w:val="uk-UA"/>
        </w:rPr>
        <w:t xml:space="preserve"> </w:t>
      </w:r>
      <w:r w:rsidRPr="006464D5">
        <w:rPr>
          <w:rStyle w:val="a7"/>
          <w:rFonts w:ascii="Times New Roman" w:hAnsi="Times New Roman" w:cs="Times New Roman"/>
          <w:i w:val="0"/>
          <w:sz w:val="28"/>
          <w:szCs w:val="28"/>
          <w:lang w:val="uk-UA"/>
        </w:rPr>
        <w:t>: ДП «</w:t>
      </w:r>
      <w:r w:rsidR="006464D5">
        <w:rPr>
          <w:rStyle w:val="a7"/>
          <w:rFonts w:ascii="Times New Roman" w:hAnsi="Times New Roman" w:cs="Times New Roman"/>
          <w:i w:val="0"/>
          <w:sz w:val="28"/>
          <w:szCs w:val="28"/>
          <w:lang w:val="uk-UA"/>
        </w:rPr>
        <w:t>Інформаційно-</w:t>
      </w:r>
      <w:r w:rsidRPr="006464D5">
        <w:rPr>
          <w:rStyle w:val="a7"/>
          <w:rFonts w:ascii="Times New Roman" w:hAnsi="Times New Roman" w:cs="Times New Roman"/>
          <w:i w:val="0"/>
          <w:sz w:val="28"/>
          <w:szCs w:val="28"/>
          <w:lang w:val="uk-UA"/>
        </w:rPr>
        <w:t>аналітичне агентство», 2009. 495</w:t>
      </w:r>
      <w:r w:rsidR="006464D5">
        <w:rPr>
          <w:rStyle w:val="a7"/>
          <w:rFonts w:ascii="Times New Roman" w:hAnsi="Times New Roman" w:cs="Times New Roman"/>
          <w:i w:val="0"/>
          <w:sz w:val="28"/>
          <w:szCs w:val="28"/>
          <w:lang w:val="uk-UA"/>
        </w:rPr>
        <w:t xml:space="preserve"> </w:t>
      </w:r>
      <w:r w:rsidRPr="006464D5">
        <w:rPr>
          <w:rStyle w:val="a7"/>
          <w:rFonts w:ascii="Times New Roman" w:hAnsi="Times New Roman" w:cs="Times New Roman"/>
          <w:i w:val="0"/>
          <w:sz w:val="28"/>
          <w:szCs w:val="28"/>
          <w:lang w:val="uk-UA"/>
        </w:rPr>
        <w:t>с.</w:t>
      </w:r>
    </w:p>
    <w:p w:rsidR="001971FA" w:rsidRPr="006464D5" w:rsidRDefault="001971FA" w:rsidP="006464D5">
      <w:pPr>
        <w:pStyle w:val="a6"/>
        <w:numPr>
          <w:ilvl w:val="0"/>
          <w:numId w:val="3"/>
        </w:numPr>
        <w:tabs>
          <w:tab w:val="left" w:pos="709"/>
        </w:tabs>
        <w:spacing w:after="0" w:line="360" w:lineRule="auto"/>
        <w:ind w:left="0" w:firstLine="284"/>
        <w:jc w:val="both"/>
        <w:rPr>
          <w:rStyle w:val="a7"/>
          <w:i w:val="0"/>
          <w:iCs w:val="0"/>
          <w:lang w:val="uk-UA"/>
        </w:rPr>
      </w:pPr>
      <w:r w:rsidRPr="006464D5">
        <w:rPr>
          <w:rStyle w:val="a7"/>
          <w:rFonts w:ascii="Times New Roman" w:hAnsi="Times New Roman" w:cs="Times New Roman"/>
          <w:i w:val="0"/>
          <w:sz w:val="28"/>
          <w:szCs w:val="28"/>
          <w:lang w:val="uk-UA"/>
        </w:rPr>
        <w:t xml:space="preserve">Пушкар М.С, </w:t>
      </w:r>
      <w:proofErr w:type="spellStart"/>
      <w:r w:rsidRPr="006464D5">
        <w:rPr>
          <w:rStyle w:val="a7"/>
          <w:rFonts w:ascii="Times New Roman" w:hAnsi="Times New Roman" w:cs="Times New Roman"/>
          <w:i w:val="0"/>
          <w:sz w:val="28"/>
          <w:szCs w:val="28"/>
          <w:lang w:val="uk-UA"/>
        </w:rPr>
        <w:t>Семанюк</w:t>
      </w:r>
      <w:proofErr w:type="spellEnd"/>
      <w:r w:rsidRPr="006464D5">
        <w:rPr>
          <w:rStyle w:val="a7"/>
          <w:rFonts w:ascii="Times New Roman" w:hAnsi="Times New Roman" w:cs="Times New Roman"/>
          <w:i w:val="0"/>
          <w:sz w:val="28"/>
          <w:szCs w:val="28"/>
          <w:lang w:val="uk-UA"/>
        </w:rPr>
        <w:t xml:space="preserve"> В.З. </w:t>
      </w:r>
      <w:r w:rsidRPr="006464D5">
        <w:rPr>
          <w:rStyle w:val="a7"/>
          <w:rFonts w:ascii="Times New Roman" w:hAnsi="Times New Roman" w:cs="Times New Roman"/>
          <w:i w:val="0"/>
          <w:sz w:val="28"/>
          <w:szCs w:val="28"/>
          <w:shd w:val="clear" w:color="auto" w:fill="FFFFFF"/>
          <w:lang w:val="uk-UA"/>
        </w:rPr>
        <w:t xml:space="preserve">Актуальність розробки сучасної парадигми обліку. </w:t>
      </w:r>
      <w:r w:rsidR="006464D5" w:rsidRPr="006464D5">
        <w:rPr>
          <w:rStyle w:val="a7"/>
          <w:rFonts w:ascii="Times New Roman" w:hAnsi="Times New Roman" w:cs="Times New Roman"/>
          <w:sz w:val="28"/>
          <w:szCs w:val="28"/>
          <w:shd w:val="clear" w:color="auto" w:fill="FFFFFF"/>
          <w:lang w:val="uk-UA"/>
        </w:rPr>
        <w:t xml:space="preserve">Вісник </w:t>
      </w:r>
      <w:r w:rsidRPr="006464D5">
        <w:rPr>
          <w:rStyle w:val="a7"/>
          <w:rFonts w:ascii="Times New Roman" w:hAnsi="Times New Roman" w:cs="Times New Roman"/>
          <w:sz w:val="28"/>
          <w:szCs w:val="28"/>
          <w:shd w:val="clear" w:color="auto" w:fill="FFFFFF"/>
          <w:lang w:val="uk-UA"/>
        </w:rPr>
        <w:t>Інститут</w:t>
      </w:r>
      <w:r w:rsidR="006464D5" w:rsidRPr="006464D5">
        <w:rPr>
          <w:rStyle w:val="a7"/>
          <w:rFonts w:ascii="Times New Roman" w:hAnsi="Times New Roman" w:cs="Times New Roman"/>
          <w:sz w:val="28"/>
          <w:szCs w:val="28"/>
          <w:shd w:val="clear" w:color="auto" w:fill="FFFFFF"/>
          <w:lang w:val="uk-UA"/>
        </w:rPr>
        <w:t>у</w:t>
      </w:r>
      <w:r w:rsidRPr="006464D5">
        <w:rPr>
          <w:rStyle w:val="a7"/>
          <w:rFonts w:ascii="Times New Roman" w:hAnsi="Times New Roman" w:cs="Times New Roman"/>
          <w:sz w:val="28"/>
          <w:szCs w:val="28"/>
          <w:shd w:val="clear" w:color="auto" w:fill="FFFFFF"/>
          <w:lang w:val="uk-UA"/>
        </w:rPr>
        <w:t xml:space="preserve"> бухгалтерського обліку, контрол</w:t>
      </w:r>
      <w:r w:rsidR="006464D5">
        <w:rPr>
          <w:rStyle w:val="a7"/>
          <w:rFonts w:ascii="Times New Roman" w:hAnsi="Times New Roman" w:cs="Times New Roman"/>
          <w:sz w:val="28"/>
          <w:szCs w:val="28"/>
          <w:shd w:val="clear" w:color="auto" w:fill="FFFFFF"/>
          <w:lang w:val="uk-UA"/>
        </w:rPr>
        <w:t>ю</w:t>
      </w:r>
      <w:r w:rsidRPr="006464D5">
        <w:rPr>
          <w:rStyle w:val="a7"/>
          <w:rFonts w:ascii="Times New Roman" w:hAnsi="Times New Roman" w:cs="Times New Roman"/>
          <w:sz w:val="28"/>
          <w:szCs w:val="28"/>
          <w:shd w:val="clear" w:color="auto" w:fill="FFFFFF"/>
          <w:lang w:val="uk-UA"/>
        </w:rPr>
        <w:t xml:space="preserve"> та аналіз</w:t>
      </w:r>
      <w:r w:rsidR="006464D5">
        <w:rPr>
          <w:rStyle w:val="a7"/>
          <w:rFonts w:ascii="Times New Roman" w:hAnsi="Times New Roman" w:cs="Times New Roman"/>
          <w:sz w:val="28"/>
          <w:szCs w:val="28"/>
          <w:shd w:val="clear" w:color="auto" w:fill="FFFFFF"/>
          <w:lang w:val="uk-UA"/>
        </w:rPr>
        <w:t>у</w:t>
      </w:r>
      <w:r w:rsidRPr="006464D5">
        <w:rPr>
          <w:rStyle w:val="a7"/>
          <w:rFonts w:ascii="Times New Roman" w:hAnsi="Times New Roman" w:cs="Times New Roman"/>
          <w:sz w:val="28"/>
          <w:szCs w:val="28"/>
          <w:shd w:val="clear" w:color="auto" w:fill="FFFFFF"/>
          <w:lang w:val="uk-UA"/>
        </w:rPr>
        <w:t xml:space="preserve"> в умовах глобалізації</w:t>
      </w:r>
      <w:r w:rsidRPr="006464D5">
        <w:rPr>
          <w:rStyle w:val="a7"/>
          <w:rFonts w:ascii="Times New Roman" w:hAnsi="Times New Roman" w:cs="Times New Roman"/>
          <w:i w:val="0"/>
          <w:sz w:val="28"/>
          <w:szCs w:val="28"/>
          <w:shd w:val="clear" w:color="auto" w:fill="FFFFFF"/>
          <w:lang w:val="uk-UA"/>
        </w:rPr>
        <w:t xml:space="preserve">. 2017. </w:t>
      </w:r>
      <w:proofErr w:type="spellStart"/>
      <w:r w:rsidRPr="006464D5">
        <w:rPr>
          <w:rStyle w:val="a7"/>
          <w:rFonts w:ascii="Times New Roman" w:hAnsi="Times New Roman" w:cs="Times New Roman"/>
          <w:i w:val="0"/>
          <w:sz w:val="28"/>
          <w:szCs w:val="28"/>
          <w:shd w:val="clear" w:color="auto" w:fill="FFFFFF"/>
          <w:lang w:val="uk-UA"/>
        </w:rPr>
        <w:t>Вип</w:t>
      </w:r>
      <w:proofErr w:type="spellEnd"/>
      <w:r w:rsidRPr="006464D5">
        <w:rPr>
          <w:rStyle w:val="a7"/>
          <w:rFonts w:ascii="Times New Roman" w:hAnsi="Times New Roman" w:cs="Times New Roman"/>
          <w:i w:val="0"/>
          <w:sz w:val="28"/>
          <w:szCs w:val="28"/>
          <w:shd w:val="clear" w:color="auto" w:fill="FFFFFF"/>
          <w:lang w:val="uk-UA"/>
        </w:rPr>
        <w:t>.</w:t>
      </w:r>
      <w:r w:rsidR="006464D5">
        <w:rPr>
          <w:rStyle w:val="a7"/>
          <w:rFonts w:ascii="Times New Roman" w:hAnsi="Times New Roman" w:cs="Times New Roman"/>
          <w:i w:val="0"/>
          <w:sz w:val="28"/>
          <w:szCs w:val="28"/>
          <w:shd w:val="clear" w:color="auto" w:fill="FFFFFF"/>
          <w:lang w:val="uk-UA"/>
        </w:rPr>
        <w:t xml:space="preserve"> 1–</w:t>
      </w:r>
      <w:r w:rsidRPr="006464D5">
        <w:rPr>
          <w:rStyle w:val="a7"/>
          <w:rFonts w:ascii="Times New Roman" w:hAnsi="Times New Roman" w:cs="Times New Roman"/>
          <w:i w:val="0"/>
          <w:sz w:val="28"/>
          <w:szCs w:val="28"/>
          <w:shd w:val="clear" w:color="auto" w:fill="FFFFFF"/>
          <w:lang w:val="uk-UA"/>
        </w:rPr>
        <w:t>2. С.</w:t>
      </w:r>
      <w:r w:rsidR="006464D5">
        <w:rPr>
          <w:rStyle w:val="a7"/>
          <w:rFonts w:ascii="Times New Roman" w:hAnsi="Times New Roman" w:cs="Times New Roman"/>
          <w:i w:val="0"/>
          <w:sz w:val="28"/>
          <w:szCs w:val="28"/>
          <w:shd w:val="clear" w:color="auto" w:fill="FFFFFF"/>
          <w:lang w:val="uk-UA"/>
        </w:rPr>
        <w:t xml:space="preserve"> 7–</w:t>
      </w:r>
      <w:r w:rsidRPr="006464D5">
        <w:rPr>
          <w:rStyle w:val="a7"/>
          <w:rFonts w:ascii="Times New Roman" w:hAnsi="Times New Roman" w:cs="Times New Roman"/>
          <w:i w:val="0"/>
          <w:sz w:val="28"/>
          <w:szCs w:val="28"/>
          <w:shd w:val="clear" w:color="auto" w:fill="FFFFFF"/>
          <w:lang w:val="uk-UA"/>
        </w:rPr>
        <w:t>20.</w:t>
      </w:r>
    </w:p>
    <w:p w:rsidR="001971FA" w:rsidRPr="006464D5" w:rsidRDefault="006464D5" w:rsidP="006464D5">
      <w:pPr>
        <w:pStyle w:val="a6"/>
        <w:numPr>
          <w:ilvl w:val="0"/>
          <w:numId w:val="3"/>
        </w:numPr>
        <w:tabs>
          <w:tab w:val="left" w:pos="709"/>
        </w:tabs>
        <w:spacing w:after="0" w:line="360" w:lineRule="auto"/>
        <w:ind w:left="0" w:firstLine="284"/>
        <w:jc w:val="both"/>
        <w:rPr>
          <w:rStyle w:val="a7"/>
          <w:i w:val="0"/>
          <w:iCs w:val="0"/>
          <w:lang w:val="uk-UA"/>
        </w:rPr>
      </w:pPr>
      <w:proofErr w:type="spellStart"/>
      <w:r w:rsidRPr="006464D5">
        <w:rPr>
          <w:rStyle w:val="a7"/>
          <w:rFonts w:ascii="Times New Roman" w:hAnsi="Times New Roman" w:cs="Times New Roman"/>
          <w:i w:val="0"/>
          <w:sz w:val="28"/>
          <w:szCs w:val="28"/>
          <w:shd w:val="clear" w:color="auto" w:fill="FFFFFF"/>
          <w:lang w:val="uk-UA"/>
        </w:rPr>
        <w:t>Панков</w:t>
      </w:r>
      <w:proofErr w:type="spellEnd"/>
      <w:r w:rsidRPr="006464D5">
        <w:rPr>
          <w:rStyle w:val="a7"/>
          <w:rFonts w:ascii="Times New Roman" w:hAnsi="Times New Roman" w:cs="Times New Roman"/>
          <w:i w:val="0"/>
          <w:sz w:val="28"/>
          <w:szCs w:val="28"/>
          <w:shd w:val="clear" w:color="auto" w:fill="FFFFFF"/>
          <w:lang w:val="uk-UA"/>
        </w:rPr>
        <w:t xml:space="preserve"> Д.А. та ін. </w:t>
      </w:r>
      <w:r w:rsidR="001971FA" w:rsidRPr="006464D5">
        <w:rPr>
          <w:rStyle w:val="a7"/>
          <w:rFonts w:ascii="Times New Roman" w:hAnsi="Times New Roman" w:cs="Times New Roman"/>
          <w:i w:val="0"/>
          <w:sz w:val="28"/>
          <w:szCs w:val="28"/>
          <w:shd w:val="clear" w:color="auto" w:fill="FFFFFF"/>
          <w:lang w:val="uk-UA"/>
        </w:rPr>
        <w:t>Сучасні виклики та тенденції розвитку обліку, оподаткування, аудиту і звітн</w:t>
      </w:r>
      <w:r>
        <w:rPr>
          <w:rStyle w:val="a7"/>
          <w:rFonts w:ascii="Times New Roman" w:hAnsi="Times New Roman" w:cs="Times New Roman"/>
          <w:i w:val="0"/>
          <w:sz w:val="28"/>
          <w:szCs w:val="28"/>
          <w:shd w:val="clear" w:color="auto" w:fill="FFFFFF"/>
          <w:lang w:val="uk-UA"/>
        </w:rPr>
        <w:t>ості в Україні й світі : колективна монографія.</w:t>
      </w:r>
      <w:r w:rsidR="001971FA" w:rsidRPr="006464D5">
        <w:rPr>
          <w:rStyle w:val="a7"/>
          <w:rFonts w:ascii="Times New Roman" w:hAnsi="Times New Roman" w:cs="Times New Roman"/>
          <w:i w:val="0"/>
          <w:sz w:val="28"/>
          <w:szCs w:val="28"/>
          <w:shd w:val="clear" w:color="auto" w:fill="FFFFFF"/>
          <w:lang w:val="uk-UA"/>
        </w:rPr>
        <w:t xml:space="preserve"> Житомир : Рута, 2020. 346 с.</w:t>
      </w:r>
    </w:p>
    <w:p w:rsidR="001971FA" w:rsidRPr="006464D5" w:rsidRDefault="001971FA" w:rsidP="006464D5">
      <w:pPr>
        <w:pStyle w:val="a6"/>
        <w:numPr>
          <w:ilvl w:val="0"/>
          <w:numId w:val="3"/>
        </w:numPr>
        <w:tabs>
          <w:tab w:val="left" w:pos="709"/>
        </w:tabs>
        <w:spacing w:after="0" w:line="360" w:lineRule="auto"/>
        <w:ind w:left="0" w:firstLine="284"/>
        <w:jc w:val="both"/>
        <w:rPr>
          <w:rStyle w:val="a7"/>
          <w:i w:val="0"/>
          <w:iCs w:val="0"/>
          <w:lang w:val="uk-UA"/>
        </w:rPr>
      </w:pPr>
      <w:r w:rsidRPr="006464D5">
        <w:rPr>
          <w:rStyle w:val="a7"/>
          <w:rFonts w:ascii="Times New Roman" w:hAnsi="Times New Roman" w:cs="Times New Roman"/>
          <w:i w:val="0"/>
          <w:sz w:val="28"/>
          <w:szCs w:val="28"/>
          <w:shd w:val="clear" w:color="auto" w:fill="FFFFFF"/>
          <w:lang w:val="uk-UA"/>
        </w:rPr>
        <w:t>Про затвердження Національної економічної стратегії на період до 2030</w:t>
      </w:r>
      <w:r w:rsidR="006464D5">
        <w:rPr>
          <w:rStyle w:val="a7"/>
          <w:rFonts w:ascii="Times New Roman" w:hAnsi="Times New Roman" w:cs="Times New Roman"/>
          <w:i w:val="0"/>
          <w:sz w:val="28"/>
          <w:szCs w:val="28"/>
          <w:shd w:val="clear" w:color="auto" w:fill="FFFFFF"/>
          <w:lang w:val="uk-UA"/>
        </w:rPr>
        <w:t xml:space="preserve"> р</w:t>
      </w:r>
      <w:r w:rsidRPr="006464D5">
        <w:rPr>
          <w:rStyle w:val="a7"/>
          <w:rFonts w:ascii="Times New Roman" w:hAnsi="Times New Roman" w:cs="Times New Roman"/>
          <w:i w:val="0"/>
          <w:sz w:val="28"/>
          <w:szCs w:val="28"/>
          <w:shd w:val="clear" w:color="auto" w:fill="FFFFFF"/>
          <w:lang w:val="uk-UA"/>
        </w:rPr>
        <w:t xml:space="preserve">. </w:t>
      </w:r>
      <w:r w:rsidR="006464D5">
        <w:rPr>
          <w:rStyle w:val="a7"/>
          <w:rFonts w:ascii="Times New Roman" w:hAnsi="Times New Roman" w:cs="Times New Roman"/>
          <w:i w:val="0"/>
          <w:sz w:val="28"/>
          <w:szCs w:val="28"/>
          <w:shd w:val="clear" w:color="auto" w:fill="FFFFFF"/>
          <w:lang w:val="uk-UA"/>
        </w:rPr>
        <w:t xml:space="preserve">: </w:t>
      </w:r>
      <w:r w:rsidRPr="006464D5">
        <w:rPr>
          <w:rStyle w:val="a7"/>
          <w:rFonts w:ascii="Times New Roman" w:hAnsi="Times New Roman" w:cs="Times New Roman"/>
          <w:i w:val="0"/>
          <w:sz w:val="28"/>
          <w:szCs w:val="28"/>
          <w:shd w:val="clear" w:color="auto" w:fill="FFFFFF"/>
          <w:lang w:val="uk-UA"/>
        </w:rPr>
        <w:t xml:space="preserve">Постанова Кабміну України </w:t>
      </w:r>
      <w:r w:rsidR="006464D5">
        <w:rPr>
          <w:rStyle w:val="a7"/>
          <w:rFonts w:ascii="Times New Roman" w:hAnsi="Times New Roman" w:cs="Times New Roman"/>
          <w:i w:val="0"/>
          <w:sz w:val="28"/>
          <w:szCs w:val="28"/>
          <w:shd w:val="clear" w:color="auto" w:fill="FFFFFF"/>
          <w:lang w:val="uk-UA"/>
        </w:rPr>
        <w:t xml:space="preserve">від </w:t>
      </w:r>
      <w:r w:rsidR="006464D5" w:rsidRPr="006464D5">
        <w:rPr>
          <w:rStyle w:val="a7"/>
          <w:rFonts w:ascii="Times New Roman" w:hAnsi="Times New Roman" w:cs="Times New Roman"/>
          <w:i w:val="0"/>
          <w:sz w:val="28"/>
          <w:szCs w:val="28"/>
          <w:shd w:val="clear" w:color="auto" w:fill="FFFFFF"/>
          <w:lang w:val="uk-UA"/>
        </w:rPr>
        <w:t>3</w:t>
      </w:r>
      <w:r w:rsidR="006464D5">
        <w:rPr>
          <w:rStyle w:val="a7"/>
          <w:rFonts w:ascii="Times New Roman" w:hAnsi="Times New Roman" w:cs="Times New Roman"/>
          <w:i w:val="0"/>
          <w:sz w:val="28"/>
          <w:szCs w:val="28"/>
          <w:shd w:val="clear" w:color="auto" w:fill="FFFFFF"/>
          <w:lang w:val="uk-UA"/>
        </w:rPr>
        <w:t xml:space="preserve"> березня </w:t>
      </w:r>
      <w:r w:rsidR="006464D5" w:rsidRPr="006464D5">
        <w:rPr>
          <w:rStyle w:val="a7"/>
          <w:rFonts w:ascii="Times New Roman" w:hAnsi="Times New Roman" w:cs="Times New Roman"/>
          <w:i w:val="0"/>
          <w:sz w:val="28"/>
          <w:szCs w:val="28"/>
          <w:shd w:val="clear" w:color="auto" w:fill="FFFFFF"/>
          <w:lang w:val="uk-UA"/>
        </w:rPr>
        <w:t>2021</w:t>
      </w:r>
      <w:r w:rsidR="006464D5">
        <w:rPr>
          <w:rStyle w:val="a7"/>
          <w:rFonts w:ascii="Times New Roman" w:hAnsi="Times New Roman" w:cs="Times New Roman"/>
          <w:i w:val="0"/>
          <w:sz w:val="28"/>
          <w:szCs w:val="28"/>
          <w:shd w:val="clear" w:color="auto" w:fill="FFFFFF"/>
          <w:lang w:val="uk-UA"/>
        </w:rPr>
        <w:t xml:space="preserve"> р. </w:t>
      </w:r>
      <w:r w:rsidRPr="006464D5">
        <w:rPr>
          <w:rStyle w:val="a7"/>
          <w:rFonts w:ascii="Times New Roman" w:hAnsi="Times New Roman" w:cs="Times New Roman"/>
          <w:i w:val="0"/>
          <w:sz w:val="28"/>
          <w:szCs w:val="28"/>
          <w:shd w:val="clear" w:color="auto" w:fill="FFFFFF"/>
          <w:lang w:val="uk-UA"/>
        </w:rPr>
        <w:t xml:space="preserve">№ 179. URL: </w:t>
      </w:r>
      <w:r w:rsidRPr="006464D5">
        <w:rPr>
          <w:rFonts w:ascii="Times New Roman" w:hAnsi="Times New Roman" w:cs="Times New Roman"/>
          <w:sz w:val="28"/>
          <w:szCs w:val="28"/>
          <w:shd w:val="clear" w:color="auto" w:fill="FFFFFF"/>
          <w:lang w:val="uk-UA"/>
        </w:rPr>
        <w:t>https://www.kmu.gov.ua/npas/pro-zatverdzhennya-nacionalnoyi-eko-a179</w:t>
      </w:r>
      <w:r w:rsidRPr="006464D5">
        <w:rPr>
          <w:rStyle w:val="a7"/>
          <w:rFonts w:ascii="Times New Roman" w:hAnsi="Times New Roman" w:cs="Times New Roman"/>
          <w:i w:val="0"/>
          <w:sz w:val="28"/>
          <w:szCs w:val="28"/>
          <w:shd w:val="clear" w:color="auto" w:fill="FFFFFF"/>
          <w:lang w:val="uk-UA"/>
        </w:rPr>
        <w:t xml:space="preserve"> (дата звернення</w:t>
      </w:r>
      <w:r w:rsidR="006464D5">
        <w:rPr>
          <w:rStyle w:val="a7"/>
          <w:rFonts w:ascii="Times New Roman" w:hAnsi="Times New Roman" w:cs="Times New Roman"/>
          <w:i w:val="0"/>
          <w:sz w:val="28"/>
          <w:szCs w:val="28"/>
          <w:shd w:val="clear" w:color="auto" w:fill="FFFFFF"/>
          <w:lang w:val="uk-UA"/>
        </w:rPr>
        <w:t>:</w:t>
      </w:r>
      <w:r w:rsidRPr="006464D5">
        <w:rPr>
          <w:rStyle w:val="a7"/>
          <w:rFonts w:ascii="Times New Roman" w:hAnsi="Times New Roman" w:cs="Times New Roman"/>
          <w:i w:val="0"/>
          <w:sz w:val="28"/>
          <w:szCs w:val="28"/>
          <w:shd w:val="clear" w:color="auto" w:fill="FFFFFF"/>
          <w:lang w:val="uk-UA"/>
        </w:rPr>
        <w:t xml:space="preserve"> 01.10.2021).</w:t>
      </w:r>
    </w:p>
    <w:p w:rsidR="001971FA" w:rsidRPr="006464D5" w:rsidRDefault="001971FA" w:rsidP="006464D5">
      <w:pPr>
        <w:pStyle w:val="a6"/>
        <w:numPr>
          <w:ilvl w:val="0"/>
          <w:numId w:val="3"/>
        </w:numPr>
        <w:tabs>
          <w:tab w:val="left" w:pos="709"/>
        </w:tabs>
        <w:spacing w:after="0" w:line="360" w:lineRule="auto"/>
        <w:ind w:left="0" w:firstLine="284"/>
        <w:jc w:val="both"/>
        <w:rPr>
          <w:rStyle w:val="a7"/>
          <w:i w:val="0"/>
          <w:iCs w:val="0"/>
          <w:lang w:val="uk-UA"/>
        </w:rPr>
      </w:pPr>
      <w:r w:rsidRPr="006464D5">
        <w:rPr>
          <w:rStyle w:val="a7"/>
          <w:rFonts w:ascii="Times New Roman" w:hAnsi="Times New Roman" w:cs="Times New Roman"/>
          <w:i w:val="0"/>
          <w:sz w:val="28"/>
          <w:szCs w:val="28"/>
          <w:shd w:val="clear" w:color="auto" w:fill="FFFFFF"/>
          <w:lang w:val="uk-UA"/>
        </w:rPr>
        <w:t>Методи і засоби навчання у вищій школі. URL: https://studopedia.com.ua/1_53009_metodi-i-zasobi-navchannya-u-vishchiy-shkoli.html (дата звернення</w:t>
      </w:r>
      <w:r w:rsidR="006464D5">
        <w:rPr>
          <w:rStyle w:val="a7"/>
          <w:rFonts w:ascii="Times New Roman" w:hAnsi="Times New Roman" w:cs="Times New Roman"/>
          <w:i w:val="0"/>
          <w:sz w:val="28"/>
          <w:szCs w:val="28"/>
          <w:shd w:val="clear" w:color="auto" w:fill="FFFFFF"/>
          <w:lang w:val="uk-UA"/>
        </w:rPr>
        <w:t>:</w:t>
      </w:r>
      <w:r w:rsidRPr="006464D5">
        <w:rPr>
          <w:rStyle w:val="a7"/>
          <w:rFonts w:ascii="Times New Roman" w:hAnsi="Times New Roman" w:cs="Times New Roman"/>
          <w:i w:val="0"/>
          <w:sz w:val="28"/>
          <w:szCs w:val="28"/>
          <w:shd w:val="clear" w:color="auto" w:fill="FFFFFF"/>
          <w:lang w:val="uk-UA"/>
        </w:rPr>
        <w:t xml:space="preserve"> 01.10.2021).</w:t>
      </w:r>
    </w:p>
    <w:p w:rsidR="001971FA" w:rsidRPr="006464D5" w:rsidRDefault="001971FA" w:rsidP="006464D5">
      <w:pPr>
        <w:pStyle w:val="a6"/>
        <w:numPr>
          <w:ilvl w:val="0"/>
          <w:numId w:val="3"/>
        </w:numPr>
        <w:tabs>
          <w:tab w:val="left" w:pos="709"/>
        </w:tabs>
        <w:spacing w:after="0" w:line="360" w:lineRule="auto"/>
        <w:ind w:left="0" w:firstLine="284"/>
        <w:jc w:val="both"/>
        <w:rPr>
          <w:rStyle w:val="a7"/>
          <w:i w:val="0"/>
          <w:iCs w:val="0"/>
          <w:lang w:val="uk-UA"/>
        </w:rPr>
      </w:pPr>
      <w:r w:rsidRPr="006464D5">
        <w:rPr>
          <w:rStyle w:val="a7"/>
          <w:rFonts w:ascii="Times New Roman" w:hAnsi="Times New Roman" w:cs="Times New Roman"/>
          <w:i w:val="0"/>
          <w:sz w:val="28"/>
          <w:szCs w:val="28"/>
          <w:shd w:val="clear" w:color="auto" w:fill="FFFFFF"/>
          <w:lang w:val="uk-UA"/>
        </w:rPr>
        <w:t xml:space="preserve">Петровський С.С. </w:t>
      </w:r>
      <w:r w:rsidR="006464D5">
        <w:rPr>
          <w:rStyle w:val="a7"/>
          <w:rFonts w:ascii="Times New Roman" w:hAnsi="Times New Roman" w:cs="Times New Roman"/>
          <w:i w:val="0"/>
          <w:sz w:val="28"/>
          <w:szCs w:val="28"/>
          <w:shd w:val="clear" w:color="auto" w:fill="FFFFFF"/>
          <w:lang w:val="uk-UA"/>
        </w:rPr>
        <w:t>Проє</w:t>
      </w:r>
      <w:r w:rsidRPr="006464D5">
        <w:rPr>
          <w:rStyle w:val="a7"/>
          <w:rFonts w:ascii="Times New Roman" w:hAnsi="Times New Roman" w:cs="Times New Roman"/>
          <w:i w:val="0"/>
          <w:sz w:val="28"/>
          <w:szCs w:val="28"/>
          <w:shd w:val="clear" w:color="auto" w:fill="FFFFFF"/>
          <w:lang w:val="uk-UA"/>
        </w:rPr>
        <w:t xml:space="preserve">ктна діяльність в історії педагогічної теорії та практики. </w:t>
      </w:r>
      <w:r w:rsidRPr="006464D5">
        <w:rPr>
          <w:rStyle w:val="a7"/>
          <w:rFonts w:ascii="Times New Roman" w:hAnsi="Times New Roman" w:cs="Times New Roman"/>
          <w:sz w:val="28"/>
          <w:szCs w:val="28"/>
          <w:shd w:val="clear" w:color="auto" w:fill="FFFFFF"/>
          <w:lang w:val="uk-UA"/>
        </w:rPr>
        <w:t>Педагогічний дискурс</w:t>
      </w:r>
      <w:r w:rsidR="006464D5">
        <w:rPr>
          <w:rStyle w:val="a7"/>
          <w:rFonts w:ascii="Times New Roman" w:hAnsi="Times New Roman" w:cs="Times New Roman"/>
          <w:i w:val="0"/>
          <w:sz w:val="28"/>
          <w:szCs w:val="28"/>
          <w:shd w:val="clear" w:color="auto" w:fill="FFFFFF"/>
          <w:lang w:val="uk-UA"/>
        </w:rPr>
        <w:t xml:space="preserve">. 2011. </w:t>
      </w:r>
      <w:proofErr w:type="spellStart"/>
      <w:r w:rsidR="006464D5">
        <w:rPr>
          <w:rStyle w:val="a7"/>
          <w:rFonts w:ascii="Times New Roman" w:hAnsi="Times New Roman" w:cs="Times New Roman"/>
          <w:i w:val="0"/>
          <w:sz w:val="28"/>
          <w:szCs w:val="28"/>
          <w:shd w:val="clear" w:color="auto" w:fill="FFFFFF"/>
          <w:lang w:val="uk-UA"/>
        </w:rPr>
        <w:t>Вип</w:t>
      </w:r>
      <w:proofErr w:type="spellEnd"/>
      <w:r w:rsidR="006464D5">
        <w:rPr>
          <w:rStyle w:val="a7"/>
          <w:rFonts w:ascii="Times New Roman" w:hAnsi="Times New Roman" w:cs="Times New Roman"/>
          <w:i w:val="0"/>
          <w:sz w:val="28"/>
          <w:szCs w:val="28"/>
          <w:shd w:val="clear" w:color="auto" w:fill="FFFFFF"/>
          <w:lang w:val="uk-UA"/>
        </w:rPr>
        <w:t>. 9. С. 268–</w:t>
      </w:r>
      <w:r w:rsidRPr="006464D5">
        <w:rPr>
          <w:rStyle w:val="a7"/>
          <w:rFonts w:ascii="Times New Roman" w:hAnsi="Times New Roman" w:cs="Times New Roman"/>
          <w:i w:val="0"/>
          <w:sz w:val="28"/>
          <w:szCs w:val="28"/>
          <w:shd w:val="clear" w:color="auto" w:fill="FFFFFF"/>
          <w:lang w:val="uk-UA"/>
        </w:rPr>
        <w:t xml:space="preserve">272. URL: </w:t>
      </w:r>
      <w:r w:rsidRPr="006464D5">
        <w:rPr>
          <w:rFonts w:ascii="Times New Roman" w:hAnsi="Times New Roman" w:cs="Times New Roman"/>
          <w:sz w:val="28"/>
          <w:szCs w:val="28"/>
          <w:shd w:val="clear" w:color="auto" w:fill="FFFFFF"/>
          <w:lang w:val="uk-UA"/>
        </w:rPr>
        <w:t>http://nbuv.gov.ua/UJRN/peddysk_2011_9_64</w:t>
      </w:r>
      <w:r w:rsidRPr="006464D5">
        <w:rPr>
          <w:rStyle w:val="a7"/>
          <w:rFonts w:ascii="Times New Roman" w:hAnsi="Times New Roman" w:cs="Times New Roman"/>
          <w:i w:val="0"/>
          <w:sz w:val="28"/>
          <w:szCs w:val="28"/>
          <w:shd w:val="clear" w:color="auto" w:fill="FFFFFF"/>
          <w:lang w:val="uk-UA"/>
        </w:rPr>
        <w:t xml:space="preserve"> (дата звернення</w:t>
      </w:r>
      <w:r w:rsidR="006464D5">
        <w:rPr>
          <w:rStyle w:val="a7"/>
          <w:rFonts w:ascii="Times New Roman" w:hAnsi="Times New Roman" w:cs="Times New Roman"/>
          <w:i w:val="0"/>
          <w:sz w:val="28"/>
          <w:szCs w:val="28"/>
          <w:shd w:val="clear" w:color="auto" w:fill="FFFFFF"/>
          <w:lang w:val="uk-UA"/>
        </w:rPr>
        <w:t>:</w:t>
      </w:r>
      <w:r w:rsidRPr="006464D5">
        <w:rPr>
          <w:rStyle w:val="a7"/>
          <w:rFonts w:ascii="Times New Roman" w:hAnsi="Times New Roman" w:cs="Times New Roman"/>
          <w:i w:val="0"/>
          <w:sz w:val="28"/>
          <w:szCs w:val="28"/>
          <w:shd w:val="clear" w:color="auto" w:fill="FFFFFF"/>
          <w:lang w:val="uk-UA"/>
        </w:rPr>
        <w:t xml:space="preserve"> 01.10.2021).</w:t>
      </w:r>
    </w:p>
    <w:bookmarkEnd w:id="1"/>
    <w:p w:rsidR="001971FA" w:rsidRPr="006464D5" w:rsidRDefault="001971FA" w:rsidP="006464D5">
      <w:pPr>
        <w:pStyle w:val="a6"/>
        <w:tabs>
          <w:tab w:val="left" w:pos="709"/>
        </w:tabs>
        <w:spacing w:after="0" w:line="360" w:lineRule="auto"/>
        <w:ind w:left="0" w:firstLine="284"/>
        <w:jc w:val="both"/>
        <w:rPr>
          <w:rFonts w:ascii="Times New Roman" w:hAnsi="Times New Roman" w:cs="Times New Roman"/>
          <w:b/>
          <w:bCs/>
          <w:sz w:val="28"/>
          <w:szCs w:val="28"/>
          <w:lang w:val="uk-UA"/>
        </w:rPr>
      </w:pPr>
    </w:p>
    <w:p w:rsidR="001971FA" w:rsidRPr="00716E0E" w:rsidRDefault="001971FA" w:rsidP="00680DB6">
      <w:pPr>
        <w:pStyle w:val="a6"/>
        <w:spacing w:after="0" w:line="360" w:lineRule="auto"/>
        <w:ind w:left="0" w:firstLine="709"/>
        <w:jc w:val="center"/>
        <w:rPr>
          <w:rFonts w:ascii="Times New Roman" w:hAnsi="Times New Roman" w:cs="Times New Roman"/>
          <w:b/>
          <w:bCs/>
          <w:sz w:val="28"/>
          <w:szCs w:val="28"/>
          <w:lang w:val="uk-UA"/>
        </w:rPr>
      </w:pPr>
      <w:r w:rsidRPr="00716E0E">
        <w:rPr>
          <w:rFonts w:ascii="Times New Roman" w:hAnsi="Times New Roman" w:cs="Times New Roman"/>
          <w:b/>
          <w:bCs/>
          <w:sz w:val="28"/>
          <w:szCs w:val="28"/>
          <w:lang w:val="uk-UA"/>
        </w:rPr>
        <w:t>REFERENCES:</w:t>
      </w:r>
    </w:p>
    <w:p w:rsidR="001971FA" w:rsidRPr="006464D5" w:rsidRDefault="001971FA" w:rsidP="006464D5">
      <w:pPr>
        <w:pStyle w:val="HTML"/>
        <w:numPr>
          <w:ilvl w:val="0"/>
          <w:numId w:val="10"/>
        </w:numPr>
        <w:shd w:val="clear" w:color="auto" w:fill="F8F9FA"/>
        <w:tabs>
          <w:tab w:val="left" w:pos="709"/>
        </w:tabs>
        <w:spacing w:line="540" w:lineRule="atLeast"/>
        <w:ind w:left="0" w:firstLine="284"/>
        <w:jc w:val="both"/>
        <w:rPr>
          <w:rFonts w:ascii="Times New Roman" w:hAnsi="Times New Roman" w:cs="Times New Roman"/>
          <w:sz w:val="28"/>
          <w:szCs w:val="28"/>
          <w:lang w:val="en-US"/>
        </w:rPr>
      </w:pPr>
      <w:proofErr w:type="spellStart"/>
      <w:r w:rsidRPr="006464D5">
        <w:rPr>
          <w:rFonts w:ascii="Times New Roman" w:hAnsi="Times New Roman" w:cs="Times New Roman"/>
          <w:sz w:val="28"/>
          <w:szCs w:val="28"/>
          <w:lang w:val="en-US"/>
        </w:rPr>
        <w:t>Makhmutov</w:t>
      </w:r>
      <w:proofErr w:type="spellEnd"/>
      <w:r w:rsidRPr="006464D5">
        <w:rPr>
          <w:rFonts w:ascii="Times New Roman" w:hAnsi="Times New Roman" w:cs="Times New Roman"/>
          <w:sz w:val="28"/>
          <w:szCs w:val="28"/>
          <w:lang w:val="en-US"/>
        </w:rPr>
        <w:t xml:space="preserve"> M.I. (1975) </w:t>
      </w:r>
      <w:proofErr w:type="spellStart"/>
      <w:r w:rsidRPr="006464D5">
        <w:rPr>
          <w:rFonts w:ascii="Times New Roman" w:hAnsi="Times New Roman" w:cs="Times New Roman"/>
          <w:i/>
          <w:iCs/>
          <w:sz w:val="28"/>
          <w:szCs w:val="28"/>
          <w:lang w:val="en-US"/>
        </w:rPr>
        <w:t>Problemnoe</w:t>
      </w:r>
      <w:proofErr w:type="spellEnd"/>
      <w:r w:rsidRPr="006464D5">
        <w:rPr>
          <w:rFonts w:ascii="Times New Roman" w:hAnsi="Times New Roman" w:cs="Times New Roman"/>
          <w:i/>
          <w:iCs/>
          <w:sz w:val="28"/>
          <w:szCs w:val="28"/>
          <w:lang w:val="en-US"/>
        </w:rPr>
        <w:t xml:space="preserve"> </w:t>
      </w:r>
      <w:proofErr w:type="spellStart"/>
      <w:r w:rsidRPr="006464D5">
        <w:rPr>
          <w:rFonts w:ascii="Times New Roman" w:hAnsi="Times New Roman" w:cs="Times New Roman"/>
          <w:i/>
          <w:iCs/>
          <w:sz w:val="28"/>
          <w:szCs w:val="28"/>
          <w:lang w:val="en-US"/>
        </w:rPr>
        <w:t>obuchenie</w:t>
      </w:r>
      <w:proofErr w:type="spellEnd"/>
      <w:r w:rsidRPr="006464D5">
        <w:rPr>
          <w:rFonts w:ascii="Times New Roman" w:hAnsi="Times New Roman" w:cs="Times New Roman"/>
          <w:i/>
          <w:iCs/>
          <w:sz w:val="28"/>
          <w:szCs w:val="28"/>
          <w:lang w:val="en-US"/>
        </w:rPr>
        <w:t xml:space="preserve">: </w:t>
      </w:r>
      <w:proofErr w:type="spellStart"/>
      <w:r w:rsidRPr="006464D5">
        <w:rPr>
          <w:rFonts w:ascii="Times New Roman" w:hAnsi="Times New Roman" w:cs="Times New Roman"/>
          <w:i/>
          <w:iCs/>
          <w:sz w:val="28"/>
          <w:szCs w:val="28"/>
          <w:lang w:val="en-US"/>
        </w:rPr>
        <w:t>osnovnye</w:t>
      </w:r>
      <w:proofErr w:type="spellEnd"/>
      <w:r w:rsidRPr="006464D5">
        <w:rPr>
          <w:rFonts w:ascii="Times New Roman" w:hAnsi="Times New Roman" w:cs="Times New Roman"/>
          <w:i/>
          <w:iCs/>
          <w:sz w:val="28"/>
          <w:szCs w:val="28"/>
          <w:lang w:val="en-US"/>
        </w:rPr>
        <w:t xml:space="preserve"> </w:t>
      </w:r>
      <w:proofErr w:type="spellStart"/>
      <w:r w:rsidRPr="006464D5">
        <w:rPr>
          <w:rFonts w:ascii="Times New Roman" w:hAnsi="Times New Roman" w:cs="Times New Roman"/>
          <w:i/>
          <w:iCs/>
          <w:sz w:val="28"/>
          <w:szCs w:val="28"/>
          <w:lang w:val="en-US"/>
        </w:rPr>
        <w:t>voprosy</w:t>
      </w:r>
      <w:proofErr w:type="spellEnd"/>
      <w:r w:rsidRPr="006464D5">
        <w:rPr>
          <w:rFonts w:ascii="Times New Roman" w:hAnsi="Times New Roman" w:cs="Times New Roman"/>
          <w:i/>
          <w:iCs/>
          <w:sz w:val="28"/>
          <w:szCs w:val="28"/>
          <w:lang w:val="en-US"/>
        </w:rPr>
        <w:t xml:space="preserve"> </w:t>
      </w:r>
      <w:proofErr w:type="spellStart"/>
      <w:r w:rsidRPr="006464D5">
        <w:rPr>
          <w:rFonts w:ascii="Times New Roman" w:hAnsi="Times New Roman" w:cs="Times New Roman"/>
          <w:i/>
          <w:iCs/>
          <w:sz w:val="28"/>
          <w:szCs w:val="28"/>
          <w:lang w:val="en-US"/>
        </w:rPr>
        <w:t>teorii</w:t>
      </w:r>
      <w:proofErr w:type="spellEnd"/>
      <w:r w:rsidRPr="006464D5">
        <w:rPr>
          <w:rFonts w:ascii="Times New Roman" w:hAnsi="Times New Roman" w:cs="Times New Roman"/>
          <w:i/>
          <w:iCs/>
          <w:sz w:val="28"/>
          <w:szCs w:val="28"/>
          <w:lang w:val="en-US"/>
        </w:rPr>
        <w:t xml:space="preserve"> </w:t>
      </w:r>
      <w:r w:rsidRPr="006464D5">
        <w:rPr>
          <w:rFonts w:ascii="Times New Roman" w:hAnsi="Times New Roman" w:cs="Times New Roman"/>
          <w:sz w:val="28"/>
          <w:szCs w:val="28"/>
          <w:lang w:val="en-US"/>
        </w:rPr>
        <w:t>[Problem-based learning: the main issues of theory]. Moscow: Pedagogy</w:t>
      </w:r>
      <w:r w:rsidR="006464D5">
        <w:rPr>
          <w:rFonts w:ascii="Times New Roman" w:hAnsi="Times New Roman" w:cs="Times New Roman"/>
          <w:sz w:val="28"/>
          <w:szCs w:val="28"/>
          <w:lang w:val="en-US"/>
        </w:rPr>
        <w:t>. (in Russian)</w:t>
      </w:r>
    </w:p>
    <w:p w:rsidR="001971FA" w:rsidRPr="006464D5" w:rsidRDefault="001971FA" w:rsidP="006464D5">
      <w:pPr>
        <w:pStyle w:val="HTML"/>
        <w:numPr>
          <w:ilvl w:val="0"/>
          <w:numId w:val="10"/>
        </w:numPr>
        <w:shd w:val="clear" w:color="auto" w:fill="F8F9FA"/>
        <w:tabs>
          <w:tab w:val="left" w:pos="709"/>
        </w:tabs>
        <w:spacing w:line="540" w:lineRule="atLeast"/>
        <w:ind w:left="0" w:firstLine="284"/>
        <w:jc w:val="both"/>
        <w:rPr>
          <w:rStyle w:val="a5"/>
          <w:rFonts w:ascii="Times New Roman" w:hAnsi="Times New Roman" w:cs="Times New Roman"/>
          <w:color w:val="auto"/>
          <w:sz w:val="28"/>
          <w:szCs w:val="28"/>
          <w:u w:val="none"/>
          <w:lang w:val="en-US"/>
        </w:rPr>
      </w:pPr>
      <w:r w:rsidRPr="006464D5">
        <w:rPr>
          <w:rFonts w:ascii="Times New Roman" w:hAnsi="Times New Roman" w:cs="Times New Roman"/>
          <w:sz w:val="28"/>
          <w:szCs w:val="28"/>
          <w:lang w:val="en-US"/>
        </w:rPr>
        <w:t xml:space="preserve">Danilov M.A., </w:t>
      </w:r>
      <w:proofErr w:type="spellStart"/>
      <w:r w:rsidRPr="006464D5">
        <w:rPr>
          <w:rFonts w:ascii="Times New Roman" w:hAnsi="Times New Roman" w:cs="Times New Roman"/>
          <w:sz w:val="28"/>
          <w:szCs w:val="28"/>
          <w:lang w:val="en-US"/>
        </w:rPr>
        <w:t>Esipov</w:t>
      </w:r>
      <w:proofErr w:type="spellEnd"/>
      <w:r w:rsidRPr="006464D5">
        <w:rPr>
          <w:rFonts w:ascii="Times New Roman" w:hAnsi="Times New Roman" w:cs="Times New Roman"/>
          <w:sz w:val="28"/>
          <w:szCs w:val="28"/>
          <w:lang w:val="en-US"/>
        </w:rPr>
        <w:t xml:space="preserve"> B.P. (1957) </w:t>
      </w:r>
      <w:proofErr w:type="spellStart"/>
      <w:r w:rsidRPr="006464D5">
        <w:rPr>
          <w:rFonts w:ascii="Times New Roman" w:hAnsi="Times New Roman" w:cs="Times New Roman"/>
          <w:i/>
          <w:iCs/>
          <w:sz w:val="28"/>
          <w:szCs w:val="28"/>
          <w:lang w:val="en-US"/>
        </w:rPr>
        <w:t>Didaktika</w:t>
      </w:r>
      <w:proofErr w:type="spellEnd"/>
      <w:r w:rsidRPr="006464D5">
        <w:rPr>
          <w:rFonts w:ascii="Times New Roman" w:hAnsi="Times New Roman" w:cs="Times New Roman"/>
          <w:sz w:val="28"/>
          <w:szCs w:val="28"/>
          <w:lang w:val="en-US"/>
        </w:rPr>
        <w:t xml:space="preserve"> [Didactics]. Available at: http://elib.gnpbu.ru/text/danilov_</w:t>
      </w:r>
      <w:r w:rsidR="006464D5">
        <w:rPr>
          <w:rFonts w:ascii="Times New Roman" w:hAnsi="Times New Roman" w:cs="Times New Roman"/>
          <w:sz w:val="28"/>
          <w:szCs w:val="28"/>
          <w:lang w:val="en-US"/>
        </w:rPr>
        <w:t>esipov_didaktika_1957/go,1;fs,</w:t>
      </w:r>
      <w:r w:rsidR="006464D5" w:rsidRPr="006464D5">
        <w:rPr>
          <w:rFonts w:ascii="Times New Roman" w:hAnsi="Times New Roman" w:cs="Times New Roman"/>
          <w:sz w:val="28"/>
          <w:szCs w:val="28"/>
          <w:lang w:val="en-US"/>
        </w:rPr>
        <w:t>1</w:t>
      </w:r>
      <w:r w:rsidRPr="006464D5">
        <w:rPr>
          <w:rStyle w:val="a5"/>
          <w:rFonts w:ascii="Times New Roman" w:hAnsi="Times New Roman" w:cs="Times New Roman"/>
          <w:color w:val="auto"/>
          <w:sz w:val="28"/>
          <w:szCs w:val="28"/>
          <w:u w:val="none"/>
          <w:lang w:val="en-US"/>
        </w:rPr>
        <w:t xml:space="preserve"> (accessed 03 </w:t>
      </w:r>
      <w:r w:rsidRPr="006464D5">
        <w:rPr>
          <w:rFonts w:ascii="Times New Roman" w:hAnsi="Times New Roman" w:cs="Times New Roman"/>
          <w:sz w:val="28"/>
          <w:szCs w:val="28"/>
          <w:lang w:val="en-US"/>
        </w:rPr>
        <w:t xml:space="preserve">October </w:t>
      </w:r>
      <w:r w:rsidRPr="006464D5">
        <w:rPr>
          <w:rStyle w:val="a5"/>
          <w:rFonts w:ascii="Times New Roman" w:hAnsi="Times New Roman" w:cs="Times New Roman"/>
          <w:color w:val="auto"/>
          <w:sz w:val="28"/>
          <w:szCs w:val="28"/>
          <w:u w:val="none"/>
          <w:lang w:val="en-US"/>
        </w:rPr>
        <w:t>2021).</w:t>
      </w:r>
    </w:p>
    <w:p w:rsidR="001971FA" w:rsidRPr="006464D5" w:rsidRDefault="001971FA" w:rsidP="006464D5">
      <w:pPr>
        <w:pStyle w:val="HTML"/>
        <w:numPr>
          <w:ilvl w:val="0"/>
          <w:numId w:val="10"/>
        </w:numPr>
        <w:shd w:val="clear" w:color="auto" w:fill="F8F9FA"/>
        <w:tabs>
          <w:tab w:val="left" w:pos="709"/>
        </w:tabs>
        <w:spacing w:line="540" w:lineRule="atLeast"/>
        <w:ind w:left="0" w:firstLine="284"/>
        <w:jc w:val="both"/>
        <w:rPr>
          <w:rFonts w:ascii="Times New Roman" w:hAnsi="Times New Roman" w:cs="Times New Roman"/>
          <w:sz w:val="28"/>
          <w:szCs w:val="28"/>
          <w:lang w:val="en-US"/>
        </w:rPr>
      </w:pPr>
      <w:proofErr w:type="spellStart"/>
      <w:r w:rsidRPr="006464D5">
        <w:rPr>
          <w:rFonts w:ascii="Times New Roman" w:hAnsi="Times New Roman" w:cs="Times New Roman"/>
          <w:sz w:val="28"/>
          <w:szCs w:val="28"/>
          <w:lang w:val="en-US"/>
        </w:rPr>
        <w:lastRenderedPageBreak/>
        <w:t>Levina</w:t>
      </w:r>
      <w:proofErr w:type="spellEnd"/>
      <w:r w:rsidRPr="006464D5">
        <w:rPr>
          <w:rFonts w:ascii="Times New Roman" w:hAnsi="Times New Roman" w:cs="Times New Roman"/>
          <w:sz w:val="28"/>
          <w:szCs w:val="28"/>
          <w:lang w:val="en-US"/>
        </w:rPr>
        <w:t xml:space="preserve"> M.M. (2001) </w:t>
      </w:r>
      <w:proofErr w:type="spellStart"/>
      <w:r w:rsidRPr="006464D5">
        <w:rPr>
          <w:rFonts w:ascii="Times New Roman" w:hAnsi="Times New Roman" w:cs="Times New Roman"/>
          <w:i/>
          <w:iCs/>
          <w:sz w:val="28"/>
          <w:szCs w:val="28"/>
          <w:lang w:val="en-US"/>
        </w:rPr>
        <w:t>Tekhnologii</w:t>
      </w:r>
      <w:proofErr w:type="spellEnd"/>
      <w:r w:rsidRPr="006464D5">
        <w:rPr>
          <w:rFonts w:ascii="Times New Roman" w:hAnsi="Times New Roman" w:cs="Times New Roman"/>
          <w:i/>
          <w:iCs/>
          <w:sz w:val="28"/>
          <w:szCs w:val="28"/>
          <w:lang w:val="en-US"/>
        </w:rPr>
        <w:t xml:space="preserve"> </w:t>
      </w:r>
      <w:proofErr w:type="spellStart"/>
      <w:r w:rsidRPr="006464D5">
        <w:rPr>
          <w:rFonts w:ascii="Times New Roman" w:hAnsi="Times New Roman" w:cs="Times New Roman"/>
          <w:i/>
          <w:iCs/>
          <w:sz w:val="28"/>
          <w:szCs w:val="28"/>
          <w:lang w:val="en-US"/>
        </w:rPr>
        <w:t>professional</w:t>
      </w:r>
      <w:r w:rsidR="00680DB6" w:rsidRPr="006464D5">
        <w:rPr>
          <w:rFonts w:ascii="Times New Roman" w:hAnsi="Times New Roman" w:cs="Times New Roman"/>
          <w:i/>
          <w:iCs/>
          <w:sz w:val="28"/>
          <w:szCs w:val="28"/>
          <w:lang w:val="en-US"/>
        </w:rPr>
        <w:t>’</w:t>
      </w:r>
      <w:r w:rsidRPr="006464D5">
        <w:rPr>
          <w:rFonts w:ascii="Times New Roman" w:hAnsi="Times New Roman" w:cs="Times New Roman"/>
          <w:i/>
          <w:iCs/>
          <w:sz w:val="28"/>
          <w:szCs w:val="28"/>
          <w:lang w:val="en-US"/>
        </w:rPr>
        <w:t>nogo</w:t>
      </w:r>
      <w:proofErr w:type="spellEnd"/>
      <w:r w:rsidRPr="006464D5">
        <w:rPr>
          <w:rFonts w:ascii="Times New Roman" w:hAnsi="Times New Roman" w:cs="Times New Roman"/>
          <w:i/>
          <w:iCs/>
          <w:sz w:val="28"/>
          <w:szCs w:val="28"/>
          <w:lang w:val="en-US"/>
        </w:rPr>
        <w:t xml:space="preserve"> </w:t>
      </w:r>
      <w:proofErr w:type="spellStart"/>
      <w:r w:rsidRPr="006464D5">
        <w:rPr>
          <w:rFonts w:ascii="Times New Roman" w:hAnsi="Times New Roman" w:cs="Times New Roman"/>
          <w:i/>
          <w:iCs/>
          <w:sz w:val="28"/>
          <w:szCs w:val="28"/>
          <w:lang w:val="en-US"/>
        </w:rPr>
        <w:t>pedagogicheskogo</w:t>
      </w:r>
      <w:proofErr w:type="spellEnd"/>
      <w:r w:rsidRPr="006464D5">
        <w:rPr>
          <w:rFonts w:ascii="Times New Roman" w:hAnsi="Times New Roman" w:cs="Times New Roman"/>
          <w:i/>
          <w:iCs/>
          <w:sz w:val="28"/>
          <w:szCs w:val="28"/>
          <w:lang w:val="en-US"/>
        </w:rPr>
        <w:t xml:space="preserve"> </w:t>
      </w:r>
      <w:proofErr w:type="spellStart"/>
      <w:proofErr w:type="gramStart"/>
      <w:r w:rsidRPr="006464D5">
        <w:rPr>
          <w:rFonts w:ascii="Times New Roman" w:hAnsi="Times New Roman" w:cs="Times New Roman"/>
          <w:i/>
          <w:iCs/>
          <w:sz w:val="28"/>
          <w:szCs w:val="28"/>
          <w:lang w:val="en-US"/>
        </w:rPr>
        <w:t>obrazovaniya</w:t>
      </w:r>
      <w:proofErr w:type="spellEnd"/>
      <w:r w:rsidRPr="006464D5">
        <w:rPr>
          <w:rFonts w:ascii="Times New Roman" w:hAnsi="Times New Roman" w:cs="Times New Roman"/>
          <w:sz w:val="28"/>
          <w:szCs w:val="28"/>
          <w:lang w:val="en-US"/>
        </w:rPr>
        <w:t xml:space="preserve"> :</w:t>
      </w:r>
      <w:proofErr w:type="gramEnd"/>
      <w:r w:rsidRPr="006464D5">
        <w:rPr>
          <w:rFonts w:ascii="Times New Roman" w:hAnsi="Times New Roman" w:cs="Times New Roman"/>
          <w:sz w:val="28"/>
          <w:szCs w:val="28"/>
          <w:lang w:val="en-US"/>
        </w:rPr>
        <w:t xml:space="preserve"> </w:t>
      </w:r>
      <w:proofErr w:type="spellStart"/>
      <w:r w:rsidRPr="006464D5">
        <w:rPr>
          <w:rFonts w:ascii="Times New Roman" w:hAnsi="Times New Roman" w:cs="Times New Roman"/>
          <w:i/>
          <w:iCs/>
          <w:sz w:val="28"/>
          <w:szCs w:val="28"/>
          <w:lang w:val="en-US"/>
        </w:rPr>
        <w:t>ucheb</w:t>
      </w:r>
      <w:proofErr w:type="spellEnd"/>
      <w:r w:rsidRPr="006464D5">
        <w:rPr>
          <w:rFonts w:ascii="Times New Roman" w:hAnsi="Times New Roman" w:cs="Times New Roman"/>
          <w:i/>
          <w:iCs/>
          <w:sz w:val="28"/>
          <w:szCs w:val="28"/>
          <w:lang w:val="en-US"/>
        </w:rPr>
        <w:t xml:space="preserve">. </w:t>
      </w:r>
      <w:proofErr w:type="spellStart"/>
      <w:proofErr w:type="gramStart"/>
      <w:r w:rsidRPr="006464D5">
        <w:rPr>
          <w:rFonts w:ascii="Times New Roman" w:hAnsi="Times New Roman" w:cs="Times New Roman"/>
          <w:i/>
          <w:iCs/>
          <w:sz w:val="28"/>
          <w:szCs w:val="28"/>
          <w:lang w:val="en-US"/>
        </w:rPr>
        <w:t>posobie</w:t>
      </w:r>
      <w:proofErr w:type="spellEnd"/>
      <w:proofErr w:type="gramEnd"/>
      <w:r w:rsidRPr="006464D5">
        <w:rPr>
          <w:rFonts w:ascii="Times New Roman" w:hAnsi="Times New Roman" w:cs="Times New Roman"/>
          <w:sz w:val="28"/>
          <w:szCs w:val="28"/>
          <w:lang w:val="en-US"/>
        </w:rPr>
        <w:t xml:space="preserve"> [Technologies of professional pedagogical education: a textbook]. Moscow:</w:t>
      </w:r>
      <w:r w:rsidR="006464D5">
        <w:rPr>
          <w:rFonts w:ascii="Times New Roman" w:hAnsi="Times New Roman" w:cs="Times New Roman"/>
          <w:sz w:val="28"/>
          <w:szCs w:val="28"/>
          <w:lang w:val="en-US"/>
        </w:rPr>
        <w:t xml:space="preserve"> </w:t>
      </w:r>
      <w:proofErr w:type="spellStart"/>
      <w:r w:rsidR="006464D5">
        <w:rPr>
          <w:rFonts w:ascii="Times New Roman" w:hAnsi="Times New Roman" w:cs="Times New Roman"/>
          <w:sz w:val="28"/>
          <w:szCs w:val="28"/>
          <w:lang w:val="en-US"/>
        </w:rPr>
        <w:t>Akademiya</w:t>
      </w:r>
      <w:proofErr w:type="spellEnd"/>
      <w:r w:rsidRPr="006464D5">
        <w:rPr>
          <w:rFonts w:ascii="Times New Roman" w:hAnsi="Times New Roman" w:cs="Times New Roman"/>
          <w:sz w:val="28"/>
          <w:szCs w:val="28"/>
          <w:lang w:val="en-US"/>
        </w:rPr>
        <w:t xml:space="preserve">. </w:t>
      </w:r>
      <w:r w:rsidR="006464D5">
        <w:rPr>
          <w:rFonts w:ascii="Times New Roman" w:hAnsi="Times New Roman" w:cs="Times New Roman"/>
          <w:sz w:val="28"/>
          <w:szCs w:val="28"/>
          <w:lang w:val="en-US"/>
        </w:rPr>
        <w:t>(in Russian)</w:t>
      </w:r>
    </w:p>
    <w:p w:rsidR="001971FA" w:rsidRPr="006464D5" w:rsidRDefault="001971FA" w:rsidP="006464D5">
      <w:pPr>
        <w:pStyle w:val="HTML"/>
        <w:numPr>
          <w:ilvl w:val="0"/>
          <w:numId w:val="10"/>
        </w:numPr>
        <w:shd w:val="clear" w:color="auto" w:fill="F8F9FA"/>
        <w:tabs>
          <w:tab w:val="left" w:pos="709"/>
        </w:tabs>
        <w:spacing w:line="540" w:lineRule="atLeast"/>
        <w:ind w:left="0" w:firstLine="284"/>
        <w:jc w:val="both"/>
        <w:rPr>
          <w:rFonts w:ascii="Times New Roman" w:hAnsi="Times New Roman" w:cs="Times New Roman"/>
          <w:sz w:val="28"/>
          <w:szCs w:val="28"/>
          <w:lang w:val="en-US"/>
        </w:rPr>
      </w:pPr>
      <w:proofErr w:type="spellStart"/>
      <w:r w:rsidRPr="006464D5">
        <w:rPr>
          <w:rFonts w:ascii="Times New Roman" w:hAnsi="Times New Roman" w:cs="Times New Roman"/>
          <w:sz w:val="28"/>
          <w:szCs w:val="28"/>
          <w:lang w:val="en-US"/>
        </w:rPr>
        <w:t>Babanskiy</w:t>
      </w:r>
      <w:proofErr w:type="spellEnd"/>
      <w:r w:rsidRPr="006464D5">
        <w:rPr>
          <w:rFonts w:ascii="Times New Roman" w:hAnsi="Times New Roman" w:cs="Times New Roman"/>
          <w:sz w:val="28"/>
          <w:szCs w:val="28"/>
          <w:lang w:val="en-US"/>
        </w:rPr>
        <w:t xml:space="preserve"> </w:t>
      </w:r>
      <w:proofErr w:type="spellStart"/>
      <w:r w:rsidRPr="006464D5">
        <w:rPr>
          <w:rFonts w:ascii="Times New Roman" w:hAnsi="Times New Roman" w:cs="Times New Roman"/>
          <w:sz w:val="28"/>
          <w:szCs w:val="28"/>
          <w:lang w:val="en-US"/>
        </w:rPr>
        <w:t>Yu.K</w:t>
      </w:r>
      <w:proofErr w:type="spellEnd"/>
      <w:r w:rsidRPr="006464D5">
        <w:rPr>
          <w:rFonts w:ascii="Times New Roman" w:hAnsi="Times New Roman" w:cs="Times New Roman"/>
          <w:sz w:val="28"/>
          <w:szCs w:val="28"/>
          <w:lang w:val="en-US"/>
        </w:rPr>
        <w:t xml:space="preserve">. (1977) </w:t>
      </w:r>
      <w:proofErr w:type="spellStart"/>
      <w:r w:rsidRPr="006464D5">
        <w:rPr>
          <w:rFonts w:ascii="Times New Roman" w:hAnsi="Times New Roman" w:cs="Times New Roman"/>
          <w:i/>
          <w:iCs/>
          <w:sz w:val="28"/>
          <w:szCs w:val="28"/>
          <w:lang w:val="en-US"/>
        </w:rPr>
        <w:t>Optimizatsiya</w:t>
      </w:r>
      <w:proofErr w:type="spellEnd"/>
      <w:r w:rsidRPr="006464D5">
        <w:rPr>
          <w:rFonts w:ascii="Times New Roman" w:hAnsi="Times New Roman" w:cs="Times New Roman"/>
          <w:i/>
          <w:iCs/>
          <w:sz w:val="28"/>
          <w:szCs w:val="28"/>
          <w:lang w:val="en-US"/>
        </w:rPr>
        <w:t xml:space="preserve"> </w:t>
      </w:r>
      <w:proofErr w:type="spellStart"/>
      <w:r w:rsidRPr="006464D5">
        <w:rPr>
          <w:rFonts w:ascii="Times New Roman" w:hAnsi="Times New Roman" w:cs="Times New Roman"/>
          <w:i/>
          <w:iCs/>
          <w:sz w:val="28"/>
          <w:szCs w:val="28"/>
          <w:lang w:val="en-US"/>
        </w:rPr>
        <w:t>protsessa</w:t>
      </w:r>
      <w:proofErr w:type="spellEnd"/>
      <w:r w:rsidRPr="006464D5">
        <w:rPr>
          <w:rFonts w:ascii="Times New Roman" w:hAnsi="Times New Roman" w:cs="Times New Roman"/>
          <w:i/>
          <w:iCs/>
          <w:sz w:val="28"/>
          <w:szCs w:val="28"/>
          <w:lang w:val="en-US"/>
        </w:rPr>
        <w:t xml:space="preserve"> </w:t>
      </w:r>
      <w:proofErr w:type="spellStart"/>
      <w:r w:rsidRPr="006464D5">
        <w:rPr>
          <w:rFonts w:ascii="Times New Roman" w:hAnsi="Times New Roman" w:cs="Times New Roman"/>
          <w:i/>
          <w:iCs/>
          <w:sz w:val="28"/>
          <w:szCs w:val="28"/>
          <w:lang w:val="en-US"/>
        </w:rPr>
        <w:t>obucheniya</w:t>
      </w:r>
      <w:proofErr w:type="spellEnd"/>
      <w:r w:rsidRPr="006464D5">
        <w:rPr>
          <w:rFonts w:ascii="Times New Roman" w:hAnsi="Times New Roman" w:cs="Times New Roman"/>
          <w:sz w:val="28"/>
          <w:szCs w:val="28"/>
          <w:lang w:val="en-US"/>
        </w:rPr>
        <w:t xml:space="preserve"> [Optimization of the learning process]. </w:t>
      </w:r>
      <w:r w:rsidR="006464D5">
        <w:rPr>
          <w:rFonts w:ascii="Times New Roman" w:hAnsi="Times New Roman" w:cs="Times New Roman"/>
          <w:sz w:val="28"/>
          <w:szCs w:val="28"/>
          <w:lang w:val="en-US"/>
        </w:rPr>
        <w:t>Moscow: Pedagogy. (in Russian)</w:t>
      </w:r>
    </w:p>
    <w:p w:rsidR="001971FA" w:rsidRPr="006464D5" w:rsidRDefault="001971FA" w:rsidP="006464D5">
      <w:pPr>
        <w:pStyle w:val="HTML"/>
        <w:numPr>
          <w:ilvl w:val="0"/>
          <w:numId w:val="10"/>
        </w:numPr>
        <w:shd w:val="clear" w:color="auto" w:fill="F8F9FA"/>
        <w:tabs>
          <w:tab w:val="left" w:pos="709"/>
        </w:tabs>
        <w:spacing w:line="540" w:lineRule="atLeast"/>
        <w:ind w:left="0" w:firstLine="284"/>
        <w:jc w:val="both"/>
        <w:rPr>
          <w:rFonts w:ascii="Times New Roman" w:hAnsi="Times New Roman" w:cs="Times New Roman"/>
          <w:sz w:val="28"/>
          <w:szCs w:val="28"/>
          <w:lang w:val="en-US"/>
        </w:rPr>
      </w:pPr>
      <w:r w:rsidRPr="006464D5">
        <w:rPr>
          <w:rFonts w:ascii="Times New Roman" w:hAnsi="Times New Roman" w:cs="Times New Roman"/>
          <w:sz w:val="28"/>
          <w:szCs w:val="28"/>
          <w:lang w:val="en-US"/>
        </w:rPr>
        <w:t xml:space="preserve">Lerner </w:t>
      </w:r>
      <w:proofErr w:type="spellStart"/>
      <w:r w:rsidRPr="006464D5">
        <w:rPr>
          <w:rFonts w:ascii="Times New Roman" w:hAnsi="Times New Roman" w:cs="Times New Roman"/>
          <w:sz w:val="28"/>
          <w:szCs w:val="28"/>
          <w:lang w:val="en-US"/>
        </w:rPr>
        <w:t>I.Ya</w:t>
      </w:r>
      <w:proofErr w:type="spellEnd"/>
      <w:r w:rsidRPr="006464D5">
        <w:rPr>
          <w:rFonts w:ascii="Times New Roman" w:hAnsi="Times New Roman" w:cs="Times New Roman"/>
          <w:sz w:val="28"/>
          <w:szCs w:val="28"/>
          <w:lang w:val="en-US"/>
        </w:rPr>
        <w:t xml:space="preserve">. (1981) </w:t>
      </w:r>
      <w:proofErr w:type="spellStart"/>
      <w:r w:rsidRPr="006464D5">
        <w:rPr>
          <w:rFonts w:ascii="Times New Roman" w:hAnsi="Times New Roman" w:cs="Times New Roman"/>
          <w:i/>
          <w:iCs/>
          <w:sz w:val="28"/>
          <w:szCs w:val="28"/>
          <w:lang w:val="en-US"/>
        </w:rPr>
        <w:t>Didakticheskie</w:t>
      </w:r>
      <w:proofErr w:type="spellEnd"/>
      <w:r w:rsidRPr="006464D5">
        <w:rPr>
          <w:rFonts w:ascii="Times New Roman" w:hAnsi="Times New Roman" w:cs="Times New Roman"/>
          <w:i/>
          <w:iCs/>
          <w:sz w:val="28"/>
          <w:szCs w:val="28"/>
          <w:lang w:val="en-US"/>
        </w:rPr>
        <w:t xml:space="preserve"> </w:t>
      </w:r>
      <w:proofErr w:type="spellStart"/>
      <w:r w:rsidRPr="006464D5">
        <w:rPr>
          <w:rFonts w:ascii="Times New Roman" w:hAnsi="Times New Roman" w:cs="Times New Roman"/>
          <w:i/>
          <w:iCs/>
          <w:sz w:val="28"/>
          <w:szCs w:val="28"/>
          <w:lang w:val="en-US"/>
        </w:rPr>
        <w:t>osnovy</w:t>
      </w:r>
      <w:proofErr w:type="spellEnd"/>
      <w:r w:rsidRPr="006464D5">
        <w:rPr>
          <w:rFonts w:ascii="Times New Roman" w:hAnsi="Times New Roman" w:cs="Times New Roman"/>
          <w:i/>
          <w:iCs/>
          <w:sz w:val="28"/>
          <w:szCs w:val="28"/>
          <w:lang w:val="en-US"/>
        </w:rPr>
        <w:t xml:space="preserve"> </w:t>
      </w:r>
      <w:proofErr w:type="spellStart"/>
      <w:r w:rsidRPr="006464D5">
        <w:rPr>
          <w:rFonts w:ascii="Times New Roman" w:hAnsi="Times New Roman" w:cs="Times New Roman"/>
          <w:i/>
          <w:iCs/>
          <w:sz w:val="28"/>
          <w:szCs w:val="28"/>
          <w:lang w:val="en-US"/>
        </w:rPr>
        <w:t>metodov</w:t>
      </w:r>
      <w:proofErr w:type="spellEnd"/>
      <w:r w:rsidRPr="006464D5">
        <w:rPr>
          <w:rFonts w:ascii="Times New Roman" w:hAnsi="Times New Roman" w:cs="Times New Roman"/>
          <w:i/>
          <w:iCs/>
          <w:sz w:val="28"/>
          <w:szCs w:val="28"/>
          <w:lang w:val="en-US"/>
        </w:rPr>
        <w:t xml:space="preserve"> </w:t>
      </w:r>
      <w:proofErr w:type="spellStart"/>
      <w:r w:rsidRPr="006464D5">
        <w:rPr>
          <w:rFonts w:ascii="Times New Roman" w:hAnsi="Times New Roman" w:cs="Times New Roman"/>
          <w:i/>
          <w:iCs/>
          <w:sz w:val="28"/>
          <w:szCs w:val="28"/>
          <w:lang w:val="en-US"/>
        </w:rPr>
        <w:t>obucheniya</w:t>
      </w:r>
      <w:proofErr w:type="spellEnd"/>
      <w:r w:rsidRPr="006464D5">
        <w:rPr>
          <w:rFonts w:ascii="Times New Roman" w:hAnsi="Times New Roman" w:cs="Times New Roman"/>
          <w:sz w:val="28"/>
          <w:szCs w:val="28"/>
          <w:lang w:val="en-US"/>
        </w:rPr>
        <w:t xml:space="preserve"> [Didactic foundations of teaching methods]. </w:t>
      </w:r>
      <w:r w:rsidR="006464D5">
        <w:rPr>
          <w:rFonts w:ascii="Times New Roman" w:hAnsi="Times New Roman" w:cs="Times New Roman"/>
          <w:sz w:val="28"/>
          <w:szCs w:val="28"/>
          <w:lang w:val="en-US"/>
        </w:rPr>
        <w:t>Moscow: Pedagogy. (in Russian)</w:t>
      </w:r>
    </w:p>
    <w:p w:rsidR="001971FA" w:rsidRPr="006464D5" w:rsidRDefault="001971FA" w:rsidP="006464D5">
      <w:pPr>
        <w:pStyle w:val="HTML"/>
        <w:numPr>
          <w:ilvl w:val="0"/>
          <w:numId w:val="10"/>
        </w:numPr>
        <w:shd w:val="clear" w:color="auto" w:fill="F8F9FA"/>
        <w:tabs>
          <w:tab w:val="left" w:pos="709"/>
        </w:tabs>
        <w:spacing w:line="540" w:lineRule="atLeast"/>
        <w:ind w:left="0" w:firstLine="284"/>
        <w:jc w:val="both"/>
        <w:rPr>
          <w:rFonts w:ascii="Times New Roman" w:hAnsi="Times New Roman" w:cs="Times New Roman"/>
          <w:sz w:val="28"/>
          <w:szCs w:val="28"/>
          <w:lang w:val="en-US"/>
        </w:rPr>
      </w:pPr>
      <w:proofErr w:type="spellStart"/>
      <w:r w:rsidRPr="006464D5">
        <w:rPr>
          <w:rFonts w:ascii="Times New Roman" w:hAnsi="Times New Roman" w:cs="Times New Roman"/>
          <w:sz w:val="28"/>
          <w:szCs w:val="28"/>
          <w:lang w:val="en-US"/>
        </w:rPr>
        <w:t>Skatkin</w:t>
      </w:r>
      <w:proofErr w:type="spellEnd"/>
      <w:r w:rsidRPr="006464D5">
        <w:rPr>
          <w:rFonts w:ascii="Times New Roman" w:hAnsi="Times New Roman" w:cs="Times New Roman"/>
          <w:sz w:val="28"/>
          <w:szCs w:val="28"/>
          <w:lang w:val="en-US"/>
        </w:rPr>
        <w:t xml:space="preserve"> M.N. (1986) </w:t>
      </w:r>
      <w:proofErr w:type="spellStart"/>
      <w:r w:rsidRPr="006464D5">
        <w:rPr>
          <w:rFonts w:ascii="Times New Roman" w:hAnsi="Times New Roman" w:cs="Times New Roman"/>
          <w:sz w:val="28"/>
          <w:szCs w:val="28"/>
          <w:lang w:val="en-US"/>
        </w:rPr>
        <w:t>Metodologiya</w:t>
      </w:r>
      <w:proofErr w:type="spellEnd"/>
      <w:r w:rsidRPr="006464D5">
        <w:rPr>
          <w:rFonts w:ascii="Times New Roman" w:hAnsi="Times New Roman" w:cs="Times New Roman"/>
          <w:sz w:val="28"/>
          <w:szCs w:val="28"/>
          <w:lang w:val="en-US"/>
        </w:rPr>
        <w:t xml:space="preserve"> </w:t>
      </w:r>
      <w:proofErr w:type="spellStart"/>
      <w:r w:rsidRPr="006464D5">
        <w:rPr>
          <w:rFonts w:ascii="Times New Roman" w:hAnsi="Times New Roman" w:cs="Times New Roman"/>
          <w:sz w:val="28"/>
          <w:szCs w:val="28"/>
          <w:lang w:val="en-US"/>
        </w:rPr>
        <w:t>i</w:t>
      </w:r>
      <w:proofErr w:type="spellEnd"/>
      <w:r w:rsidRPr="006464D5">
        <w:rPr>
          <w:rFonts w:ascii="Times New Roman" w:hAnsi="Times New Roman" w:cs="Times New Roman"/>
          <w:sz w:val="28"/>
          <w:szCs w:val="28"/>
          <w:lang w:val="en-US"/>
        </w:rPr>
        <w:t xml:space="preserve"> </w:t>
      </w:r>
      <w:proofErr w:type="spellStart"/>
      <w:r w:rsidRPr="006464D5">
        <w:rPr>
          <w:rFonts w:ascii="Times New Roman" w:hAnsi="Times New Roman" w:cs="Times New Roman"/>
          <w:sz w:val="28"/>
          <w:szCs w:val="28"/>
          <w:lang w:val="en-US"/>
        </w:rPr>
        <w:t>metodik</w:t>
      </w:r>
      <w:r w:rsidR="006464D5">
        <w:rPr>
          <w:rFonts w:ascii="Times New Roman" w:hAnsi="Times New Roman" w:cs="Times New Roman"/>
          <w:sz w:val="28"/>
          <w:szCs w:val="28"/>
          <w:lang w:val="en-US"/>
        </w:rPr>
        <w:t>a</w:t>
      </w:r>
      <w:proofErr w:type="spellEnd"/>
      <w:r w:rsidR="006464D5">
        <w:rPr>
          <w:rFonts w:ascii="Times New Roman" w:hAnsi="Times New Roman" w:cs="Times New Roman"/>
          <w:sz w:val="28"/>
          <w:szCs w:val="28"/>
          <w:lang w:val="en-US"/>
        </w:rPr>
        <w:t xml:space="preserve"> </w:t>
      </w:r>
      <w:proofErr w:type="spellStart"/>
      <w:r w:rsidR="006464D5">
        <w:rPr>
          <w:rFonts w:ascii="Times New Roman" w:hAnsi="Times New Roman" w:cs="Times New Roman"/>
          <w:sz w:val="28"/>
          <w:szCs w:val="28"/>
          <w:lang w:val="en-US"/>
        </w:rPr>
        <w:t>pedagogicheskikh</w:t>
      </w:r>
      <w:proofErr w:type="spellEnd"/>
      <w:r w:rsidR="006464D5">
        <w:rPr>
          <w:rFonts w:ascii="Times New Roman" w:hAnsi="Times New Roman" w:cs="Times New Roman"/>
          <w:sz w:val="28"/>
          <w:szCs w:val="28"/>
          <w:lang w:val="en-US"/>
        </w:rPr>
        <w:t xml:space="preserve"> </w:t>
      </w:r>
      <w:proofErr w:type="spellStart"/>
      <w:r w:rsidR="006464D5">
        <w:rPr>
          <w:rFonts w:ascii="Times New Roman" w:hAnsi="Times New Roman" w:cs="Times New Roman"/>
          <w:sz w:val="28"/>
          <w:szCs w:val="28"/>
          <w:lang w:val="en-US"/>
        </w:rPr>
        <w:t>issledovaniy</w:t>
      </w:r>
      <w:proofErr w:type="spellEnd"/>
      <w:r w:rsidRPr="006464D5">
        <w:rPr>
          <w:rFonts w:ascii="Times New Roman" w:hAnsi="Times New Roman" w:cs="Times New Roman"/>
          <w:sz w:val="28"/>
          <w:szCs w:val="28"/>
          <w:lang w:val="en-US"/>
        </w:rPr>
        <w:t xml:space="preserve"> (V </w:t>
      </w:r>
      <w:proofErr w:type="spellStart"/>
      <w:r w:rsidRPr="006464D5">
        <w:rPr>
          <w:rFonts w:ascii="Times New Roman" w:hAnsi="Times New Roman" w:cs="Times New Roman"/>
          <w:sz w:val="28"/>
          <w:szCs w:val="28"/>
          <w:lang w:val="en-US"/>
        </w:rPr>
        <w:t>pomoshch</w:t>
      </w:r>
      <w:proofErr w:type="spellEnd"/>
      <w:r w:rsidR="00680DB6" w:rsidRPr="006464D5">
        <w:rPr>
          <w:rFonts w:ascii="Times New Roman" w:hAnsi="Times New Roman" w:cs="Times New Roman"/>
          <w:sz w:val="28"/>
          <w:szCs w:val="28"/>
          <w:lang w:val="en-US"/>
        </w:rPr>
        <w:t>’</w:t>
      </w:r>
      <w:r w:rsidRPr="006464D5">
        <w:rPr>
          <w:rFonts w:ascii="Times New Roman" w:hAnsi="Times New Roman" w:cs="Times New Roman"/>
          <w:sz w:val="28"/>
          <w:szCs w:val="28"/>
          <w:lang w:val="en-US"/>
        </w:rPr>
        <w:t xml:space="preserve"> </w:t>
      </w:r>
      <w:proofErr w:type="spellStart"/>
      <w:r w:rsidRPr="006464D5">
        <w:rPr>
          <w:rFonts w:ascii="Times New Roman" w:hAnsi="Times New Roman" w:cs="Times New Roman"/>
          <w:sz w:val="28"/>
          <w:szCs w:val="28"/>
          <w:lang w:val="en-US"/>
        </w:rPr>
        <w:t>nachinayushchemu</w:t>
      </w:r>
      <w:proofErr w:type="spellEnd"/>
      <w:r w:rsidRPr="006464D5">
        <w:rPr>
          <w:rFonts w:ascii="Times New Roman" w:hAnsi="Times New Roman" w:cs="Times New Roman"/>
          <w:sz w:val="28"/>
          <w:szCs w:val="28"/>
          <w:lang w:val="en-US"/>
        </w:rPr>
        <w:t xml:space="preserve"> </w:t>
      </w:r>
      <w:proofErr w:type="spellStart"/>
      <w:r w:rsidRPr="006464D5">
        <w:rPr>
          <w:rFonts w:ascii="Times New Roman" w:hAnsi="Times New Roman" w:cs="Times New Roman"/>
          <w:sz w:val="28"/>
          <w:szCs w:val="28"/>
          <w:lang w:val="en-US"/>
        </w:rPr>
        <w:t>issledovatelyu</w:t>
      </w:r>
      <w:proofErr w:type="spellEnd"/>
      <w:r w:rsidRPr="006464D5">
        <w:rPr>
          <w:rFonts w:ascii="Times New Roman" w:hAnsi="Times New Roman" w:cs="Times New Roman"/>
          <w:sz w:val="28"/>
          <w:szCs w:val="28"/>
          <w:lang w:val="en-US"/>
        </w:rPr>
        <w:t xml:space="preserve">) [Methodology and methodology of pedagogical research: (To help a novice researcher)]. Moscow: Pedagogy. </w:t>
      </w:r>
      <w:r w:rsidR="006464D5">
        <w:rPr>
          <w:rFonts w:ascii="Times New Roman" w:hAnsi="Times New Roman" w:cs="Times New Roman"/>
          <w:sz w:val="28"/>
          <w:szCs w:val="28"/>
          <w:lang w:val="en-US"/>
        </w:rPr>
        <w:t>(in Russian)</w:t>
      </w:r>
    </w:p>
    <w:p w:rsidR="001971FA" w:rsidRPr="006464D5" w:rsidRDefault="001971FA" w:rsidP="006464D5">
      <w:pPr>
        <w:pStyle w:val="HTML"/>
        <w:numPr>
          <w:ilvl w:val="0"/>
          <w:numId w:val="10"/>
        </w:numPr>
        <w:shd w:val="clear" w:color="auto" w:fill="F8F9FA"/>
        <w:tabs>
          <w:tab w:val="left" w:pos="709"/>
        </w:tabs>
        <w:spacing w:line="540" w:lineRule="atLeast"/>
        <w:ind w:left="0" w:firstLine="284"/>
        <w:jc w:val="both"/>
        <w:rPr>
          <w:rStyle w:val="a5"/>
          <w:rFonts w:ascii="Times New Roman" w:hAnsi="Times New Roman" w:cs="Times New Roman"/>
          <w:color w:val="auto"/>
          <w:sz w:val="28"/>
          <w:szCs w:val="28"/>
          <w:u w:val="none"/>
          <w:lang w:val="en-US"/>
        </w:rPr>
      </w:pPr>
      <w:proofErr w:type="spellStart"/>
      <w:r w:rsidRPr="006464D5">
        <w:rPr>
          <w:rFonts w:ascii="Times New Roman" w:hAnsi="Times New Roman" w:cs="Times New Roman"/>
          <w:sz w:val="28"/>
          <w:szCs w:val="28"/>
          <w:lang w:val="en-US"/>
        </w:rPr>
        <w:t>Bezruchuk</w:t>
      </w:r>
      <w:proofErr w:type="spellEnd"/>
      <w:r w:rsidRPr="006464D5">
        <w:rPr>
          <w:rFonts w:ascii="Times New Roman" w:hAnsi="Times New Roman" w:cs="Times New Roman"/>
          <w:sz w:val="28"/>
          <w:szCs w:val="28"/>
          <w:lang w:val="en-US"/>
        </w:rPr>
        <w:t xml:space="preserve"> S.L. (2013) </w:t>
      </w:r>
      <w:proofErr w:type="spellStart"/>
      <w:r w:rsidRPr="006464D5">
        <w:rPr>
          <w:rFonts w:ascii="Times New Roman" w:hAnsi="Times New Roman" w:cs="Times New Roman"/>
          <w:sz w:val="28"/>
          <w:szCs w:val="28"/>
          <w:lang w:val="en-US"/>
        </w:rPr>
        <w:t>Naprjamy</w:t>
      </w:r>
      <w:proofErr w:type="spellEnd"/>
      <w:r w:rsidRPr="006464D5">
        <w:rPr>
          <w:rFonts w:ascii="Times New Roman" w:hAnsi="Times New Roman" w:cs="Times New Roman"/>
          <w:sz w:val="28"/>
          <w:szCs w:val="28"/>
          <w:lang w:val="en-US"/>
        </w:rPr>
        <w:t xml:space="preserve"> </w:t>
      </w:r>
      <w:proofErr w:type="spellStart"/>
      <w:r w:rsidRPr="006464D5">
        <w:rPr>
          <w:rFonts w:ascii="Times New Roman" w:hAnsi="Times New Roman" w:cs="Times New Roman"/>
          <w:sz w:val="28"/>
          <w:szCs w:val="28"/>
          <w:lang w:val="en-US"/>
        </w:rPr>
        <w:t>udoskonalennja</w:t>
      </w:r>
      <w:proofErr w:type="spellEnd"/>
      <w:r w:rsidRPr="006464D5">
        <w:rPr>
          <w:rFonts w:ascii="Times New Roman" w:hAnsi="Times New Roman" w:cs="Times New Roman"/>
          <w:sz w:val="28"/>
          <w:szCs w:val="28"/>
          <w:lang w:val="en-US"/>
        </w:rPr>
        <w:t xml:space="preserve"> </w:t>
      </w:r>
      <w:proofErr w:type="spellStart"/>
      <w:r w:rsidRPr="006464D5">
        <w:rPr>
          <w:rFonts w:ascii="Times New Roman" w:hAnsi="Times New Roman" w:cs="Times New Roman"/>
          <w:sz w:val="28"/>
          <w:szCs w:val="28"/>
          <w:lang w:val="en-US"/>
        </w:rPr>
        <w:t>metodyky</w:t>
      </w:r>
      <w:proofErr w:type="spellEnd"/>
      <w:r w:rsidRPr="006464D5">
        <w:rPr>
          <w:rFonts w:ascii="Times New Roman" w:hAnsi="Times New Roman" w:cs="Times New Roman"/>
          <w:sz w:val="28"/>
          <w:szCs w:val="28"/>
          <w:lang w:val="en-US"/>
        </w:rPr>
        <w:t xml:space="preserve"> </w:t>
      </w:r>
      <w:proofErr w:type="spellStart"/>
      <w:r w:rsidRPr="006464D5">
        <w:rPr>
          <w:rFonts w:ascii="Times New Roman" w:hAnsi="Times New Roman" w:cs="Times New Roman"/>
          <w:sz w:val="28"/>
          <w:szCs w:val="28"/>
          <w:lang w:val="en-US"/>
        </w:rPr>
        <w:t>vykladannja</w:t>
      </w:r>
      <w:proofErr w:type="spellEnd"/>
      <w:r w:rsidRPr="006464D5">
        <w:rPr>
          <w:rFonts w:ascii="Times New Roman" w:hAnsi="Times New Roman" w:cs="Times New Roman"/>
          <w:sz w:val="28"/>
          <w:szCs w:val="28"/>
          <w:lang w:val="en-US"/>
        </w:rPr>
        <w:t xml:space="preserve"> </w:t>
      </w:r>
      <w:proofErr w:type="spellStart"/>
      <w:r w:rsidRPr="006464D5">
        <w:rPr>
          <w:rFonts w:ascii="Times New Roman" w:hAnsi="Times New Roman" w:cs="Times New Roman"/>
          <w:sz w:val="28"/>
          <w:szCs w:val="28"/>
          <w:lang w:val="en-US"/>
        </w:rPr>
        <w:t>bukhghaltersjkogho</w:t>
      </w:r>
      <w:proofErr w:type="spellEnd"/>
      <w:r w:rsidRPr="006464D5">
        <w:rPr>
          <w:rFonts w:ascii="Times New Roman" w:hAnsi="Times New Roman" w:cs="Times New Roman"/>
          <w:sz w:val="28"/>
          <w:szCs w:val="28"/>
          <w:lang w:val="en-US"/>
        </w:rPr>
        <w:t xml:space="preserve"> </w:t>
      </w:r>
      <w:proofErr w:type="spellStart"/>
      <w:r w:rsidRPr="006464D5">
        <w:rPr>
          <w:rFonts w:ascii="Times New Roman" w:hAnsi="Times New Roman" w:cs="Times New Roman"/>
          <w:sz w:val="28"/>
          <w:szCs w:val="28"/>
          <w:lang w:val="en-US"/>
        </w:rPr>
        <w:t>obliku</w:t>
      </w:r>
      <w:proofErr w:type="spellEnd"/>
      <w:r w:rsidRPr="006464D5">
        <w:rPr>
          <w:rFonts w:ascii="Times New Roman" w:hAnsi="Times New Roman" w:cs="Times New Roman"/>
          <w:sz w:val="28"/>
          <w:szCs w:val="28"/>
          <w:lang w:val="en-US"/>
        </w:rPr>
        <w:t xml:space="preserve"> </w:t>
      </w:r>
      <w:proofErr w:type="spellStart"/>
      <w:r w:rsidRPr="006464D5">
        <w:rPr>
          <w:rFonts w:ascii="Times New Roman" w:hAnsi="Times New Roman" w:cs="Times New Roman"/>
          <w:sz w:val="28"/>
          <w:szCs w:val="28"/>
          <w:lang w:val="en-US"/>
        </w:rPr>
        <w:t>studentam</w:t>
      </w:r>
      <w:proofErr w:type="spellEnd"/>
      <w:r w:rsidRPr="006464D5">
        <w:rPr>
          <w:rFonts w:ascii="Times New Roman" w:hAnsi="Times New Roman" w:cs="Times New Roman"/>
          <w:sz w:val="28"/>
          <w:szCs w:val="28"/>
          <w:lang w:val="en-US"/>
        </w:rPr>
        <w:t xml:space="preserve"> </w:t>
      </w:r>
      <w:proofErr w:type="spellStart"/>
      <w:r w:rsidRPr="006464D5">
        <w:rPr>
          <w:rFonts w:ascii="Times New Roman" w:hAnsi="Times New Roman" w:cs="Times New Roman"/>
          <w:sz w:val="28"/>
          <w:szCs w:val="28"/>
          <w:lang w:val="en-US"/>
        </w:rPr>
        <w:t>ekonomichnykh</w:t>
      </w:r>
      <w:proofErr w:type="spellEnd"/>
      <w:r w:rsidRPr="006464D5">
        <w:rPr>
          <w:rFonts w:ascii="Times New Roman" w:hAnsi="Times New Roman" w:cs="Times New Roman"/>
          <w:sz w:val="28"/>
          <w:szCs w:val="28"/>
          <w:lang w:val="en-US"/>
        </w:rPr>
        <w:t xml:space="preserve"> </w:t>
      </w:r>
      <w:proofErr w:type="spellStart"/>
      <w:r w:rsidRPr="006464D5">
        <w:rPr>
          <w:rFonts w:ascii="Times New Roman" w:hAnsi="Times New Roman" w:cs="Times New Roman"/>
          <w:sz w:val="28"/>
          <w:szCs w:val="28"/>
          <w:lang w:val="en-US"/>
        </w:rPr>
        <w:t>specialjnostej</w:t>
      </w:r>
      <w:proofErr w:type="spellEnd"/>
      <w:r w:rsidRPr="006464D5">
        <w:rPr>
          <w:rFonts w:ascii="Times New Roman" w:hAnsi="Times New Roman" w:cs="Times New Roman"/>
          <w:sz w:val="28"/>
          <w:szCs w:val="28"/>
          <w:lang w:val="en-US"/>
        </w:rPr>
        <w:t xml:space="preserve"> [Directions for improving the methods of teaching accounting to students of economic specialties].</w:t>
      </w:r>
      <w:r w:rsidRPr="006464D5">
        <w:rPr>
          <w:lang w:val="en-US"/>
        </w:rPr>
        <w:t xml:space="preserve"> </w:t>
      </w:r>
      <w:proofErr w:type="spellStart"/>
      <w:r w:rsidRPr="006464D5">
        <w:rPr>
          <w:rFonts w:ascii="Times New Roman" w:hAnsi="Times New Roman" w:cs="Times New Roman"/>
          <w:i/>
          <w:iCs/>
          <w:sz w:val="28"/>
          <w:szCs w:val="28"/>
          <w:lang w:val="en-US"/>
        </w:rPr>
        <w:t>Visnyk</w:t>
      </w:r>
      <w:proofErr w:type="spellEnd"/>
      <w:r w:rsidRPr="006464D5">
        <w:rPr>
          <w:rFonts w:ascii="Times New Roman" w:hAnsi="Times New Roman" w:cs="Times New Roman"/>
          <w:i/>
          <w:iCs/>
          <w:sz w:val="28"/>
          <w:szCs w:val="28"/>
          <w:lang w:val="en-US"/>
        </w:rPr>
        <w:t xml:space="preserve"> </w:t>
      </w:r>
      <w:proofErr w:type="spellStart"/>
      <w:r w:rsidRPr="006464D5">
        <w:rPr>
          <w:rFonts w:ascii="Times New Roman" w:hAnsi="Times New Roman" w:cs="Times New Roman"/>
          <w:i/>
          <w:iCs/>
          <w:sz w:val="28"/>
          <w:szCs w:val="28"/>
          <w:lang w:val="en-US"/>
        </w:rPr>
        <w:t>Zhytomyrsjkogho</w:t>
      </w:r>
      <w:proofErr w:type="spellEnd"/>
      <w:r w:rsidRPr="006464D5">
        <w:rPr>
          <w:rFonts w:ascii="Times New Roman" w:hAnsi="Times New Roman" w:cs="Times New Roman"/>
          <w:i/>
          <w:iCs/>
          <w:sz w:val="28"/>
          <w:szCs w:val="28"/>
          <w:lang w:val="en-US"/>
        </w:rPr>
        <w:t xml:space="preserve"> </w:t>
      </w:r>
      <w:proofErr w:type="spellStart"/>
      <w:r w:rsidRPr="006464D5">
        <w:rPr>
          <w:rFonts w:ascii="Times New Roman" w:hAnsi="Times New Roman" w:cs="Times New Roman"/>
          <w:i/>
          <w:iCs/>
          <w:sz w:val="28"/>
          <w:szCs w:val="28"/>
          <w:lang w:val="en-US"/>
        </w:rPr>
        <w:t>derzhavnogho</w:t>
      </w:r>
      <w:proofErr w:type="spellEnd"/>
      <w:r w:rsidRPr="006464D5">
        <w:rPr>
          <w:rFonts w:ascii="Times New Roman" w:hAnsi="Times New Roman" w:cs="Times New Roman"/>
          <w:i/>
          <w:iCs/>
          <w:sz w:val="28"/>
          <w:szCs w:val="28"/>
          <w:lang w:val="en-US"/>
        </w:rPr>
        <w:t xml:space="preserve"> </w:t>
      </w:r>
      <w:proofErr w:type="spellStart"/>
      <w:r w:rsidRPr="006464D5">
        <w:rPr>
          <w:rFonts w:ascii="Times New Roman" w:hAnsi="Times New Roman" w:cs="Times New Roman"/>
          <w:i/>
          <w:iCs/>
          <w:sz w:val="28"/>
          <w:szCs w:val="28"/>
          <w:lang w:val="en-US"/>
        </w:rPr>
        <w:t>tekhnologhichnogho</w:t>
      </w:r>
      <w:proofErr w:type="spellEnd"/>
      <w:r w:rsidRPr="006464D5">
        <w:rPr>
          <w:rFonts w:ascii="Times New Roman" w:hAnsi="Times New Roman" w:cs="Times New Roman"/>
          <w:i/>
          <w:iCs/>
          <w:sz w:val="28"/>
          <w:szCs w:val="28"/>
          <w:lang w:val="en-US"/>
        </w:rPr>
        <w:t xml:space="preserve"> </w:t>
      </w:r>
      <w:proofErr w:type="spellStart"/>
      <w:r w:rsidRPr="006464D5">
        <w:rPr>
          <w:rFonts w:ascii="Times New Roman" w:hAnsi="Times New Roman" w:cs="Times New Roman"/>
          <w:i/>
          <w:iCs/>
          <w:sz w:val="28"/>
          <w:szCs w:val="28"/>
          <w:lang w:val="en-US"/>
        </w:rPr>
        <w:t>universytetu</w:t>
      </w:r>
      <w:proofErr w:type="spellEnd"/>
      <w:r w:rsidRPr="006464D5">
        <w:rPr>
          <w:rFonts w:ascii="Times New Roman" w:hAnsi="Times New Roman" w:cs="Times New Roman"/>
          <w:i/>
          <w:iCs/>
          <w:sz w:val="28"/>
          <w:szCs w:val="28"/>
          <w:lang w:val="en-US"/>
        </w:rPr>
        <w:t xml:space="preserve">. </w:t>
      </w:r>
      <w:proofErr w:type="spellStart"/>
      <w:r w:rsidRPr="006464D5">
        <w:rPr>
          <w:rFonts w:ascii="Times New Roman" w:hAnsi="Times New Roman" w:cs="Times New Roman"/>
          <w:i/>
          <w:iCs/>
          <w:sz w:val="28"/>
          <w:szCs w:val="28"/>
          <w:lang w:val="en-US"/>
        </w:rPr>
        <w:t>Serija</w:t>
      </w:r>
      <w:proofErr w:type="spellEnd"/>
      <w:r w:rsidRPr="006464D5">
        <w:rPr>
          <w:rFonts w:ascii="Times New Roman" w:hAnsi="Times New Roman" w:cs="Times New Roman"/>
          <w:i/>
          <w:iCs/>
          <w:sz w:val="28"/>
          <w:szCs w:val="28"/>
          <w:lang w:val="en-US"/>
        </w:rPr>
        <w:t xml:space="preserve">: </w:t>
      </w:r>
      <w:proofErr w:type="spellStart"/>
      <w:r w:rsidRPr="006464D5">
        <w:rPr>
          <w:rFonts w:ascii="Times New Roman" w:hAnsi="Times New Roman" w:cs="Times New Roman"/>
          <w:i/>
          <w:iCs/>
          <w:sz w:val="28"/>
          <w:szCs w:val="28"/>
          <w:lang w:val="en-US"/>
        </w:rPr>
        <w:t>Ekonomichni</w:t>
      </w:r>
      <w:proofErr w:type="spellEnd"/>
      <w:r w:rsidRPr="006464D5">
        <w:rPr>
          <w:rFonts w:ascii="Times New Roman" w:hAnsi="Times New Roman" w:cs="Times New Roman"/>
          <w:i/>
          <w:iCs/>
          <w:sz w:val="28"/>
          <w:szCs w:val="28"/>
          <w:lang w:val="en-US"/>
        </w:rPr>
        <w:t xml:space="preserve"> </w:t>
      </w:r>
      <w:proofErr w:type="spellStart"/>
      <w:r w:rsidRPr="006464D5">
        <w:rPr>
          <w:rFonts w:ascii="Times New Roman" w:hAnsi="Times New Roman" w:cs="Times New Roman"/>
          <w:i/>
          <w:iCs/>
          <w:sz w:val="28"/>
          <w:szCs w:val="28"/>
          <w:lang w:val="en-US"/>
        </w:rPr>
        <w:t>nauky</w:t>
      </w:r>
      <w:proofErr w:type="spellEnd"/>
      <w:r w:rsidRPr="006464D5">
        <w:rPr>
          <w:rFonts w:ascii="Times New Roman" w:hAnsi="Times New Roman" w:cs="Times New Roman"/>
          <w:i/>
          <w:iCs/>
          <w:sz w:val="28"/>
          <w:szCs w:val="28"/>
          <w:lang w:val="en-US"/>
        </w:rPr>
        <w:t>.</w:t>
      </w:r>
      <w:r w:rsidRPr="006464D5">
        <w:rPr>
          <w:rFonts w:ascii="Times New Roman" w:hAnsi="Times New Roman" w:cs="Times New Roman"/>
          <w:sz w:val="28"/>
          <w:szCs w:val="28"/>
          <w:lang w:val="en-US"/>
        </w:rPr>
        <w:t xml:space="preserve"> [Bulletin of Zhytomyr State Technological University. Series: Economic Sciences], no.</w:t>
      </w:r>
      <w:r w:rsidR="006464D5">
        <w:rPr>
          <w:rFonts w:ascii="Times New Roman" w:hAnsi="Times New Roman" w:cs="Times New Roman"/>
          <w:sz w:val="28"/>
          <w:szCs w:val="28"/>
          <w:lang w:val="uk-UA"/>
        </w:rPr>
        <w:t xml:space="preserve"> </w:t>
      </w:r>
      <w:r w:rsidRPr="006464D5">
        <w:rPr>
          <w:rFonts w:ascii="Times New Roman" w:hAnsi="Times New Roman" w:cs="Times New Roman"/>
          <w:sz w:val="28"/>
          <w:szCs w:val="28"/>
          <w:lang w:val="en-US"/>
        </w:rPr>
        <w:t>1, pp.</w:t>
      </w:r>
      <w:r w:rsidR="006464D5">
        <w:rPr>
          <w:rFonts w:ascii="Times New Roman" w:hAnsi="Times New Roman" w:cs="Times New Roman"/>
          <w:sz w:val="28"/>
          <w:szCs w:val="28"/>
          <w:lang w:val="uk-UA"/>
        </w:rPr>
        <w:t xml:space="preserve"> </w:t>
      </w:r>
      <w:r w:rsidR="006464D5">
        <w:rPr>
          <w:rFonts w:ascii="Times New Roman" w:hAnsi="Times New Roman" w:cs="Times New Roman"/>
          <w:sz w:val="28"/>
          <w:szCs w:val="28"/>
          <w:lang w:val="en-US"/>
        </w:rPr>
        <w:t>25</w:t>
      </w:r>
      <w:r w:rsidR="006464D5">
        <w:rPr>
          <w:rStyle w:val="a7"/>
          <w:rFonts w:ascii="Times New Roman" w:hAnsi="Times New Roman" w:cs="Times New Roman"/>
          <w:i w:val="0"/>
          <w:sz w:val="28"/>
          <w:szCs w:val="28"/>
          <w:shd w:val="clear" w:color="auto" w:fill="FFFFFF"/>
          <w:lang w:val="uk-UA"/>
        </w:rPr>
        <w:t>–</w:t>
      </w:r>
      <w:r w:rsidRPr="006464D5">
        <w:rPr>
          <w:rFonts w:ascii="Times New Roman" w:hAnsi="Times New Roman" w:cs="Times New Roman"/>
          <w:sz w:val="28"/>
          <w:szCs w:val="28"/>
          <w:lang w:val="en-US"/>
        </w:rPr>
        <w:t>28. Available at:</w:t>
      </w:r>
      <w:r w:rsidR="00680DB6" w:rsidRPr="006464D5">
        <w:rPr>
          <w:rFonts w:ascii="Times New Roman" w:hAnsi="Times New Roman" w:cs="Times New Roman"/>
          <w:sz w:val="28"/>
          <w:szCs w:val="28"/>
          <w:lang w:val="en-US"/>
        </w:rPr>
        <w:t xml:space="preserve"> </w:t>
      </w:r>
      <w:r w:rsidRPr="006464D5">
        <w:rPr>
          <w:rFonts w:ascii="Times New Roman" w:hAnsi="Times New Roman" w:cs="Times New Roman"/>
          <w:sz w:val="28"/>
          <w:szCs w:val="28"/>
          <w:shd w:val="clear" w:color="auto" w:fill="FFFFFF"/>
          <w:lang w:val="en-US"/>
        </w:rPr>
        <w:t>http://nbuv.gov.ua/UJRN/Vzhdtu_econ_2013_1_6</w:t>
      </w:r>
      <w:r w:rsidRPr="006464D5">
        <w:rPr>
          <w:rStyle w:val="a7"/>
          <w:rFonts w:ascii="Times New Roman" w:hAnsi="Times New Roman" w:cs="Times New Roman"/>
          <w:sz w:val="28"/>
          <w:szCs w:val="28"/>
          <w:shd w:val="clear" w:color="auto" w:fill="FFFFFF"/>
          <w:lang w:val="en-US"/>
        </w:rPr>
        <w:t xml:space="preserve"> </w:t>
      </w:r>
      <w:r w:rsidRPr="006464D5">
        <w:rPr>
          <w:rStyle w:val="a5"/>
          <w:rFonts w:ascii="Times New Roman" w:hAnsi="Times New Roman" w:cs="Times New Roman"/>
          <w:color w:val="auto"/>
          <w:sz w:val="28"/>
          <w:szCs w:val="28"/>
          <w:u w:val="none"/>
          <w:lang w:val="en-US"/>
        </w:rPr>
        <w:t xml:space="preserve">(accessed 01 </w:t>
      </w:r>
      <w:r w:rsidRPr="006464D5">
        <w:rPr>
          <w:rFonts w:ascii="Times New Roman" w:hAnsi="Times New Roman" w:cs="Times New Roman"/>
          <w:sz w:val="28"/>
          <w:szCs w:val="28"/>
          <w:lang w:val="en-US"/>
        </w:rPr>
        <w:t xml:space="preserve">October </w:t>
      </w:r>
      <w:r w:rsidRPr="006464D5">
        <w:rPr>
          <w:rStyle w:val="a5"/>
          <w:rFonts w:ascii="Times New Roman" w:hAnsi="Times New Roman" w:cs="Times New Roman"/>
          <w:color w:val="auto"/>
          <w:sz w:val="28"/>
          <w:szCs w:val="28"/>
          <w:u w:val="none"/>
          <w:lang w:val="en-US"/>
        </w:rPr>
        <w:t>2021).</w:t>
      </w:r>
    </w:p>
    <w:p w:rsidR="001971FA" w:rsidRPr="006464D5" w:rsidRDefault="001971FA" w:rsidP="006464D5">
      <w:pPr>
        <w:pStyle w:val="HTML"/>
        <w:numPr>
          <w:ilvl w:val="0"/>
          <w:numId w:val="10"/>
        </w:numPr>
        <w:shd w:val="clear" w:color="auto" w:fill="F8F9FA"/>
        <w:tabs>
          <w:tab w:val="left" w:pos="709"/>
        </w:tabs>
        <w:spacing w:line="540" w:lineRule="atLeast"/>
        <w:ind w:left="0" w:firstLine="284"/>
        <w:jc w:val="both"/>
        <w:rPr>
          <w:rFonts w:ascii="Times New Roman" w:hAnsi="Times New Roman" w:cs="Times New Roman"/>
          <w:sz w:val="28"/>
          <w:szCs w:val="28"/>
          <w:lang w:val="en-US"/>
        </w:rPr>
      </w:pPr>
      <w:proofErr w:type="spellStart"/>
      <w:r w:rsidRPr="006464D5">
        <w:rPr>
          <w:rFonts w:ascii="Times New Roman" w:hAnsi="Times New Roman" w:cs="Times New Roman"/>
          <w:sz w:val="28"/>
          <w:szCs w:val="28"/>
          <w:lang w:val="en-US"/>
        </w:rPr>
        <w:t>Levochko</w:t>
      </w:r>
      <w:proofErr w:type="spellEnd"/>
      <w:r w:rsidRPr="006464D5">
        <w:rPr>
          <w:rFonts w:ascii="Times New Roman" w:hAnsi="Times New Roman" w:cs="Times New Roman"/>
          <w:sz w:val="28"/>
          <w:szCs w:val="28"/>
          <w:lang w:val="en-US"/>
        </w:rPr>
        <w:t xml:space="preserve"> M.T. (2009) </w:t>
      </w:r>
      <w:proofErr w:type="spellStart"/>
      <w:r w:rsidRPr="006464D5">
        <w:rPr>
          <w:rFonts w:ascii="Times New Roman" w:hAnsi="Times New Roman" w:cs="Times New Roman"/>
          <w:i/>
          <w:iCs/>
          <w:sz w:val="28"/>
          <w:szCs w:val="28"/>
          <w:lang w:val="en-US"/>
        </w:rPr>
        <w:t>Profesijna</w:t>
      </w:r>
      <w:proofErr w:type="spellEnd"/>
      <w:r w:rsidRPr="006464D5">
        <w:rPr>
          <w:rFonts w:ascii="Times New Roman" w:hAnsi="Times New Roman" w:cs="Times New Roman"/>
          <w:i/>
          <w:iCs/>
          <w:sz w:val="28"/>
          <w:szCs w:val="28"/>
          <w:lang w:val="en-US"/>
        </w:rPr>
        <w:t xml:space="preserve"> </w:t>
      </w:r>
      <w:proofErr w:type="spellStart"/>
      <w:r w:rsidRPr="006464D5">
        <w:rPr>
          <w:rFonts w:ascii="Times New Roman" w:hAnsi="Times New Roman" w:cs="Times New Roman"/>
          <w:i/>
          <w:iCs/>
          <w:sz w:val="28"/>
          <w:szCs w:val="28"/>
          <w:lang w:val="en-US"/>
        </w:rPr>
        <w:t>pidghotovka</w:t>
      </w:r>
      <w:proofErr w:type="spellEnd"/>
      <w:r w:rsidRPr="006464D5">
        <w:rPr>
          <w:rFonts w:ascii="Times New Roman" w:hAnsi="Times New Roman" w:cs="Times New Roman"/>
          <w:i/>
          <w:iCs/>
          <w:sz w:val="28"/>
          <w:szCs w:val="28"/>
          <w:lang w:val="en-US"/>
        </w:rPr>
        <w:t xml:space="preserve"> </w:t>
      </w:r>
      <w:proofErr w:type="spellStart"/>
      <w:r w:rsidRPr="006464D5">
        <w:rPr>
          <w:rFonts w:ascii="Times New Roman" w:hAnsi="Times New Roman" w:cs="Times New Roman"/>
          <w:i/>
          <w:iCs/>
          <w:sz w:val="28"/>
          <w:szCs w:val="28"/>
          <w:lang w:val="en-US"/>
        </w:rPr>
        <w:t>majbutnikh</w:t>
      </w:r>
      <w:proofErr w:type="spellEnd"/>
      <w:r w:rsidRPr="006464D5">
        <w:rPr>
          <w:rFonts w:ascii="Times New Roman" w:hAnsi="Times New Roman" w:cs="Times New Roman"/>
          <w:i/>
          <w:iCs/>
          <w:sz w:val="28"/>
          <w:szCs w:val="28"/>
          <w:lang w:val="en-US"/>
        </w:rPr>
        <w:t xml:space="preserve"> </w:t>
      </w:r>
      <w:proofErr w:type="spellStart"/>
      <w:r w:rsidRPr="006464D5">
        <w:rPr>
          <w:rFonts w:ascii="Times New Roman" w:hAnsi="Times New Roman" w:cs="Times New Roman"/>
          <w:i/>
          <w:iCs/>
          <w:sz w:val="28"/>
          <w:szCs w:val="28"/>
          <w:lang w:val="en-US"/>
        </w:rPr>
        <w:t>fakhivciv</w:t>
      </w:r>
      <w:proofErr w:type="spellEnd"/>
      <w:r w:rsidRPr="006464D5">
        <w:rPr>
          <w:rFonts w:ascii="Times New Roman" w:hAnsi="Times New Roman" w:cs="Times New Roman"/>
          <w:i/>
          <w:iCs/>
          <w:sz w:val="28"/>
          <w:szCs w:val="28"/>
          <w:lang w:val="en-US"/>
        </w:rPr>
        <w:t xml:space="preserve"> </w:t>
      </w:r>
      <w:proofErr w:type="spellStart"/>
      <w:r w:rsidRPr="006464D5">
        <w:rPr>
          <w:rFonts w:ascii="Times New Roman" w:hAnsi="Times New Roman" w:cs="Times New Roman"/>
          <w:i/>
          <w:iCs/>
          <w:sz w:val="28"/>
          <w:szCs w:val="28"/>
          <w:lang w:val="en-US"/>
        </w:rPr>
        <w:t>ekonomichnoji</w:t>
      </w:r>
      <w:proofErr w:type="spellEnd"/>
      <w:r w:rsidRPr="006464D5">
        <w:rPr>
          <w:rFonts w:ascii="Times New Roman" w:hAnsi="Times New Roman" w:cs="Times New Roman"/>
          <w:i/>
          <w:iCs/>
          <w:sz w:val="28"/>
          <w:szCs w:val="28"/>
          <w:lang w:val="en-US"/>
        </w:rPr>
        <w:t xml:space="preserve"> </w:t>
      </w:r>
      <w:proofErr w:type="spellStart"/>
      <w:r w:rsidRPr="006464D5">
        <w:rPr>
          <w:rFonts w:ascii="Times New Roman" w:hAnsi="Times New Roman" w:cs="Times New Roman"/>
          <w:i/>
          <w:iCs/>
          <w:sz w:val="28"/>
          <w:szCs w:val="28"/>
          <w:lang w:val="en-US"/>
        </w:rPr>
        <w:t>ghaluzi</w:t>
      </w:r>
      <w:proofErr w:type="spellEnd"/>
      <w:r w:rsidRPr="006464D5">
        <w:rPr>
          <w:rFonts w:ascii="Times New Roman" w:hAnsi="Times New Roman" w:cs="Times New Roman"/>
          <w:i/>
          <w:iCs/>
          <w:sz w:val="28"/>
          <w:szCs w:val="28"/>
          <w:lang w:val="en-US"/>
        </w:rPr>
        <w:t xml:space="preserve">: </w:t>
      </w:r>
      <w:proofErr w:type="spellStart"/>
      <w:r w:rsidRPr="006464D5">
        <w:rPr>
          <w:rFonts w:ascii="Times New Roman" w:hAnsi="Times New Roman" w:cs="Times New Roman"/>
          <w:i/>
          <w:iCs/>
          <w:sz w:val="28"/>
          <w:szCs w:val="28"/>
          <w:lang w:val="en-US"/>
        </w:rPr>
        <w:t>teorija</w:t>
      </w:r>
      <w:proofErr w:type="spellEnd"/>
      <w:r w:rsidRPr="006464D5">
        <w:rPr>
          <w:rFonts w:ascii="Times New Roman" w:hAnsi="Times New Roman" w:cs="Times New Roman"/>
          <w:i/>
          <w:iCs/>
          <w:sz w:val="28"/>
          <w:szCs w:val="28"/>
          <w:lang w:val="en-US"/>
        </w:rPr>
        <w:t xml:space="preserve">, </w:t>
      </w:r>
      <w:proofErr w:type="spellStart"/>
      <w:r w:rsidRPr="006464D5">
        <w:rPr>
          <w:rFonts w:ascii="Times New Roman" w:hAnsi="Times New Roman" w:cs="Times New Roman"/>
          <w:i/>
          <w:iCs/>
          <w:sz w:val="28"/>
          <w:szCs w:val="28"/>
          <w:lang w:val="en-US"/>
        </w:rPr>
        <w:t>metodyka</w:t>
      </w:r>
      <w:proofErr w:type="spellEnd"/>
      <w:r w:rsidRPr="006464D5">
        <w:rPr>
          <w:rFonts w:ascii="Times New Roman" w:hAnsi="Times New Roman" w:cs="Times New Roman"/>
          <w:i/>
          <w:iCs/>
          <w:sz w:val="28"/>
          <w:szCs w:val="28"/>
          <w:lang w:val="en-US"/>
        </w:rPr>
        <w:t xml:space="preserve">, </w:t>
      </w:r>
      <w:proofErr w:type="spellStart"/>
      <w:proofErr w:type="gramStart"/>
      <w:r w:rsidRPr="006464D5">
        <w:rPr>
          <w:rFonts w:ascii="Times New Roman" w:hAnsi="Times New Roman" w:cs="Times New Roman"/>
          <w:i/>
          <w:iCs/>
          <w:sz w:val="28"/>
          <w:szCs w:val="28"/>
          <w:lang w:val="en-US"/>
        </w:rPr>
        <w:t>orghanizacija</w:t>
      </w:r>
      <w:proofErr w:type="spellEnd"/>
      <w:r w:rsidRPr="006464D5">
        <w:rPr>
          <w:rFonts w:ascii="Times New Roman" w:hAnsi="Times New Roman" w:cs="Times New Roman"/>
          <w:i/>
          <w:iCs/>
          <w:sz w:val="28"/>
          <w:szCs w:val="28"/>
          <w:lang w:val="en-US"/>
        </w:rPr>
        <w:t xml:space="preserve"> :</w:t>
      </w:r>
      <w:proofErr w:type="gramEnd"/>
      <w:r w:rsidRPr="006464D5">
        <w:rPr>
          <w:rFonts w:ascii="Times New Roman" w:hAnsi="Times New Roman" w:cs="Times New Roman"/>
          <w:i/>
          <w:iCs/>
          <w:sz w:val="28"/>
          <w:szCs w:val="28"/>
          <w:lang w:val="en-US"/>
        </w:rPr>
        <w:t xml:space="preserve"> </w:t>
      </w:r>
      <w:proofErr w:type="spellStart"/>
      <w:r w:rsidRPr="006464D5">
        <w:rPr>
          <w:rFonts w:ascii="Times New Roman" w:hAnsi="Times New Roman" w:cs="Times New Roman"/>
          <w:i/>
          <w:iCs/>
          <w:sz w:val="28"/>
          <w:szCs w:val="28"/>
          <w:lang w:val="en-US"/>
        </w:rPr>
        <w:t>monoghrafija</w:t>
      </w:r>
      <w:proofErr w:type="spellEnd"/>
      <w:r w:rsidRPr="006464D5">
        <w:rPr>
          <w:rFonts w:ascii="Times New Roman" w:hAnsi="Times New Roman" w:cs="Times New Roman"/>
          <w:sz w:val="28"/>
          <w:szCs w:val="28"/>
          <w:lang w:val="en-US"/>
        </w:rPr>
        <w:t xml:space="preserve"> [Professional training of future specialists in the economic field: theory, methods, organization</w:t>
      </w:r>
      <w:r w:rsidR="006464D5">
        <w:rPr>
          <w:rFonts w:ascii="Times New Roman" w:hAnsi="Times New Roman" w:cs="Times New Roman"/>
          <w:sz w:val="28"/>
          <w:szCs w:val="28"/>
          <w:lang w:val="en-US"/>
        </w:rPr>
        <w:t xml:space="preserve"> </w:t>
      </w:r>
      <w:r w:rsidRPr="006464D5">
        <w:rPr>
          <w:rFonts w:ascii="Times New Roman" w:hAnsi="Times New Roman" w:cs="Times New Roman"/>
          <w:sz w:val="28"/>
          <w:szCs w:val="28"/>
          <w:lang w:val="en-US"/>
        </w:rPr>
        <w:t>: monograph].</w:t>
      </w:r>
      <w:r w:rsidR="006464D5">
        <w:rPr>
          <w:rFonts w:ascii="Times New Roman" w:hAnsi="Times New Roman" w:cs="Times New Roman"/>
          <w:sz w:val="28"/>
          <w:szCs w:val="28"/>
          <w:lang w:val="en-US"/>
        </w:rPr>
        <w:t xml:space="preserve"> </w:t>
      </w:r>
      <w:proofErr w:type="spellStart"/>
      <w:r w:rsidR="006464D5">
        <w:rPr>
          <w:rFonts w:ascii="Times New Roman" w:hAnsi="Times New Roman" w:cs="Times New Roman"/>
          <w:sz w:val="28"/>
          <w:szCs w:val="28"/>
          <w:lang w:val="en-US"/>
        </w:rPr>
        <w:t>Kyjiv</w:t>
      </w:r>
      <w:proofErr w:type="spellEnd"/>
      <w:r w:rsidR="006464D5">
        <w:rPr>
          <w:rFonts w:ascii="Times New Roman" w:hAnsi="Times New Roman" w:cs="Times New Roman"/>
          <w:sz w:val="28"/>
          <w:szCs w:val="28"/>
          <w:lang w:val="en-US"/>
        </w:rPr>
        <w:t>: DP “</w:t>
      </w:r>
      <w:proofErr w:type="spellStart"/>
      <w:r w:rsidRPr="006464D5">
        <w:rPr>
          <w:rFonts w:ascii="Times New Roman" w:hAnsi="Times New Roman" w:cs="Times New Roman"/>
          <w:sz w:val="28"/>
          <w:szCs w:val="28"/>
          <w:lang w:val="en-US"/>
        </w:rPr>
        <w:t>Info</w:t>
      </w:r>
      <w:r w:rsidR="006464D5">
        <w:rPr>
          <w:rFonts w:ascii="Times New Roman" w:hAnsi="Times New Roman" w:cs="Times New Roman"/>
          <w:sz w:val="28"/>
          <w:szCs w:val="28"/>
          <w:lang w:val="en-US"/>
        </w:rPr>
        <w:t>rmacijno-analitychne</w:t>
      </w:r>
      <w:proofErr w:type="spellEnd"/>
      <w:r w:rsidR="006464D5">
        <w:rPr>
          <w:rFonts w:ascii="Times New Roman" w:hAnsi="Times New Roman" w:cs="Times New Roman"/>
          <w:sz w:val="28"/>
          <w:szCs w:val="28"/>
          <w:lang w:val="en-US"/>
        </w:rPr>
        <w:t xml:space="preserve"> </w:t>
      </w:r>
      <w:proofErr w:type="spellStart"/>
      <w:r w:rsidR="006464D5">
        <w:rPr>
          <w:rFonts w:ascii="Times New Roman" w:hAnsi="Times New Roman" w:cs="Times New Roman"/>
          <w:sz w:val="28"/>
          <w:szCs w:val="28"/>
          <w:lang w:val="en-US"/>
        </w:rPr>
        <w:t>aghentstvo</w:t>
      </w:r>
      <w:proofErr w:type="spellEnd"/>
      <w:r w:rsidR="006464D5">
        <w:rPr>
          <w:rFonts w:ascii="Times New Roman" w:hAnsi="Times New Roman" w:cs="Times New Roman"/>
          <w:sz w:val="28"/>
          <w:szCs w:val="28"/>
          <w:lang w:val="en-US"/>
        </w:rPr>
        <w:t>”</w:t>
      </w:r>
      <w:r w:rsidRPr="006464D5">
        <w:rPr>
          <w:rFonts w:ascii="Times New Roman" w:hAnsi="Times New Roman" w:cs="Times New Roman"/>
          <w:sz w:val="28"/>
          <w:szCs w:val="28"/>
          <w:lang w:val="en-US"/>
        </w:rPr>
        <w:t>. (</w:t>
      </w:r>
      <w:proofErr w:type="gramStart"/>
      <w:r w:rsidRPr="006464D5">
        <w:rPr>
          <w:rFonts w:ascii="Times New Roman" w:hAnsi="Times New Roman" w:cs="Times New Roman"/>
          <w:sz w:val="28"/>
          <w:szCs w:val="28"/>
          <w:lang w:val="en-US"/>
        </w:rPr>
        <w:t>in</w:t>
      </w:r>
      <w:proofErr w:type="gramEnd"/>
      <w:r w:rsidRPr="006464D5">
        <w:rPr>
          <w:rFonts w:ascii="Times New Roman" w:hAnsi="Times New Roman" w:cs="Times New Roman"/>
          <w:sz w:val="28"/>
          <w:szCs w:val="28"/>
          <w:lang w:val="en-US"/>
        </w:rPr>
        <w:t xml:space="preserve"> Ukrainian).</w:t>
      </w:r>
    </w:p>
    <w:p w:rsidR="001971FA" w:rsidRPr="006464D5" w:rsidRDefault="001971FA" w:rsidP="006464D5">
      <w:pPr>
        <w:pStyle w:val="HTML"/>
        <w:numPr>
          <w:ilvl w:val="0"/>
          <w:numId w:val="10"/>
        </w:numPr>
        <w:shd w:val="clear" w:color="auto" w:fill="F8F9FA"/>
        <w:tabs>
          <w:tab w:val="left" w:pos="709"/>
        </w:tabs>
        <w:spacing w:line="540" w:lineRule="atLeast"/>
        <w:ind w:left="0" w:firstLine="284"/>
        <w:jc w:val="both"/>
        <w:rPr>
          <w:rFonts w:ascii="Times New Roman" w:hAnsi="Times New Roman" w:cs="Times New Roman"/>
          <w:sz w:val="28"/>
          <w:szCs w:val="28"/>
          <w:lang w:val="en-US"/>
        </w:rPr>
      </w:pPr>
      <w:proofErr w:type="spellStart"/>
      <w:r w:rsidRPr="006464D5">
        <w:rPr>
          <w:rFonts w:ascii="Times New Roman" w:hAnsi="Times New Roman" w:cs="Times New Roman"/>
          <w:sz w:val="28"/>
          <w:szCs w:val="28"/>
          <w:lang w:val="en-US"/>
        </w:rPr>
        <w:t>Pushkar</w:t>
      </w:r>
      <w:proofErr w:type="spellEnd"/>
      <w:r w:rsidRPr="006464D5">
        <w:rPr>
          <w:rFonts w:ascii="Times New Roman" w:hAnsi="Times New Roman" w:cs="Times New Roman"/>
          <w:sz w:val="28"/>
          <w:szCs w:val="28"/>
          <w:lang w:val="en-US"/>
        </w:rPr>
        <w:t xml:space="preserve"> M.S</w:t>
      </w:r>
      <w:r w:rsidR="006464D5">
        <w:rPr>
          <w:rFonts w:ascii="Times New Roman" w:hAnsi="Times New Roman" w:cs="Times New Roman"/>
          <w:sz w:val="28"/>
          <w:szCs w:val="28"/>
          <w:lang w:val="en-US"/>
        </w:rPr>
        <w:t>.</w:t>
      </w:r>
      <w:r w:rsidRPr="006464D5">
        <w:rPr>
          <w:rFonts w:ascii="Times New Roman" w:hAnsi="Times New Roman" w:cs="Times New Roman"/>
          <w:sz w:val="28"/>
          <w:szCs w:val="28"/>
          <w:lang w:val="en-US"/>
        </w:rPr>
        <w:t xml:space="preserve">, </w:t>
      </w:r>
      <w:proofErr w:type="spellStart"/>
      <w:r w:rsidRPr="006464D5">
        <w:rPr>
          <w:rFonts w:ascii="Times New Roman" w:hAnsi="Times New Roman" w:cs="Times New Roman"/>
          <w:sz w:val="28"/>
          <w:szCs w:val="28"/>
          <w:lang w:val="en-US"/>
        </w:rPr>
        <w:t>Semanjuk</w:t>
      </w:r>
      <w:proofErr w:type="spellEnd"/>
      <w:r w:rsidRPr="006464D5">
        <w:rPr>
          <w:rFonts w:ascii="Times New Roman" w:hAnsi="Times New Roman" w:cs="Times New Roman"/>
          <w:sz w:val="28"/>
          <w:szCs w:val="28"/>
          <w:lang w:val="en-US"/>
        </w:rPr>
        <w:t xml:space="preserve"> V.Z. (2017) </w:t>
      </w:r>
      <w:proofErr w:type="spellStart"/>
      <w:r w:rsidRPr="006464D5">
        <w:rPr>
          <w:rFonts w:ascii="Times New Roman" w:hAnsi="Times New Roman" w:cs="Times New Roman"/>
          <w:sz w:val="28"/>
          <w:szCs w:val="28"/>
          <w:lang w:val="en-US"/>
        </w:rPr>
        <w:t>Aktualjnistj</w:t>
      </w:r>
      <w:proofErr w:type="spellEnd"/>
      <w:r w:rsidRPr="006464D5">
        <w:rPr>
          <w:rFonts w:ascii="Times New Roman" w:hAnsi="Times New Roman" w:cs="Times New Roman"/>
          <w:sz w:val="28"/>
          <w:szCs w:val="28"/>
          <w:lang w:val="en-US"/>
        </w:rPr>
        <w:t xml:space="preserve"> </w:t>
      </w:r>
      <w:proofErr w:type="spellStart"/>
      <w:r w:rsidRPr="006464D5">
        <w:rPr>
          <w:rFonts w:ascii="Times New Roman" w:hAnsi="Times New Roman" w:cs="Times New Roman"/>
          <w:sz w:val="28"/>
          <w:szCs w:val="28"/>
          <w:lang w:val="en-US"/>
        </w:rPr>
        <w:t>rozrobky</w:t>
      </w:r>
      <w:proofErr w:type="spellEnd"/>
      <w:r w:rsidRPr="006464D5">
        <w:rPr>
          <w:rFonts w:ascii="Times New Roman" w:hAnsi="Times New Roman" w:cs="Times New Roman"/>
          <w:sz w:val="28"/>
          <w:szCs w:val="28"/>
          <w:lang w:val="en-US"/>
        </w:rPr>
        <w:t xml:space="preserve"> </w:t>
      </w:r>
      <w:proofErr w:type="spellStart"/>
      <w:r w:rsidRPr="006464D5">
        <w:rPr>
          <w:rFonts w:ascii="Times New Roman" w:hAnsi="Times New Roman" w:cs="Times New Roman"/>
          <w:sz w:val="28"/>
          <w:szCs w:val="28"/>
          <w:lang w:val="en-US"/>
        </w:rPr>
        <w:t>suchasnoji</w:t>
      </w:r>
      <w:proofErr w:type="spellEnd"/>
      <w:r w:rsidRPr="006464D5">
        <w:rPr>
          <w:rFonts w:ascii="Times New Roman" w:hAnsi="Times New Roman" w:cs="Times New Roman"/>
          <w:sz w:val="28"/>
          <w:szCs w:val="28"/>
          <w:lang w:val="en-US"/>
        </w:rPr>
        <w:t xml:space="preserve"> </w:t>
      </w:r>
      <w:proofErr w:type="spellStart"/>
      <w:r w:rsidRPr="006464D5">
        <w:rPr>
          <w:rFonts w:ascii="Times New Roman" w:hAnsi="Times New Roman" w:cs="Times New Roman"/>
          <w:sz w:val="28"/>
          <w:szCs w:val="28"/>
          <w:lang w:val="en-US"/>
        </w:rPr>
        <w:t>paradyghmy</w:t>
      </w:r>
      <w:proofErr w:type="spellEnd"/>
      <w:r w:rsidRPr="006464D5">
        <w:rPr>
          <w:rFonts w:ascii="Times New Roman" w:hAnsi="Times New Roman" w:cs="Times New Roman"/>
          <w:sz w:val="28"/>
          <w:szCs w:val="28"/>
          <w:lang w:val="en-US"/>
        </w:rPr>
        <w:t xml:space="preserve"> </w:t>
      </w:r>
      <w:proofErr w:type="spellStart"/>
      <w:r w:rsidRPr="006464D5">
        <w:rPr>
          <w:rFonts w:ascii="Times New Roman" w:hAnsi="Times New Roman" w:cs="Times New Roman"/>
          <w:sz w:val="28"/>
          <w:szCs w:val="28"/>
          <w:lang w:val="en-US"/>
        </w:rPr>
        <w:t>obliku</w:t>
      </w:r>
      <w:proofErr w:type="spellEnd"/>
      <w:r w:rsidRPr="006464D5">
        <w:rPr>
          <w:rFonts w:ascii="Times New Roman" w:hAnsi="Times New Roman" w:cs="Times New Roman"/>
          <w:sz w:val="28"/>
          <w:szCs w:val="28"/>
          <w:lang w:val="en-US"/>
        </w:rPr>
        <w:t xml:space="preserve"> [The urgency of developing a modern accounting paradigm]. </w:t>
      </w:r>
      <w:proofErr w:type="spellStart"/>
      <w:r w:rsidRPr="006464D5">
        <w:rPr>
          <w:rFonts w:ascii="Times New Roman" w:hAnsi="Times New Roman" w:cs="Times New Roman"/>
          <w:i/>
          <w:iCs/>
          <w:sz w:val="28"/>
          <w:szCs w:val="28"/>
          <w:lang w:val="en-US"/>
        </w:rPr>
        <w:t>Instytut</w:t>
      </w:r>
      <w:proofErr w:type="spellEnd"/>
      <w:r w:rsidRPr="006464D5">
        <w:rPr>
          <w:rFonts w:ascii="Times New Roman" w:hAnsi="Times New Roman" w:cs="Times New Roman"/>
          <w:i/>
          <w:iCs/>
          <w:sz w:val="28"/>
          <w:szCs w:val="28"/>
          <w:lang w:val="en-US"/>
        </w:rPr>
        <w:t xml:space="preserve"> </w:t>
      </w:r>
      <w:proofErr w:type="spellStart"/>
      <w:r w:rsidRPr="006464D5">
        <w:rPr>
          <w:rFonts w:ascii="Times New Roman" w:hAnsi="Times New Roman" w:cs="Times New Roman"/>
          <w:i/>
          <w:iCs/>
          <w:sz w:val="28"/>
          <w:szCs w:val="28"/>
          <w:lang w:val="en-US"/>
        </w:rPr>
        <w:t>bukhghaltersjkogho</w:t>
      </w:r>
      <w:proofErr w:type="spellEnd"/>
      <w:r w:rsidRPr="006464D5">
        <w:rPr>
          <w:rFonts w:ascii="Times New Roman" w:hAnsi="Times New Roman" w:cs="Times New Roman"/>
          <w:i/>
          <w:iCs/>
          <w:sz w:val="28"/>
          <w:szCs w:val="28"/>
          <w:lang w:val="en-US"/>
        </w:rPr>
        <w:t xml:space="preserve"> </w:t>
      </w:r>
      <w:proofErr w:type="spellStart"/>
      <w:r w:rsidRPr="006464D5">
        <w:rPr>
          <w:rFonts w:ascii="Times New Roman" w:hAnsi="Times New Roman" w:cs="Times New Roman"/>
          <w:i/>
          <w:iCs/>
          <w:sz w:val="28"/>
          <w:szCs w:val="28"/>
          <w:lang w:val="en-US"/>
        </w:rPr>
        <w:t>obliku</w:t>
      </w:r>
      <w:proofErr w:type="spellEnd"/>
      <w:r w:rsidRPr="006464D5">
        <w:rPr>
          <w:rFonts w:ascii="Times New Roman" w:hAnsi="Times New Roman" w:cs="Times New Roman"/>
          <w:i/>
          <w:iCs/>
          <w:sz w:val="28"/>
          <w:szCs w:val="28"/>
          <w:lang w:val="en-US"/>
        </w:rPr>
        <w:t xml:space="preserve">, </w:t>
      </w:r>
      <w:proofErr w:type="spellStart"/>
      <w:r w:rsidRPr="006464D5">
        <w:rPr>
          <w:rFonts w:ascii="Times New Roman" w:hAnsi="Times New Roman" w:cs="Times New Roman"/>
          <w:i/>
          <w:iCs/>
          <w:sz w:val="28"/>
          <w:szCs w:val="28"/>
          <w:lang w:val="en-US"/>
        </w:rPr>
        <w:t>kontrolj</w:t>
      </w:r>
      <w:proofErr w:type="spellEnd"/>
      <w:r w:rsidRPr="006464D5">
        <w:rPr>
          <w:rFonts w:ascii="Times New Roman" w:hAnsi="Times New Roman" w:cs="Times New Roman"/>
          <w:i/>
          <w:iCs/>
          <w:sz w:val="28"/>
          <w:szCs w:val="28"/>
          <w:lang w:val="en-US"/>
        </w:rPr>
        <w:t xml:space="preserve"> ta </w:t>
      </w:r>
      <w:proofErr w:type="spellStart"/>
      <w:r w:rsidRPr="006464D5">
        <w:rPr>
          <w:rFonts w:ascii="Times New Roman" w:hAnsi="Times New Roman" w:cs="Times New Roman"/>
          <w:i/>
          <w:iCs/>
          <w:sz w:val="28"/>
          <w:szCs w:val="28"/>
          <w:lang w:val="en-US"/>
        </w:rPr>
        <w:t>analiz</w:t>
      </w:r>
      <w:proofErr w:type="spellEnd"/>
      <w:r w:rsidRPr="006464D5">
        <w:rPr>
          <w:rFonts w:ascii="Times New Roman" w:hAnsi="Times New Roman" w:cs="Times New Roman"/>
          <w:i/>
          <w:iCs/>
          <w:sz w:val="28"/>
          <w:szCs w:val="28"/>
          <w:lang w:val="en-US"/>
        </w:rPr>
        <w:t xml:space="preserve"> v </w:t>
      </w:r>
      <w:proofErr w:type="spellStart"/>
      <w:r w:rsidRPr="006464D5">
        <w:rPr>
          <w:rFonts w:ascii="Times New Roman" w:hAnsi="Times New Roman" w:cs="Times New Roman"/>
          <w:i/>
          <w:iCs/>
          <w:sz w:val="28"/>
          <w:szCs w:val="28"/>
          <w:lang w:val="en-US"/>
        </w:rPr>
        <w:t>umovakh</w:t>
      </w:r>
      <w:proofErr w:type="spellEnd"/>
      <w:r w:rsidRPr="006464D5">
        <w:rPr>
          <w:rFonts w:ascii="Times New Roman" w:hAnsi="Times New Roman" w:cs="Times New Roman"/>
          <w:i/>
          <w:iCs/>
          <w:sz w:val="28"/>
          <w:szCs w:val="28"/>
          <w:lang w:val="en-US"/>
        </w:rPr>
        <w:t xml:space="preserve"> </w:t>
      </w:r>
      <w:proofErr w:type="spellStart"/>
      <w:r w:rsidRPr="006464D5">
        <w:rPr>
          <w:rFonts w:ascii="Times New Roman" w:hAnsi="Times New Roman" w:cs="Times New Roman"/>
          <w:i/>
          <w:iCs/>
          <w:sz w:val="28"/>
          <w:szCs w:val="28"/>
          <w:lang w:val="en-US"/>
        </w:rPr>
        <w:t>ghlobalizaciji</w:t>
      </w:r>
      <w:proofErr w:type="spellEnd"/>
      <w:r w:rsidRPr="006464D5">
        <w:rPr>
          <w:rFonts w:ascii="Times New Roman" w:hAnsi="Times New Roman" w:cs="Times New Roman"/>
          <w:sz w:val="28"/>
          <w:szCs w:val="28"/>
          <w:lang w:val="en-US"/>
        </w:rPr>
        <w:t xml:space="preserve"> </w:t>
      </w:r>
      <w:r w:rsidRPr="006464D5">
        <w:rPr>
          <w:rFonts w:ascii="Times New Roman" w:hAnsi="Times New Roman" w:cs="Times New Roman"/>
          <w:sz w:val="28"/>
          <w:szCs w:val="28"/>
          <w:lang w:val="en-US"/>
        </w:rPr>
        <w:lastRenderedPageBreak/>
        <w:t>[Institute of Accounting, Control and Analysis in the context of globalization], no</w:t>
      </w:r>
      <w:r w:rsidR="006464D5">
        <w:rPr>
          <w:rFonts w:ascii="Times New Roman" w:hAnsi="Times New Roman" w:cs="Times New Roman"/>
          <w:sz w:val="28"/>
          <w:szCs w:val="28"/>
          <w:lang w:val="en-US"/>
        </w:rPr>
        <w:t>. 1</w:t>
      </w:r>
      <w:r w:rsidR="006464D5">
        <w:rPr>
          <w:rStyle w:val="a7"/>
          <w:rFonts w:ascii="Times New Roman" w:hAnsi="Times New Roman" w:cs="Times New Roman"/>
          <w:i w:val="0"/>
          <w:sz w:val="28"/>
          <w:szCs w:val="28"/>
          <w:shd w:val="clear" w:color="auto" w:fill="FFFFFF"/>
          <w:lang w:val="uk-UA"/>
        </w:rPr>
        <w:t>–</w:t>
      </w:r>
      <w:r w:rsidR="006464D5">
        <w:rPr>
          <w:rFonts w:ascii="Times New Roman" w:hAnsi="Times New Roman" w:cs="Times New Roman"/>
          <w:sz w:val="28"/>
          <w:szCs w:val="28"/>
          <w:lang w:val="en-US"/>
        </w:rPr>
        <w:t>2,</w:t>
      </w:r>
      <w:r w:rsidRPr="006464D5">
        <w:rPr>
          <w:rFonts w:ascii="Times New Roman" w:hAnsi="Times New Roman" w:cs="Times New Roman"/>
          <w:sz w:val="28"/>
          <w:szCs w:val="28"/>
          <w:lang w:val="en-US"/>
        </w:rPr>
        <w:t xml:space="preserve"> pp.</w:t>
      </w:r>
      <w:r w:rsidR="006464D5">
        <w:rPr>
          <w:rFonts w:ascii="Times New Roman" w:hAnsi="Times New Roman" w:cs="Times New Roman"/>
          <w:sz w:val="28"/>
          <w:szCs w:val="28"/>
          <w:lang w:val="en-US"/>
        </w:rPr>
        <w:t xml:space="preserve"> 7</w:t>
      </w:r>
      <w:r w:rsidR="006464D5">
        <w:rPr>
          <w:rStyle w:val="a7"/>
          <w:rFonts w:ascii="Times New Roman" w:hAnsi="Times New Roman" w:cs="Times New Roman"/>
          <w:i w:val="0"/>
          <w:sz w:val="28"/>
          <w:szCs w:val="28"/>
          <w:shd w:val="clear" w:color="auto" w:fill="FFFFFF"/>
          <w:lang w:val="uk-UA"/>
        </w:rPr>
        <w:t>–</w:t>
      </w:r>
      <w:r w:rsidRPr="006464D5">
        <w:rPr>
          <w:rFonts w:ascii="Times New Roman" w:hAnsi="Times New Roman" w:cs="Times New Roman"/>
          <w:sz w:val="28"/>
          <w:szCs w:val="28"/>
          <w:lang w:val="en-US"/>
        </w:rPr>
        <w:t>20.</w:t>
      </w:r>
    </w:p>
    <w:p w:rsidR="001971FA" w:rsidRPr="006464D5" w:rsidRDefault="001971FA" w:rsidP="006464D5">
      <w:pPr>
        <w:pStyle w:val="HTML"/>
        <w:numPr>
          <w:ilvl w:val="0"/>
          <w:numId w:val="10"/>
        </w:numPr>
        <w:shd w:val="clear" w:color="auto" w:fill="F8F9FA"/>
        <w:tabs>
          <w:tab w:val="left" w:pos="709"/>
        </w:tabs>
        <w:spacing w:line="540" w:lineRule="atLeast"/>
        <w:ind w:left="0" w:firstLine="284"/>
        <w:jc w:val="both"/>
        <w:rPr>
          <w:rFonts w:ascii="Times New Roman" w:hAnsi="Times New Roman" w:cs="Times New Roman"/>
          <w:sz w:val="28"/>
          <w:szCs w:val="28"/>
          <w:lang w:val="en-US"/>
        </w:rPr>
      </w:pPr>
      <w:proofErr w:type="spellStart"/>
      <w:r w:rsidRPr="006464D5">
        <w:rPr>
          <w:rFonts w:ascii="Times New Roman" w:hAnsi="Times New Roman" w:cs="Times New Roman"/>
          <w:sz w:val="28"/>
          <w:szCs w:val="28"/>
          <w:lang w:val="en-US"/>
        </w:rPr>
        <w:t>Pankov</w:t>
      </w:r>
      <w:proofErr w:type="spellEnd"/>
      <w:r w:rsidRPr="006464D5">
        <w:rPr>
          <w:rFonts w:ascii="Times New Roman" w:hAnsi="Times New Roman" w:cs="Times New Roman"/>
          <w:sz w:val="28"/>
          <w:szCs w:val="28"/>
          <w:lang w:val="en-US"/>
        </w:rPr>
        <w:t xml:space="preserve"> D.A.</w:t>
      </w:r>
      <w:r w:rsidR="006464D5">
        <w:rPr>
          <w:rFonts w:ascii="Times New Roman" w:hAnsi="Times New Roman" w:cs="Times New Roman"/>
          <w:sz w:val="28"/>
          <w:szCs w:val="28"/>
          <w:lang w:val="en-US"/>
        </w:rPr>
        <w:t xml:space="preserve"> </w:t>
      </w:r>
      <w:r w:rsidRPr="006464D5">
        <w:rPr>
          <w:rFonts w:ascii="Times New Roman" w:hAnsi="Times New Roman" w:cs="Times New Roman"/>
          <w:sz w:val="28"/>
          <w:szCs w:val="28"/>
          <w:lang w:val="en-US"/>
        </w:rPr>
        <w:t xml:space="preserve">(ed.) (2020) </w:t>
      </w:r>
      <w:proofErr w:type="spellStart"/>
      <w:r w:rsidRPr="006464D5">
        <w:rPr>
          <w:rFonts w:ascii="Times New Roman" w:hAnsi="Times New Roman" w:cs="Times New Roman"/>
          <w:i/>
          <w:iCs/>
          <w:sz w:val="28"/>
          <w:szCs w:val="28"/>
          <w:lang w:val="en-US"/>
        </w:rPr>
        <w:t>Suchasni</w:t>
      </w:r>
      <w:proofErr w:type="spellEnd"/>
      <w:r w:rsidRPr="006464D5">
        <w:rPr>
          <w:rFonts w:ascii="Times New Roman" w:hAnsi="Times New Roman" w:cs="Times New Roman"/>
          <w:i/>
          <w:iCs/>
          <w:sz w:val="28"/>
          <w:szCs w:val="28"/>
          <w:lang w:val="en-US"/>
        </w:rPr>
        <w:t xml:space="preserve"> </w:t>
      </w:r>
      <w:proofErr w:type="spellStart"/>
      <w:r w:rsidRPr="006464D5">
        <w:rPr>
          <w:rFonts w:ascii="Times New Roman" w:hAnsi="Times New Roman" w:cs="Times New Roman"/>
          <w:i/>
          <w:iCs/>
          <w:sz w:val="28"/>
          <w:szCs w:val="28"/>
          <w:lang w:val="en-US"/>
        </w:rPr>
        <w:t>vyklyky</w:t>
      </w:r>
      <w:proofErr w:type="spellEnd"/>
      <w:r w:rsidRPr="006464D5">
        <w:rPr>
          <w:rFonts w:ascii="Times New Roman" w:hAnsi="Times New Roman" w:cs="Times New Roman"/>
          <w:i/>
          <w:iCs/>
          <w:sz w:val="28"/>
          <w:szCs w:val="28"/>
          <w:lang w:val="en-US"/>
        </w:rPr>
        <w:t xml:space="preserve"> ta </w:t>
      </w:r>
      <w:proofErr w:type="spellStart"/>
      <w:r w:rsidRPr="006464D5">
        <w:rPr>
          <w:rFonts w:ascii="Times New Roman" w:hAnsi="Times New Roman" w:cs="Times New Roman"/>
          <w:i/>
          <w:iCs/>
          <w:sz w:val="28"/>
          <w:szCs w:val="28"/>
          <w:lang w:val="en-US"/>
        </w:rPr>
        <w:t>tendenciji</w:t>
      </w:r>
      <w:proofErr w:type="spellEnd"/>
      <w:r w:rsidRPr="006464D5">
        <w:rPr>
          <w:rFonts w:ascii="Times New Roman" w:hAnsi="Times New Roman" w:cs="Times New Roman"/>
          <w:i/>
          <w:iCs/>
          <w:sz w:val="28"/>
          <w:szCs w:val="28"/>
          <w:lang w:val="en-US"/>
        </w:rPr>
        <w:t xml:space="preserve"> </w:t>
      </w:r>
      <w:proofErr w:type="spellStart"/>
      <w:r w:rsidRPr="006464D5">
        <w:rPr>
          <w:rFonts w:ascii="Times New Roman" w:hAnsi="Times New Roman" w:cs="Times New Roman"/>
          <w:i/>
          <w:iCs/>
          <w:sz w:val="28"/>
          <w:szCs w:val="28"/>
          <w:lang w:val="en-US"/>
        </w:rPr>
        <w:t>rozvytku</w:t>
      </w:r>
      <w:proofErr w:type="spellEnd"/>
      <w:r w:rsidRPr="006464D5">
        <w:rPr>
          <w:rFonts w:ascii="Times New Roman" w:hAnsi="Times New Roman" w:cs="Times New Roman"/>
          <w:i/>
          <w:iCs/>
          <w:sz w:val="28"/>
          <w:szCs w:val="28"/>
          <w:lang w:val="en-US"/>
        </w:rPr>
        <w:t xml:space="preserve"> </w:t>
      </w:r>
      <w:proofErr w:type="spellStart"/>
      <w:r w:rsidRPr="006464D5">
        <w:rPr>
          <w:rFonts w:ascii="Times New Roman" w:hAnsi="Times New Roman" w:cs="Times New Roman"/>
          <w:i/>
          <w:iCs/>
          <w:sz w:val="28"/>
          <w:szCs w:val="28"/>
          <w:lang w:val="en-US"/>
        </w:rPr>
        <w:t>obliku</w:t>
      </w:r>
      <w:proofErr w:type="spellEnd"/>
      <w:r w:rsidRPr="006464D5">
        <w:rPr>
          <w:rFonts w:ascii="Times New Roman" w:hAnsi="Times New Roman" w:cs="Times New Roman"/>
          <w:i/>
          <w:iCs/>
          <w:sz w:val="28"/>
          <w:szCs w:val="28"/>
          <w:lang w:val="en-US"/>
        </w:rPr>
        <w:t xml:space="preserve">, </w:t>
      </w:r>
      <w:proofErr w:type="spellStart"/>
      <w:r w:rsidRPr="006464D5">
        <w:rPr>
          <w:rFonts w:ascii="Times New Roman" w:hAnsi="Times New Roman" w:cs="Times New Roman"/>
          <w:i/>
          <w:iCs/>
          <w:sz w:val="28"/>
          <w:szCs w:val="28"/>
          <w:lang w:val="en-US"/>
        </w:rPr>
        <w:t>opodatkuvannja</w:t>
      </w:r>
      <w:proofErr w:type="spellEnd"/>
      <w:r w:rsidRPr="006464D5">
        <w:rPr>
          <w:rFonts w:ascii="Times New Roman" w:hAnsi="Times New Roman" w:cs="Times New Roman"/>
          <w:i/>
          <w:iCs/>
          <w:sz w:val="28"/>
          <w:szCs w:val="28"/>
          <w:lang w:val="en-US"/>
        </w:rPr>
        <w:t xml:space="preserve">, </w:t>
      </w:r>
      <w:proofErr w:type="spellStart"/>
      <w:r w:rsidRPr="006464D5">
        <w:rPr>
          <w:rFonts w:ascii="Times New Roman" w:hAnsi="Times New Roman" w:cs="Times New Roman"/>
          <w:i/>
          <w:iCs/>
          <w:sz w:val="28"/>
          <w:szCs w:val="28"/>
          <w:lang w:val="en-US"/>
        </w:rPr>
        <w:t>audytu</w:t>
      </w:r>
      <w:proofErr w:type="spellEnd"/>
      <w:r w:rsidRPr="006464D5">
        <w:rPr>
          <w:rFonts w:ascii="Times New Roman" w:hAnsi="Times New Roman" w:cs="Times New Roman"/>
          <w:i/>
          <w:iCs/>
          <w:sz w:val="28"/>
          <w:szCs w:val="28"/>
          <w:lang w:val="en-US"/>
        </w:rPr>
        <w:t xml:space="preserve"> </w:t>
      </w:r>
      <w:proofErr w:type="spellStart"/>
      <w:r w:rsidRPr="006464D5">
        <w:rPr>
          <w:rFonts w:ascii="Times New Roman" w:hAnsi="Times New Roman" w:cs="Times New Roman"/>
          <w:i/>
          <w:iCs/>
          <w:sz w:val="28"/>
          <w:szCs w:val="28"/>
          <w:lang w:val="en-US"/>
        </w:rPr>
        <w:t>i</w:t>
      </w:r>
      <w:proofErr w:type="spellEnd"/>
      <w:r w:rsidRPr="006464D5">
        <w:rPr>
          <w:rFonts w:ascii="Times New Roman" w:hAnsi="Times New Roman" w:cs="Times New Roman"/>
          <w:i/>
          <w:iCs/>
          <w:sz w:val="28"/>
          <w:szCs w:val="28"/>
          <w:lang w:val="en-US"/>
        </w:rPr>
        <w:t xml:space="preserve"> </w:t>
      </w:r>
      <w:proofErr w:type="spellStart"/>
      <w:r w:rsidRPr="006464D5">
        <w:rPr>
          <w:rFonts w:ascii="Times New Roman" w:hAnsi="Times New Roman" w:cs="Times New Roman"/>
          <w:i/>
          <w:iCs/>
          <w:sz w:val="28"/>
          <w:szCs w:val="28"/>
          <w:lang w:val="en-US"/>
        </w:rPr>
        <w:t>zvitnosti</w:t>
      </w:r>
      <w:proofErr w:type="spellEnd"/>
      <w:r w:rsidRPr="006464D5">
        <w:rPr>
          <w:rFonts w:ascii="Times New Roman" w:hAnsi="Times New Roman" w:cs="Times New Roman"/>
          <w:i/>
          <w:iCs/>
          <w:sz w:val="28"/>
          <w:szCs w:val="28"/>
          <w:lang w:val="en-US"/>
        </w:rPr>
        <w:t xml:space="preserve"> v </w:t>
      </w:r>
      <w:proofErr w:type="spellStart"/>
      <w:r w:rsidRPr="006464D5">
        <w:rPr>
          <w:rFonts w:ascii="Times New Roman" w:hAnsi="Times New Roman" w:cs="Times New Roman"/>
          <w:i/>
          <w:iCs/>
          <w:sz w:val="28"/>
          <w:szCs w:val="28"/>
          <w:lang w:val="en-US"/>
        </w:rPr>
        <w:t>Ukrajini</w:t>
      </w:r>
      <w:proofErr w:type="spellEnd"/>
      <w:r w:rsidRPr="006464D5">
        <w:rPr>
          <w:rFonts w:ascii="Times New Roman" w:hAnsi="Times New Roman" w:cs="Times New Roman"/>
          <w:i/>
          <w:iCs/>
          <w:sz w:val="28"/>
          <w:szCs w:val="28"/>
          <w:lang w:val="en-US"/>
        </w:rPr>
        <w:t xml:space="preserve"> j </w:t>
      </w:r>
      <w:proofErr w:type="spellStart"/>
      <w:proofErr w:type="gramStart"/>
      <w:r w:rsidRPr="006464D5">
        <w:rPr>
          <w:rFonts w:ascii="Times New Roman" w:hAnsi="Times New Roman" w:cs="Times New Roman"/>
          <w:i/>
          <w:iCs/>
          <w:sz w:val="28"/>
          <w:szCs w:val="28"/>
          <w:lang w:val="en-US"/>
        </w:rPr>
        <w:t>sviti</w:t>
      </w:r>
      <w:proofErr w:type="spellEnd"/>
      <w:r w:rsidRPr="006464D5">
        <w:rPr>
          <w:rFonts w:ascii="Times New Roman" w:hAnsi="Times New Roman" w:cs="Times New Roman"/>
          <w:i/>
          <w:iCs/>
          <w:sz w:val="28"/>
          <w:szCs w:val="28"/>
          <w:lang w:val="en-US"/>
        </w:rPr>
        <w:t xml:space="preserve"> :</w:t>
      </w:r>
      <w:proofErr w:type="gramEnd"/>
      <w:r w:rsidRPr="006464D5">
        <w:rPr>
          <w:rFonts w:ascii="Times New Roman" w:hAnsi="Times New Roman" w:cs="Times New Roman"/>
          <w:i/>
          <w:iCs/>
          <w:sz w:val="28"/>
          <w:szCs w:val="28"/>
          <w:lang w:val="en-US"/>
        </w:rPr>
        <w:t xml:space="preserve"> </w:t>
      </w:r>
      <w:proofErr w:type="spellStart"/>
      <w:r w:rsidRPr="006464D5">
        <w:rPr>
          <w:rFonts w:ascii="Times New Roman" w:hAnsi="Times New Roman" w:cs="Times New Roman"/>
          <w:i/>
          <w:iCs/>
          <w:sz w:val="28"/>
          <w:szCs w:val="28"/>
          <w:lang w:val="en-US"/>
        </w:rPr>
        <w:t>kolekt</w:t>
      </w:r>
      <w:proofErr w:type="spellEnd"/>
      <w:r w:rsidRPr="006464D5">
        <w:rPr>
          <w:rFonts w:ascii="Times New Roman" w:hAnsi="Times New Roman" w:cs="Times New Roman"/>
          <w:i/>
          <w:iCs/>
          <w:sz w:val="28"/>
          <w:szCs w:val="28"/>
          <w:lang w:val="en-US"/>
        </w:rPr>
        <w:t xml:space="preserve">. </w:t>
      </w:r>
      <w:proofErr w:type="spellStart"/>
      <w:proofErr w:type="gramStart"/>
      <w:r w:rsidRPr="006464D5">
        <w:rPr>
          <w:rFonts w:ascii="Times New Roman" w:hAnsi="Times New Roman" w:cs="Times New Roman"/>
          <w:i/>
          <w:iCs/>
          <w:sz w:val="28"/>
          <w:szCs w:val="28"/>
          <w:lang w:val="en-US"/>
        </w:rPr>
        <w:t>monoghrafija</w:t>
      </w:r>
      <w:proofErr w:type="spellEnd"/>
      <w:proofErr w:type="gramEnd"/>
      <w:r w:rsidRPr="006464D5">
        <w:rPr>
          <w:rFonts w:ascii="Times New Roman" w:hAnsi="Times New Roman" w:cs="Times New Roman"/>
          <w:sz w:val="28"/>
          <w:szCs w:val="28"/>
          <w:lang w:val="en-US"/>
        </w:rPr>
        <w:t xml:space="preserve"> [Modern challenges and trends in the development of accounting, taxation, audit and reporting in Ukraine and the world</w:t>
      </w:r>
      <w:r w:rsidR="006464D5">
        <w:rPr>
          <w:rFonts w:ascii="Times New Roman" w:hAnsi="Times New Roman" w:cs="Times New Roman"/>
          <w:sz w:val="28"/>
          <w:szCs w:val="28"/>
          <w:lang w:val="en-US"/>
        </w:rPr>
        <w:t xml:space="preserve"> </w:t>
      </w:r>
      <w:r w:rsidRPr="006464D5">
        <w:rPr>
          <w:rFonts w:ascii="Times New Roman" w:hAnsi="Times New Roman" w:cs="Times New Roman"/>
          <w:sz w:val="28"/>
          <w:szCs w:val="28"/>
          <w:lang w:val="en-US"/>
        </w:rPr>
        <w:t xml:space="preserve">: a collection of monographs]. </w:t>
      </w:r>
      <w:proofErr w:type="gramStart"/>
      <w:r w:rsidRPr="006464D5">
        <w:rPr>
          <w:rFonts w:ascii="Times New Roman" w:hAnsi="Times New Roman" w:cs="Times New Roman"/>
          <w:sz w:val="28"/>
          <w:szCs w:val="28"/>
          <w:lang w:val="en-US"/>
        </w:rPr>
        <w:t>Zhytomyr :</w:t>
      </w:r>
      <w:proofErr w:type="gramEnd"/>
      <w:r w:rsidRPr="006464D5">
        <w:rPr>
          <w:rFonts w:ascii="Times New Roman" w:hAnsi="Times New Roman" w:cs="Times New Roman"/>
          <w:sz w:val="28"/>
          <w:szCs w:val="28"/>
          <w:lang w:val="en-US"/>
        </w:rPr>
        <w:t xml:space="preserve"> </w:t>
      </w:r>
      <w:proofErr w:type="spellStart"/>
      <w:r w:rsidRPr="006464D5">
        <w:rPr>
          <w:rFonts w:ascii="Times New Roman" w:hAnsi="Times New Roman" w:cs="Times New Roman"/>
          <w:sz w:val="28"/>
          <w:szCs w:val="28"/>
          <w:lang w:val="en-US"/>
        </w:rPr>
        <w:t>Ruta</w:t>
      </w:r>
      <w:proofErr w:type="spellEnd"/>
      <w:r w:rsidRPr="006464D5">
        <w:rPr>
          <w:rFonts w:ascii="Times New Roman" w:hAnsi="Times New Roman" w:cs="Times New Roman"/>
          <w:sz w:val="28"/>
          <w:szCs w:val="28"/>
          <w:lang w:val="en-US"/>
        </w:rPr>
        <w:t>. (in Ukrainian)</w:t>
      </w:r>
    </w:p>
    <w:p w:rsidR="001971FA" w:rsidRPr="006464D5" w:rsidRDefault="001971FA" w:rsidP="006464D5">
      <w:pPr>
        <w:pStyle w:val="HTML"/>
        <w:numPr>
          <w:ilvl w:val="0"/>
          <w:numId w:val="10"/>
        </w:numPr>
        <w:shd w:val="clear" w:color="auto" w:fill="F8F9FA"/>
        <w:tabs>
          <w:tab w:val="left" w:pos="709"/>
        </w:tabs>
        <w:spacing w:line="540" w:lineRule="atLeast"/>
        <w:ind w:left="0" w:firstLine="284"/>
        <w:jc w:val="both"/>
        <w:rPr>
          <w:rFonts w:ascii="Times New Roman" w:hAnsi="Times New Roman" w:cs="Times New Roman"/>
          <w:sz w:val="28"/>
          <w:szCs w:val="28"/>
          <w:lang w:val="en-US"/>
        </w:rPr>
      </w:pPr>
      <w:r w:rsidRPr="006464D5">
        <w:rPr>
          <w:rFonts w:ascii="Times New Roman" w:hAnsi="Times New Roman" w:cs="Times New Roman"/>
          <w:sz w:val="28"/>
          <w:szCs w:val="28"/>
          <w:lang w:val="en-US"/>
        </w:rPr>
        <w:t xml:space="preserve">Pro </w:t>
      </w:r>
      <w:proofErr w:type="spellStart"/>
      <w:r w:rsidRPr="006464D5">
        <w:rPr>
          <w:rFonts w:ascii="Times New Roman" w:hAnsi="Times New Roman" w:cs="Times New Roman"/>
          <w:sz w:val="28"/>
          <w:szCs w:val="28"/>
          <w:lang w:val="en-US"/>
        </w:rPr>
        <w:t>zatverdzhennja</w:t>
      </w:r>
      <w:proofErr w:type="spellEnd"/>
      <w:r w:rsidRPr="006464D5">
        <w:rPr>
          <w:rFonts w:ascii="Times New Roman" w:hAnsi="Times New Roman" w:cs="Times New Roman"/>
          <w:sz w:val="28"/>
          <w:szCs w:val="28"/>
          <w:lang w:val="en-US"/>
        </w:rPr>
        <w:t xml:space="preserve"> </w:t>
      </w:r>
      <w:proofErr w:type="spellStart"/>
      <w:r w:rsidRPr="006464D5">
        <w:rPr>
          <w:rFonts w:ascii="Times New Roman" w:hAnsi="Times New Roman" w:cs="Times New Roman"/>
          <w:sz w:val="28"/>
          <w:szCs w:val="28"/>
          <w:lang w:val="en-US"/>
        </w:rPr>
        <w:t>Nacionaljnoji</w:t>
      </w:r>
      <w:proofErr w:type="spellEnd"/>
      <w:r w:rsidRPr="006464D5">
        <w:rPr>
          <w:rFonts w:ascii="Times New Roman" w:hAnsi="Times New Roman" w:cs="Times New Roman"/>
          <w:sz w:val="28"/>
          <w:szCs w:val="28"/>
          <w:lang w:val="en-US"/>
        </w:rPr>
        <w:t xml:space="preserve"> </w:t>
      </w:r>
      <w:proofErr w:type="spellStart"/>
      <w:r w:rsidRPr="006464D5">
        <w:rPr>
          <w:rFonts w:ascii="Times New Roman" w:hAnsi="Times New Roman" w:cs="Times New Roman"/>
          <w:sz w:val="28"/>
          <w:szCs w:val="28"/>
          <w:lang w:val="en-US"/>
        </w:rPr>
        <w:t>ekonomichnoji</w:t>
      </w:r>
      <w:proofErr w:type="spellEnd"/>
      <w:r w:rsidRPr="006464D5">
        <w:rPr>
          <w:rFonts w:ascii="Times New Roman" w:hAnsi="Times New Roman" w:cs="Times New Roman"/>
          <w:sz w:val="28"/>
          <w:szCs w:val="28"/>
          <w:lang w:val="en-US"/>
        </w:rPr>
        <w:t xml:space="preserve"> </w:t>
      </w:r>
      <w:proofErr w:type="spellStart"/>
      <w:r w:rsidRPr="006464D5">
        <w:rPr>
          <w:rFonts w:ascii="Times New Roman" w:hAnsi="Times New Roman" w:cs="Times New Roman"/>
          <w:sz w:val="28"/>
          <w:szCs w:val="28"/>
          <w:lang w:val="en-US"/>
        </w:rPr>
        <w:t>strateghiji</w:t>
      </w:r>
      <w:proofErr w:type="spellEnd"/>
      <w:r w:rsidRPr="006464D5">
        <w:rPr>
          <w:rFonts w:ascii="Times New Roman" w:hAnsi="Times New Roman" w:cs="Times New Roman"/>
          <w:sz w:val="28"/>
          <w:szCs w:val="28"/>
          <w:lang w:val="en-US"/>
        </w:rPr>
        <w:t xml:space="preserve"> </w:t>
      </w:r>
      <w:proofErr w:type="spellStart"/>
      <w:proofErr w:type="gramStart"/>
      <w:r w:rsidRPr="006464D5">
        <w:rPr>
          <w:rFonts w:ascii="Times New Roman" w:hAnsi="Times New Roman" w:cs="Times New Roman"/>
          <w:sz w:val="28"/>
          <w:szCs w:val="28"/>
          <w:lang w:val="en-US"/>
        </w:rPr>
        <w:t>na</w:t>
      </w:r>
      <w:proofErr w:type="spellEnd"/>
      <w:proofErr w:type="gramEnd"/>
      <w:r w:rsidRPr="006464D5">
        <w:rPr>
          <w:rFonts w:ascii="Times New Roman" w:hAnsi="Times New Roman" w:cs="Times New Roman"/>
          <w:sz w:val="28"/>
          <w:szCs w:val="28"/>
          <w:lang w:val="en-US"/>
        </w:rPr>
        <w:t xml:space="preserve"> period do 2030 [On approval of the National Economic Strategy for the period up to 2030] </w:t>
      </w:r>
      <w:proofErr w:type="spellStart"/>
      <w:r w:rsidRPr="006464D5">
        <w:rPr>
          <w:rFonts w:ascii="Times New Roman" w:hAnsi="Times New Roman" w:cs="Times New Roman"/>
          <w:i/>
          <w:iCs/>
          <w:sz w:val="28"/>
          <w:szCs w:val="28"/>
          <w:lang w:val="en-US"/>
        </w:rPr>
        <w:t>Postanova</w:t>
      </w:r>
      <w:proofErr w:type="spellEnd"/>
      <w:r w:rsidRPr="006464D5">
        <w:rPr>
          <w:rFonts w:ascii="Times New Roman" w:hAnsi="Times New Roman" w:cs="Times New Roman"/>
          <w:i/>
          <w:iCs/>
          <w:sz w:val="28"/>
          <w:szCs w:val="28"/>
          <w:lang w:val="en-US"/>
        </w:rPr>
        <w:t xml:space="preserve"> </w:t>
      </w:r>
      <w:proofErr w:type="spellStart"/>
      <w:r w:rsidRPr="006464D5">
        <w:rPr>
          <w:rFonts w:ascii="Times New Roman" w:hAnsi="Times New Roman" w:cs="Times New Roman"/>
          <w:i/>
          <w:iCs/>
          <w:sz w:val="28"/>
          <w:szCs w:val="28"/>
          <w:lang w:val="en-US"/>
        </w:rPr>
        <w:t>Kabminu</w:t>
      </w:r>
      <w:proofErr w:type="spellEnd"/>
      <w:r w:rsidRPr="006464D5">
        <w:rPr>
          <w:rFonts w:ascii="Times New Roman" w:hAnsi="Times New Roman" w:cs="Times New Roman"/>
          <w:i/>
          <w:iCs/>
          <w:sz w:val="28"/>
          <w:szCs w:val="28"/>
          <w:lang w:val="en-US"/>
        </w:rPr>
        <w:t xml:space="preserve"> </w:t>
      </w:r>
      <w:proofErr w:type="spellStart"/>
      <w:r w:rsidRPr="006464D5">
        <w:rPr>
          <w:rFonts w:ascii="Times New Roman" w:hAnsi="Times New Roman" w:cs="Times New Roman"/>
          <w:i/>
          <w:iCs/>
          <w:sz w:val="28"/>
          <w:szCs w:val="28"/>
          <w:lang w:val="en-US"/>
        </w:rPr>
        <w:t>Ukrajiny</w:t>
      </w:r>
      <w:proofErr w:type="spellEnd"/>
      <w:r w:rsidRPr="006464D5">
        <w:rPr>
          <w:rFonts w:ascii="Times New Roman" w:hAnsi="Times New Roman" w:cs="Times New Roman"/>
          <w:i/>
          <w:iCs/>
          <w:sz w:val="28"/>
          <w:szCs w:val="28"/>
          <w:lang w:val="en-US"/>
        </w:rPr>
        <w:t xml:space="preserve"> № 179 vid 03.03.2021</w:t>
      </w:r>
      <w:r w:rsidRPr="006464D5">
        <w:rPr>
          <w:rFonts w:ascii="Times New Roman" w:hAnsi="Times New Roman" w:cs="Times New Roman"/>
          <w:sz w:val="28"/>
          <w:szCs w:val="28"/>
          <w:lang w:val="en-US"/>
        </w:rPr>
        <w:t xml:space="preserve"> [Resolution of the Cabinet of Ministers of Ukraine № 179 of 03.03.2021]. Available at: https://www.kmu.gov.ua/npas/pro-zatverdzhennya-nacionalnoyi-eko-a179 (</w:t>
      </w:r>
      <w:r w:rsidRPr="006464D5">
        <w:rPr>
          <w:rStyle w:val="a5"/>
          <w:rFonts w:ascii="Times New Roman" w:hAnsi="Times New Roman" w:cs="Times New Roman"/>
          <w:color w:val="auto"/>
          <w:sz w:val="28"/>
          <w:szCs w:val="28"/>
          <w:u w:val="none"/>
          <w:lang w:val="en-US"/>
        </w:rPr>
        <w:t xml:space="preserve">accessed 01 </w:t>
      </w:r>
      <w:r w:rsidRPr="006464D5">
        <w:rPr>
          <w:rFonts w:ascii="Times New Roman" w:hAnsi="Times New Roman" w:cs="Times New Roman"/>
          <w:sz w:val="28"/>
          <w:szCs w:val="28"/>
          <w:lang w:val="en-US"/>
        </w:rPr>
        <w:t xml:space="preserve">October </w:t>
      </w:r>
      <w:r w:rsidRPr="006464D5">
        <w:rPr>
          <w:rStyle w:val="a5"/>
          <w:rFonts w:ascii="Times New Roman" w:hAnsi="Times New Roman" w:cs="Times New Roman"/>
          <w:color w:val="auto"/>
          <w:sz w:val="28"/>
          <w:szCs w:val="28"/>
          <w:u w:val="none"/>
          <w:lang w:val="en-US"/>
        </w:rPr>
        <w:t>2021</w:t>
      </w:r>
      <w:r w:rsidRPr="006464D5">
        <w:rPr>
          <w:rFonts w:ascii="Times New Roman" w:hAnsi="Times New Roman" w:cs="Times New Roman"/>
          <w:sz w:val="28"/>
          <w:szCs w:val="28"/>
          <w:lang w:val="en-US"/>
        </w:rPr>
        <w:t>).</w:t>
      </w:r>
    </w:p>
    <w:p w:rsidR="001971FA" w:rsidRPr="006464D5" w:rsidRDefault="001971FA" w:rsidP="006464D5">
      <w:pPr>
        <w:pStyle w:val="HTML"/>
        <w:numPr>
          <w:ilvl w:val="0"/>
          <w:numId w:val="10"/>
        </w:numPr>
        <w:shd w:val="clear" w:color="auto" w:fill="F8F9FA"/>
        <w:tabs>
          <w:tab w:val="left" w:pos="709"/>
        </w:tabs>
        <w:spacing w:line="540" w:lineRule="atLeast"/>
        <w:ind w:left="0" w:firstLine="284"/>
        <w:jc w:val="both"/>
        <w:rPr>
          <w:rFonts w:ascii="Times New Roman" w:hAnsi="Times New Roman" w:cs="Times New Roman"/>
          <w:sz w:val="28"/>
          <w:szCs w:val="28"/>
          <w:lang w:val="en-US"/>
        </w:rPr>
      </w:pPr>
      <w:proofErr w:type="spellStart"/>
      <w:r w:rsidRPr="006464D5">
        <w:rPr>
          <w:rFonts w:ascii="Times New Roman" w:hAnsi="Times New Roman" w:cs="Times New Roman"/>
          <w:sz w:val="28"/>
          <w:szCs w:val="28"/>
          <w:lang w:val="en-US"/>
        </w:rPr>
        <w:t>Metody</w:t>
      </w:r>
      <w:proofErr w:type="spellEnd"/>
      <w:r w:rsidRPr="006464D5">
        <w:rPr>
          <w:rFonts w:ascii="Times New Roman" w:hAnsi="Times New Roman" w:cs="Times New Roman"/>
          <w:sz w:val="28"/>
          <w:szCs w:val="28"/>
          <w:lang w:val="en-US"/>
        </w:rPr>
        <w:t xml:space="preserve"> </w:t>
      </w:r>
      <w:proofErr w:type="spellStart"/>
      <w:r w:rsidRPr="006464D5">
        <w:rPr>
          <w:rFonts w:ascii="Times New Roman" w:hAnsi="Times New Roman" w:cs="Times New Roman"/>
          <w:sz w:val="28"/>
          <w:szCs w:val="28"/>
          <w:lang w:val="en-US"/>
        </w:rPr>
        <w:t>i</w:t>
      </w:r>
      <w:proofErr w:type="spellEnd"/>
      <w:r w:rsidRPr="006464D5">
        <w:rPr>
          <w:rFonts w:ascii="Times New Roman" w:hAnsi="Times New Roman" w:cs="Times New Roman"/>
          <w:sz w:val="28"/>
          <w:szCs w:val="28"/>
          <w:lang w:val="en-US"/>
        </w:rPr>
        <w:t xml:space="preserve"> </w:t>
      </w:r>
      <w:proofErr w:type="spellStart"/>
      <w:r w:rsidRPr="006464D5">
        <w:rPr>
          <w:rFonts w:ascii="Times New Roman" w:hAnsi="Times New Roman" w:cs="Times New Roman"/>
          <w:sz w:val="28"/>
          <w:szCs w:val="28"/>
          <w:lang w:val="en-US"/>
        </w:rPr>
        <w:t>zasoby</w:t>
      </w:r>
      <w:proofErr w:type="spellEnd"/>
      <w:r w:rsidRPr="006464D5">
        <w:rPr>
          <w:rFonts w:ascii="Times New Roman" w:hAnsi="Times New Roman" w:cs="Times New Roman"/>
          <w:sz w:val="28"/>
          <w:szCs w:val="28"/>
          <w:lang w:val="en-US"/>
        </w:rPr>
        <w:t xml:space="preserve"> </w:t>
      </w:r>
      <w:proofErr w:type="spellStart"/>
      <w:r w:rsidRPr="006464D5">
        <w:rPr>
          <w:rFonts w:ascii="Times New Roman" w:hAnsi="Times New Roman" w:cs="Times New Roman"/>
          <w:sz w:val="28"/>
          <w:szCs w:val="28"/>
          <w:lang w:val="en-US"/>
        </w:rPr>
        <w:t>navchannja</w:t>
      </w:r>
      <w:proofErr w:type="spellEnd"/>
      <w:r w:rsidRPr="006464D5">
        <w:rPr>
          <w:rFonts w:ascii="Times New Roman" w:hAnsi="Times New Roman" w:cs="Times New Roman"/>
          <w:sz w:val="28"/>
          <w:szCs w:val="28"/>
          <w:lang w:val="en-US"/>
        </w:rPr>
        <w:t xml:space="preserve"> u </w:t>
      </w:r>
      <w:proofErr w:type="spellStart"/>
      <w:r w:rsidRPr="006464D5">
        <w:rPr>
          <w:rFonts w:ascii="Times New Roman" w:hAnsi="Times New Roman" w:cs="Times New Roman"/>
          <w:sz w:val="28"/>
          <w:szCs w:val="28"/>
          <w:lang w:val="en-US"/>
        </w:rPr>
        <w:t>vyshhij</w:t>
      </w:r>
      <w:proofErr w:type="spellEnd"/>
      <w:r w:rsidRPr="006464D5">
        <w:rPr>
          <w:rFonts w:ascii="Times New Roman" w:hAnsi="Times New Roman" w:cs="Times New Roman"/>
          <w:sz w:val="28"/>
          <w:szCs w:val="28"/>
          <w:lang w:val="en-US"/>
        </w:rPr>
        <w:t xml:space="preserve"> </w:t>
      </w:r>
      <w:proofErr w:type="spellStart"/>
      <w:r w:rsidRPr="006464D5">
        <w:rPr>
          <w:rFonts w:ascii="Times New Roman" w:hAnsi="Times New Roman" w:cs="Times New Roman"/>
          <w:sz w:val="28"/>
          <w:szCs w:val="28"/>
          <w:lang w:val="en-US"/>
        </w:rPr>
        <w:t>shkoli</w:t>
      </w:r>
      <w:proofErr w:type="spellEnd"/>
      <w:r w:rsidRPr="006464D5">
        <w:rPr>
          <w:rFonts w:ascii="Times New Roman" w:hAnsi="Times New Roman" w:cs="Times New Roman"/>
          <w:sz w:val="28"/>
          <w:szCs w:val="28"/>
          <w:lang w:val="en-US"/>
        </w:rPr>
        <w:t xml:space="preserve"> [Methods and means of teaching in high school]. Available at: https://studopedia.com.ua/1_53009_metodi-i-zasobi-navchannya-u-vishchiy-shkoli.html (</w:t>
      </w:r>
      <w:r w:rsidRPr="006464D5">
        <w:rPr>
          <w:rStyle w:val="a5"/>
          <w:rFonts w:ascii="Times New Roman" w:hAnsi="Times New Roman" w:cs="Times New Roman"/>
          <w:color w:val="auto"/>
          <w:sz w:val="28"/>
          <w:szCs w:val="28"/>
          <w:u w:val="none"/>
          <w:lang w:val="en-US"/>
        </w:rPr>
        <w:t xml:space="preserve">accessed 01 </w:t>
      </w:r>
      <w:r w:rsidRPr="006464D5">
        <w:rPr>
          <w:rFonts w:ascii="Times New Roman" w:hAnsi="Times New Roman" w:cs="Times New Roman"/>
          <w:sz w:val="28"/>
          <w:szCs w:val="28"/>
          <w:lang w:val="en-US"/>
        </w:rPr>
        <w:t xml:space="preserve">October </w:t>
      </w:r>
      <w:r w:rsidRPr="006464D5">
        <w:rPr>
          <w:rStyle w:val="a5"/>
          <w:rFonts w:ascii="Times New Roman" w:hAnsi="Times New Roman" w:cs="Times New Roman"/>
          <w:color w:val="auto"/>
          <w:sz w:val="28"/>
          <w:szCs w:val="28"/>
          <w:u w:val="none"/>
          <w:lang w:val="en-US"/>
        </w:rPr>
        <w:t>2021</w:t>
      </w:r>
      <w:r w:rsidRPr="006464D5">
        <w:rPr>
          <w:rFonts w:ascii="Times New Roman" w:hAnsi="Times New Roman" w:cs="Times New Roman"/>
          <w:sz w:val="28"/>
          <w:szCs w:val="28"/>
          <w:lang w:val="en-US"/>
        </w:rPr>
        <w:t>).</w:t>
      </w:r>
    </w:p>
    <w:p w:rsidR="001971FA" w:rsidRPr="006464D5" w:rsidRDefault="001971FA" w:rsidP="006464D5">
      <w:pPr>
        <w:pStyle w:val="HTML"/>
        <w:numPr>
          <w:ilvl w:val="0"/>
          <w:numId w:val="10"/>
        </w:numPr>
        <w:shd w:val="clear" w:color="auto" w:fill="F8F9FA"/>
        <w:tabs>
          <w:tab w:val="left" w:pos="709"/>
        </w:tabs>
        <w:spacing w:line="540" w:lineRule="atLeast"/>
        <w:ind w:left="0" w:firstLine="284"/>
        <w:jc w:val="both"/>
        <w:rPr>
          <w:rFonts w:ascii="Times New Roman" w:hAnsi="Times New Roman" w:cs="Times New Roman"/>
          <w:sz w:val="28"/>
          <w:szCs w:val="28"/>
          <w:lang w:val="en-US"/>
        </w:rPr>
      </w:pPr>
      <w:proofErr w:type="spellStart"/>
      <w:r w:rsidRPr="006464D5">
        <w:rPr>
          <w:rFonts w:ascii="Times New Roman" w:hAnsi="Times New Roman" w:cs="Times New Roman"/>
          <w:sz w:val="28"/>
          <w:szCs w:val="28"/>
          <w:lang w:val="en-US"/>
        </w:rPr>
        <w:t>Petrovsjkyj</w:t>
      </w:r>
      <w:proofErr w:type="spellEnd"/>
      <w:r w:rsidRPr="006464D5">
        <w:rPr>
          <w:rFonts w:ascii="Times New Roman" w:hAnsi="Times New Roman" w:cs="Times New Roman"/>
          <w:sz w:val="28"/>
          <w:szCs w:val="28"/>
          <w:lang w:val="en-US"/>
        </w:rPr>
        <w:t xml:space="preserve"> S.S. (2011) </w:t>
      </w:r>
      <w:proofErr w:type="spellStart"/>
      <w:r w:rsidRPr="006464D5">
        <w:rPr>
          <w:rFonts w:ascii="Times New Roman" w:hAnsi="Times New Roman" w:cs="Times New Roman"/>
          <w:sz w:val="28"/>
          <w:szCs w:val="28"/>
          <w:lang w:val="en-US"/>
        </w:rPr>
        <w:t>Proektna</w:t>
      </w:r>
      <w:proofErr w:type="spellEnd"/>
      <w:r w:rsidRPr="006464D5">
        <w:rPr>
          <w:rFonts w:ascii="Times New Roman" w:hAnsi="Times New Roman" w:cs="Times New Roman"/>
          <w:sz w:val="28"/>
          <w:szCs w:val="28"/>
          <w:lang w:val="en-US"/>
        </w:rPr>
        <w:t xml:space="preserve"> </w:t>
      </w:r>
      <w:proofErr w:type="spellStart"/>
      <w:r w:rsidRPr="006464D5">
        <w:rPr>
          <w:rFonts w:ascii="Times New Roman" w:hAnsi="Times New Roman" w:cs="Times New Roman"/>
          <w:sz w:val="28"/>
          <w:szCs w:val="28"/>
          <w:lang w:val="en-US"/>
        </w:rPr>
        <w:t>dijaljnistj</w:t>
      </w:r>
      <w:proofErr w:type="spellEnd"/>
      <w:r w:rsidRPr="006464D5">
        <w:rPr>
          <w:rFonts w:ascii="Times New Roman" w:hAnsi="Times New Roman" w:cs="Times New Roman"/>
          <w:sz w:val="28"/>
          <w:szCs w:val="28"/>
          <w:lang w:val="en-US"/>
        </w:rPr>
        <w:t xml:space="preserve"> v </w:t>
      </w:r>
      <w:proofErr w:type="spellStart"/>
      <w:r w:rsidRPr="006464D5">
        <w:rPr>
          <w:rFonts w:ascii="Times New Roman" w:hAnsi="Times New Roman" w:cs="Times New Roman"/>
          <w:sz w:val="28"/>
          <w:szCs w:val="28"/>
          <w:lang w:val="en-US"/>
        </w:rPr>
        <w:t>istoriji</w:t>
      </w:r>
      <w:proofErr w:type="spellEnd"/>
      <w:r w:rsidRPr="006464D5">
        <w:rPr>
          <w:rFonts w:ascii="Times New Roman" w:hAnsi="Times New Roman" w:cs="Times New Roman"/>
          <w:sz w:val="28"/>
          <w:szCs w:val="28"/>
          <w:lang w:val="en-US"/>
        </w:rPr>
        <w:t xml:space="preserve"> </w:t>
      </w:r>
      <w:proofErr w:type="spellStart"/>
      <w:r w:rsidRPr="006464D5">
        <w:rPr>
          <w:rFonts w:ascii="Times New Roman" w:hAnsi="Times New Roman" w:cs="Times New Roman"/>
          <w:sz w:val="28"/>
          <w:szCs w:val="28"/>
          <w:lang w:val="en-US"/>
        </w:rPr>
        <w:t>pedaghoghichnoji</w:t>
      </w:r>
      <w:proofErr w:type="spellEnd"/>
      <w:r w:rsidRPr="006464D5">
        <w:rPr>
          <w:rFonts w:ascii="Times New Roman" w:hAnsi="Times New Roman" w:cs="Times New Roman"/>
          <w:sz w:val="28"/>
          <w:szCs w:val="28"/>
          <w:lang w:val="en-US"/>
        </w:rPr>
        <w:t xml:space="preserve"> </w:t>
      </w:r>
      <w:proofErr w:type="spellStart"/>
      <w:r w:rsidRPr="006464D5">
        <w:rPr>
          <w:rFonts w:ascii="Times New Roman" w:hAnsi="Times New Roman" w:cs="Times New Roman"/>
          <w:sz w:val="28"/>
          <w:szCs w:val="28"/>
          <w:lang w:val="en-US"/>
        </w:rPr>
        <w:t>teoriji</w:t>
      </w:r>
      <w:proofErr w:type="spellEnd"/>
      <w:r w:rsidRPr="006464D5">
        <w:rPr>
          <w:rFonts w:ascii="Times New Roman" w:hAnsi="Times New Roman" w:cs="Times New Roman"/>
          <w:sz w:val="28"/>
          <w:szCs w:val="28"/>
          <w:lang w:val="en-US"/>
        </w:rPr>
        <w:t xml:space="preserve"> ta </w:t>
      </w:r>
      <w:proofErr w:type="spellStart"/>
      <w:r w:rsidRPr="006464D5">
        <w:rPr>
          <w:rFonts w:ascii="Times New Roman" w:hAnsi="Times New Roman" w:cs="Times New Roman"/>
          <w:sz w:val="28"/>
          <w:szCs w:val="28"/>
          <w:lang w:val="en-US"/>
        </w:rPr>
        <w:t>praktyky</w:t>
      </w:r>
      <w:proofErr w:type="spellEnd"/>
      <w:r w:rsidRPr="006464D5">
        <w:rPr>
          <w:rFonts w:ascii="Times New Roman" w:hAnsi="Times New Roman" w:cs="Times New Roman"/>
          <w:sz w:val="28"/>
          <w:szCs w:val="28"/>
          <w:lang w:val="en-US"/>
        </w:rPr>
        <w:t xml:space="preserve"> [Project activity in the history of pedagogical theory and practice]. </w:t>
      </w:r>
      <w:proofErr w:type="spellStart"/>
      <w:r w:rsidRPr="006464D5">
        <w:rPr>
          <w:rFonts w:ascii="Times New Roman" w:hAnsi="Times New Roman" w:cs="Times New Roman"/>
          <w:i/>
          <w:iCs/>
          <w:sz w:val="28"/>
          <w:szCs w:val="28"/>
          <w:lang w:val="en-US"/>
        </w:rPr>
        <w:t>Pedaghoghichnyj</w:t>
      </w:r>
      <w:proofErr w:type="spellEnd"/>
      <w:r w:rsidRPr="006464D5">
        <w:rPr>
          <w:rFonts w:ascii="Times New Roman" w:hAnsi="Times New Roman" w:cs="Times New Roman"/>
          <w:i/>
          <w:iCs/>
          <w:sz w:val="28"/>
          <w:szCs w:val="28"/>
          <w:lang w:val="en-US"/>
        </w:rPr>
        <w:t xml:space="preserve"> </w:t>
      </w:r>
      <w:proofErr w:type="spellStart"/>
      <w:r w:rsidRPr="006464D5">
        <w:rPr>
          <w:rFonts w:ascii="Times New Roman" w:hAnsi="Times New Roman" w:cs="Times New Roman"/>
          <w:i/>
          <w:iCs/>
          <w:sz w:val="28"/>
          <w:szCs w:val="28"/>
          <w:lang w:val="en-US"/>
        </w:rPr>
        <w:t>dyskurs</w:t>
      </w:r>
      <w:proofErr w:type="spellEnd"/>
      <w:r w:rsidRPr="006464D5">
        <w:rPr>
          <w:rFonts w:ascii="Times New Roman" w:hAnsi="Times New Roman" w:cs="Times New Roman"/>
          <w:sz w:val="28"/>
          <w:szCs w:val="28"/>
          <w:lang w:val="en-US"/>
        </w:rPr>
        <w:t>. [Pedagogical discourse], no</w:t>
      </w:r>
      <w:r w:rsidR="006464D5">
        <w:rPr>
          <w:rFonts w:ascii="Times New Roman" w:hAnsi="Times New Roman" w:cs="Times New Roman"/>
          <w:sz w:val="28"/>
          <w:szCs w:val="28"/>
          <w:lang w:val="en-US"/>
        </w:rPr>
        <w:t>. 9,</w:t>
      </w:r>
      <w:r w:rsidRPr="006464D5">
        <w:rPr>
          <w:rFonts w:ascii="Times New Roman" w:hAnsi="Times New Roman" w:cs="Times New Roman"/>
          <w:sz w:val="28"/>
          <w:szCs w:val="28"/>
          <w:lang w:val="en-US"/>
        </w:rPr>
        <w:t xml:space="preserve"> pp</w:t>
      </w:r>
      <w:r w:rsidR="006464D5">
        <w:rPr>
          <w:rFonts w:ascii="Times New Roman" w:hAnsi="Times New Roman" w:cs="Times New Roman"/>
          <w:sz w:val="28"/>
          <w:szCs w:val="28"/>
          <w:lang w:val="en-US"/>
        </w:rPr>
        <w:t>. 268</w:t>
      </w:r>
      <w:r w:rsidR="006464D5">
        <w:rPr>
          <w:rStyle w:val="a7"/>
          <w:rFonts w:ascii="Times New Roman" w:hAnsi="Times New Roman" w:cs="Times New Roman"/>
          <w:i w:val="0"/>
          <w:sz w:val="28"/>
          <w:szCs w:val="28"/>
          <w:shd w:val="clear" w:color="auto" w:fill="FFFFFF"/>
          <w:lang w:val="uk-UA"/>
        </w:rPr>
        <w:t>–</w:t>
      </w:r>
      <w:r w:rsidRPr="006464D5">
        <w:rPr>
          <w:rFonts w:ascii="Times New Roman" w:hAnsi="Times New Roman" w:cs="Times New Roman"/>
          <w:sz w:val="28"/>
          <w:szCs w:val="28"/>
          <w:lang w:val="en-US"/>
        </w:rPr>
        <w:t>272. Available at: http://nbu</w:t>
      </w:r>
      <w:bookmarkStart w:id="2" w:name="_GoBack"/>
      <w:bookmarkEnd w:id="2"/>
      <w:r w:rsidRPr="006464D5">
        <w:rPr>
          <w:rFonts w:ascii="Times New Roman" w:hAnsi="Times New Roman" w:cs="Times New Roman"/>
          <w:sz w:val="28"/>
          <w:szCs w:val="28"/>
          <w:lang w:val="en-US"/>
        </w:rPr>
        <w:t>v.gov.ua/UJRN/peddysk_2011_9_64 (</w:t>
      </w:r>
      <w:r w:rsidRPr="006464D5">
        <w:rPr>
          <w:rStyle w:val="a5"/>
          <w:rFonts w:ascii="Times New Roman" w:hAnsi="Times New Roman" w:cs="Times New Roman"/>
          <w:color w:val="auto"/>
          <w:sz w:val="28"/>
          <w:szCs w:val="28"/>
          <w:u w:val="none"/>
          <w:lang w:val="en-US"/>
        </w:rPr>
        <w:t xml:space="preserve">accessed 01 </w:t>
      </w:r>
      <w:r w:rsidRPr="006464D5">
        <w:rPr>
          <w:rFonts w:ascii="Times New Roman" w:hAnsi="Times New Roman" w:cs="Times New Roman"/>
          <w:sz w:val="28"/>
          <w:szCs w:val="28"/>
          <w:lang w:val="en-US"/>
        </w:rPr>
        <w:t xml:space="preserve">October </w:t>
      </w:r>
      <w:r w:rsidRPr="006464D5">
        <w:rPr>
          <w:rStyle w:val="a5"/>
          <w:rFonts w:ascii="Times New Roman" w:hAnsi="Times New Roman" w:cs="Times New Roman"/>
          <w:color w:val="auto"/>
          <w:sz w:val="28"/>
          <w:szCs w:val="28"/>
          <w:u w:val="none"/>
          <w:lang w:val="en-US"/>
        </w:rPr>
        <w:t>2021</w:t>
      </w:r>
      <w:r w:rsidRPr="006464D5">
        <w:rPr>
          <w:rFonts w:ascii="Times New Roman" w:hAnsi="Times New Roman" w:cs="Times New Roman"/>
          <w:sz w:val="28"/>
          <w:szCs w:val="28"/>
          <w:lang w:val="en-US"/>
        </w:rPr>
        <w:t>).</w:t>
      </w:r>
    </w:p>
    <w:sectPr w:rsidR="001971FA" w:rsidRPr="006464D5" w:rsidSect="00B36DA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C95"/>
    <w:multiLevelType w:val="hybridMultilevel"/>
    <w:tmpl w:val="DF30D388"/>
    <w:lvl w:ilvl="0" w:tplc="7FE87C92">
      <w:start w:val="1"/>
      <w:numFmt w:val="decimal"/>
      <w:lvlText w:val="%1."/>
      <w:lvlJc w:val="left"/>
      <w:pPr>
        <w:ind w:left="1080" w:hanging="360"/>
      </w:pPr>
      <w:rPr>
        <w:rFonts w:ascii="Times New Roman" w:hAnsi="Times New Roman" w:cs="Times New Roman" w:hint="default"/>
        <w:b w:val="0"/>
        <w:sz w:val="28"/>
        <w:szCs w:val="28"/>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nsid w:val="03FA3B5C"/>
    <w:multiLevelType w:val="multilevel"/>
    <w:tmpl w:val="EB36F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063069"/>
    <w:multiLevelType w:val="multilevel"/>
    <w:tmpl w:val="BA68C4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12" w:hanging="432"/>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D31519"/>
    <w:multiLevelType w:val="multilevel"/>
    <w:tmpl w:val="4BF4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F75B0B"/>
    <w:multiLevelType w:val="multilevel"/>
    <w:tmpl w:val="EED86B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151282C"/>
    <w:multiLevelType w:val="hybridMultilevel"/>
    <w:tmpl w:val="0116E8D6"/>
    <w:lvl w:ilvl="0" w:tplc="9FC48FEE">
      <w:start w:val="6"/>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6">
    <w:nsid w:val="350F4DAE"/>
    <w:multiLevelType w:val="hybridMultilevel"/>
    <w:tmpl w:val="8D1859D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3AEE75D8"/>
    <w:multiLevelType w:val="hybridMultilevel"/>
    <w:tmpl w:val="6BDA0078"/>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8">
    <w:nsid w:val="448848C9"/>
    <w:multiLevelType w:val="multilevel"/>
    <w:tmpl w:val="0142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723097"/>
    <w:multiLevelType w:val="multilevel"/>
    <w:tmpl w:val="89006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8"/>
  </w:num>
  <w:num w:numId="6">
    <w:abstractNumId w:val="9"/>
  </w:num>
  <w:num w:numId="7">
    <w:abstractNumId w:val="4"/>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7C0"/>
    <w:rsid w:val="001971FA"/>
    <w:rsid w:val="003147C0"/>
    <w:rsid w:val="00485269"/>
    <w:rsid w:val="006464D5"/>
    <w:rsid w:val="00680DB6"/>
    <w:rsid w:val="00716E0E"/>
    <w:rsid w:val="00896B6D"/>
    <w:rsid w:val="00933D8E"/>
    <w:rsid w:val="00A42BAC"/>
    <w:rsid w:val="00D110AE"/>
    <w:rsid w:val="00DF2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1FA"/>
    <w:pPr>
      <w:spacing w:after="160" w:line="259" w:lineRule="auto"/>
    </w:pPr>
  </w:style>
  <w:style w:type="paragraph" w:styleId="1">
    <w:name w:val="heading 1"/>
    <w:basedOn w:val="a"/>
    <w:link w:val="10"/>
    <w:uiPriority w:val="9"/>
    <w:qFormat/>
    <w:rsid w:val="001971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1971F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971F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71F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1971FA"/>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1971FA"/>
    <w:rPr>
      <w:rFonts w:asciiTheme="majorHAnsi" w:eastAsiaTheme="majorEastAsia" w:hAnsiTheme="majorHAnsi" w:cstheme="majorBidi"/>
      <w:color w:val="243F60" w:themeColor="accent1" w:themeShade="7F"/>
      <w:sz w:val="24"/>
      <w:szCs w:val="24"/>
    </w:rPr>
  </w:style>
  <w:style w:type="paragraph" w:styleId="HTML">
    <w:name w:val="HTML Preformatted"/>
    <w:basedOn w:val="a"/>
    <w:link w:val="HTML0"/>
    <w:uiPriority w:val="99"/>
    <w:unhideWhenUsed/>
    <w:rsid w:val="00197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971FA"/>
    <w:rPr>
      <w:rFonts w:ascii="Courier New" w:eastAsia="Times New Roman" w:hAnsi="Courier New" w:cs="Courier New"/>
      <w:sz w:val="20"/>
      <w:szCs w:val="20"/>
    </w:rPr>
  </w:style>
  <w:style w:type="character" w:customStyle="1" w:styleId="y2iqfc">
    <w:name w:val="y2iqfc"/>
    <w:basedOn w:val="a0"/>
    <w:rsid w:val="001971FA"/>
  </w:style>
  <w:style w:type="paragraph" w:styleId="a3">
    <w:name w:val="Normal (Web)"/>
    <w:basedOn w:val="a"/>
    <w:uiPriority w:val="99"/>
    <w:unhideWhenUsed/>
    <w:rsid w:val="001971F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971FA"/>
    <w:rPr>
      <w:b/>
      <w:bCs/>
    </w:rPr>
  </w:style>
  <w:style w:type="character" w:styleId="a5">
    <w:name w:val="Hyperlink"/>
    <w:basedOn w:val="a0"/>
    <w:uiPriority w:val="99"/>
    <w:unhideWhenUsed/>
    <w:rsid w:val="001971FA"/>
    <w:rPr>
      <w:color w:val="0000FF"/>
      <w:u w:val="single"/>
    </w:rPr>
  </w:style>
  <w:style w:type="paragraph" w:styleId="a6">
    <w:name w:val="List Paragraph"/>
    <w:basedOn w:val="a"/>
    <w:uiPriority w:val="34"/>
    <w:qFormat/>
    <w:rsid w:val="001971FA"/>
    <w:pPr>
      <w:ind w:left="720"/>
      <w:contextualSpacing/>
    </w:pPr>
  </w:style>
  <w:style w:type="character" w:styleId="a7">
    <w:name w:val="Emphasis"/>
    <w:basedOn w:val="a0"/>
    <w:uiPriority w:val="20"/>
    <w:qFormat/>
    <w:rsid w:val="001971FA"/>
    <w:rPr>
      <w:i/>
      <w:iCs/>
    </w:rPr>
  </w:style>
  <w:style w:type="paragraph" w:customStyle="1" w:styleId="fmt">
    <w:name w:val="fmt"/>
    <w:basedOn w:val="a"/>
    <w:rsid w:val="001971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
    <w:name w:val="category"/>
    <w:basedOn w:val="a"/>
    <w:rsid w:val="001971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1971FA"/>
    <w:rPr>
      <w:color w:val="605E5C"/>
      <w:shd w:val="clear" w:color="auto" w:fill="E1DFDD"/>
    </w:rPr>
  </w:style>
  <w:style w:type="character" w:styleId="a8">
    <w:name w:val="FollowedHyperlink"/>
    <w:basedOn w:val="a0"/>
    <w:uiPriority w:val="99"/>
    <w:semiHidden/>
    <w:unhideWhenUsed/>
    <w:rsid w:val="001971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1FA"/>
    <w:pPr>
      <w:spacing w:after="160" w:line="259" w:lineRule="auto"/>
    </w:pPr>
  </w:style>
  <w:style w:type="paragraph" w:styleId="1">
    <w:name w:val="heading 1"/>
    <w:basedOn w:val="a"/>
    <w:link w:val="10"/>
    <w:uiPriority w:val="9"/>
    <w:qFormat/>
    <w:rsid w:val="001971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1971F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971F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71F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1971FA"/>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1971FA"/>
    <w:rPr>
      <w:rFonts w:asciiTheme="majorHAnsi" w:eastAsiaTheme="majorEastAsia" w:hAnsiTheme="majorHAnsi" w:cstheme="majorBidi"/>
      <w:color w:val="243F60" w:themeColor="accent1" w:themeShade="7F"/>
      <w:sz w:val="24"/>
      <w:szCs w:val="24"/>
    </w:rPr>
  </w:style>
  <w:style w:type="paragraph" w:styleId="HTML">
    <w:name w:val="HTML Preformatted"/>
    <w:basedOn w:val="a"/>
    <w:link w:val="HTML0"/>
    <w:uiPriority w:val="99"/>
    <w:unhideWhenUsed/>
    <w:rsid w:val="00197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971FA"/>
    <w:rPr>
      <w:rFonts w:ascii="Courier New" w:eastAsia="Times New Roman" w:hAnsi="Courier New" w:cs="Courier New"/>
      <w:sz w:val="20"/>
      <w:szCs w:val="20"/>
    </w:rPr>
  </w:style>
  <w:style w:type="character" w:customStyle="1" w:styleId="y2iqfc">
    <w:name w:val="y2iqfc"/>
    <w:basedOn w:val="a0"/>
    <w:rsid w:val="001971FA"/>
  </w:style>
  <w:style w:type="paragraph" w:styleId="a3">
    <w:name w:val="Normal (Web)"/>
    <w:basedOn w:val="a"/>
    <w:uiPriority w:val="99"/>
    <w:unhideWhenUsed/>
    <w:rsid w:val="001971F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971FA"/>
    <w:rPr>
      <w:b/>
      <w:bCs/>
    </w:rPr>
  </w:style>
  <w:style w:type="character" w:styleId="a5">
    <w:name w:val="Hyperlink"/>
    <w:basedOn w:val="a0"/>
    <w:uiPriority w:val="99"/>
    <w:unhideWhenUsed/>
    <w:rsid w:val="001971FA"/>
    <w:rPr>
      <w:color w:val="0000FF"/>
      <w:u w:val="single"/>
    </w:rPr>
  </w:style>
  <w:style w:type="paragraph" w:styleId="a6">
    <w:name w:val="List Paragraph"/>
    <w:basedOn w:val="a"/>
    <w:uiPriority w:val="34"/>
    <w:qFormat/>
    <w:rsid w:val="001971FA"/>
    <w:pPr>
      <w:ind w:left="720"/>
      <w:contextualSpacing/>
    </w:pPr>
  </w:style>
  <w:style w:type="character" w:styleId="a7">
    <w:name w:val="Emphasis"/>
    <w:basedOn w:val="a0"/>
    <w:uiPriority w:val="20"/>
    <w:qFormat/>
    <w:rsid w:val="001971FA"/>
    <w:rPr>
      <w:i/>
      <w:iCs/>
    </w:rPr>
  </w:style>
  <w:style w:type="paragraph" w:customStyle="1" w:styleId="fmt">
    <w:name w:val="fmt"/>
    <w:basedOn w:val="a"/>
    <w:rsid w:val="001971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
    <w:name w:val="category"/>
    <w:basedOn w:val="a"/>
    <w:rsid w:val="001971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1971FA"/>
    <w:rPr>
      <w:color w:val="605E5C"/>
      <w:shd w:val="clear" w:color="auto" w:fill="E1DFDD"/>
    </w:rPr>
  </w:style>
  <w:style w:type="character" w:styleId="a8">
    <w:name w:val="FollowedHyperlink"/>
    <w:basedOn w:val="a0"/>
    <w:uiPriority w:val="99"/>
    <w:semiHidden/>
    <w:unhideWhenUsed/>
    <w:rsid w:val="001971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twirpx.com/file/4265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9C%D0%B5%D1%82%D0%BE%D0%B4%D0%B8%D0%BA%D0%B0_%D0%BD%D0%B0%D0%B2%D1%87%D0%B0%D0%BD%D0%BD%D1%8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4476</Words>
  <Characters>25519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6</cp:revision>
  <dcterms:created xsi:type="dcterms:W3CDTF">2021-10-23T15:29:00Z</dcterms:created>
  <dcterms:modified xsi:type="dcterms:W3CDTF">2021-10-28T10:10:00Z</dcterms:modified>
</cp:coreProperties>
</file>