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4CCE" w14:textId="77777777" w:rsidR="002C584E" w:rsidRPr="006C3899" w:rsidRDefault="002C584E" w:rsidP="002C584E">
      <w:pPr>
        <w:widowControl w:val="0"/>
        <w:shd w:val="clear" w:color="auto" w:fill="FFFFFF"/>
        <w:spacing w:after="0" w:line="240" w:lineRule="auto"/>
        <w:rPr>
          <w:rFonts w:ascii="Times New Roman" w:eastAsia="Times New Roman" w:hAnsi="Times New Roman" w:cs="Times New Roman"/>
          <w:sz w:val="28"/>
          <w:szCs w:val="28"/>
          <w:lang w:eastAsia="ru-RU"/>
        </w:rPr>
      </w:pPr>
      <w:r w:rsidRPr="006C3899">
        <w:rPr>
          <w:rFonts w:ascii="Times New Roman" w:eastAsia="Times New Roman" w:hAnsi="Times New Roman" w:cs="Times New Roman"/>
          <w:sz w:val="28"/>
          <w:szCs w:val="28"/>
          <w:lang w:eastAsia="ru-RU"/>
        </w:rPr>
        <w:t>УДК 338.631 (477)</w:t>
      </w:r>
    </w:p>
    <w:p w14:paraId="29BD4158" w14:textId="77777777" w:rsidR="008B6486" w:rsidRPr="006C3899" w:rsidRDefault="008B6486" w:rsidP="002C584E">
      <w:pPr>
        <w:widowControl w:val="0"/>
        <w:shd w:val="clear" w:color="auto" w:fill="FFFFFF"/>
        <w:spacing w:after="0" w:line="240" w:lineRule="auto"/>
        <w:jc w:val="right"/>
        <w:rPr>
          <w:rFonts w:ascii="Times New Roman" w:eastAsia="Times New Roman" w:hAnsi="Times New Roman" w:cs="Times New Roman"/>
          <w:b/>
          <w:sz w:val="28"/>
          <w:szCs w:val="28"/>
          <w:lang w:eastAsia="ru-RU"/>
        </w:rPr>
      </w:pPr>
      <w:r w:rsidRPr="006C3899">
        <w:rPr>
          <w:rFonts w:ascii="Times New Roman" w:eastAsia="Times New Roman" w:hAnsi="Times New Roman" w:cs="Times New Roman"/>
          <w:b/>
          <w:sz w:val="28"/>
          <w:szCs w:val="28"/>
          <w:lang w:eastAsia="ru-RU"/>
        </w:rPr>
        <w:t>Чуб А.В.</w:t>
      </w:r>
    </w:p>
    <w:p w14:paraId="5C80A3E2" w14:textId="77777777" w:rsidR="008B6486" w:rsidRPr="006C3899" w:rsidRDefault="008B6486"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sidRPr="006C3899">
        <w:rPr>
          <w:rFonts w:ascii="Times New Roman" w:eastAsia="Times New Roman" w:hAnsi="Times New Roman" w:cs="Times New Roman"/>
          <w:i/>
          <w:sz w:val="28"/>
          <w:szCs w:val="28"/>
          <w:lang w:eastAsia="ru-RU"/>
        </w:rPr>
        <w:t>докторант</w:t>
      </w:r>
    </w:p>
    <w:p w14:paraId="1091267C" w14:textId="520DE4E8" w:rsidR="00A8194A" w:rsidRPr="006C3899" w:rsidRDefault="00D66651"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sidRPr="006C3899">
        <w:rPr>
          <w:rFonts w:ascii="Times New Roman" w:eastAsia="Times New Roman" w:hAnsi="Times New Roman" w:cs="Times New Roman"/>
          <w:i/>
          <w:sz w:val="28"/>
          <w:szCs w:val="28"/>
          <w:lang w:eastAsia="ru-RU"/>
        </w:rPr>
        <w:t xml:space="preserve">Закладу вищої освіти </w:t>
      </w:r>
      <w:r w:rsidR="00A8194A" w:rsidRPr="006C3899">
        <w:rPr>
          <w:rFonts w:ascii="Times New Roman" w:eastAsia="Times New Roman" w:hAnsi="Times New Roman" w:cs="Times New Roman"/>
          <w:i/>
          <w:sz w:val="28"/>
          <w:szCs w:val="28"/>
          <w:lang w:eastAsia="ru-RU"/>
        </w:rPr>
        <w:t>«</w:t>
      </w:r>
      <w:r w:rsidRPr="006C3899">
        <w:rPr>
          <w:rFonts w:ascii="Times New Roman" w:eastAsia="Times New Roman" w:hAnsi="Times New Roman" w:cs="Times New Roman"/>
          <w:i/>
          <w:sz w:val="28"/>
          <w:szCs w:val="28"/>
          <w:lang w:eastAsia="ru-RU"/>
        </w:rPr>
        <w:t>Міжнародний науково-технічний університет</w:t>
      </w:r>
    </w:p>
    <w:p w14:paraId="4E1C09EA" w14:textId="1BBBEE98" w:rsidR="00D66651" w:rsidRPr="006C3899" w:rsidRDefault="00D66651"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sidRPr="006C3899">
        <w:rPr>
          <w:rFonts w:ascii="Times New Roman" w:eastAsia="Times New Roman" w:hAnsi="Times New Roman" w:cs="Times New Roman"/>
          <w:i/>
          <w:sz w:val="28"/>
          <w:szCs w:val="28"/>
          <w:lang w:eastAsia="ru-RU"/>
        </w:rPr>
        <w:t xml:space="preserve"> імені академіка Юрія Бугая</w:t>
      </w:r>
      <w:r w:rsidR="00A8194A" w:rsidRPr="006C3899">
        <w:rPr>
          <w:rFonts w:ascii="Times New Roman" w:eastAsia="Times New Roman" w:hAnsi="Times New Roman" w:cs="Times New Roman"/>
          <w:i/>
          <w:sz w:val="28"/>
          <w:szCs w:val="28"/>
          <w:lang w:eastAsia="ru-RU"/>
        </w:rPr>
        <w:t>»</w:t>
      </w:r>
    </w:p>
    <w:p w14:paraId="6813BFF3" w14:textId="77777777" w:rsidR="00A8194A" w:rsidRPr="006C3899" w:rsidRDefault="00A8194A" w:rsidP="00A8194A">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sidRPr="006C3899">
        <w:rPr>
          <w:rFonts w:ascii="Times New Roman" w:eastAsia="Times New Roman" w:hAnsi="Times New Roman" w:cs="Times New Roman"/>
          <w:i/>
          <w:sz w:val="28"/>
          <w:szCs w:val="28"/>
          <w:lang w:eastAsia="ru-RU"/>
        </w:rPr>
        <w:t xml:space="preserve">ORCID: </w:t>
      </w:r>
      <w:hyperlink r:id="rId7" w:history="1">
        <w:r w:rsidRPr="006C3899">
          <w:rPr>
            <w:rStyle w:val="a3"/>
            <w:rFonts w:ascii="Times New Roman" w:eastAsia="Times New Roman" w:hAnsi="Times New Roman" w:cs="Times New Roman"/>
            <w:i/>
            <w:sz w:val="28"/>
            <w:szCs w:val="28"/>
            <w:lang w:eastAsia="ru-RU"/>
          </w:rPr>
          <w:t>https://orcid.org/0000-0002-6900-4865</w:t>
        </w:r>
      </w:hyperlink>
    </w:p>
    <w:p w14:paraId="13BD04C7" w14:textId="77777777" w:rsidR="00A8194A" w:rsidRPr="006C3899" w:rsidRDefault="00A8194A"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p>
    <w:p w14:paraId="24B536AB" w14:textId="77777777" w:rsidR="008B6486" w:rsidRPr="006C3899" w:rsidRDefault="008B6486" w:rsidP="008B6486">
      <w:pPr>
        <w:widowControl w:val="0"/>
        <w:shd w:val="clear" w:color="auto" w:fill="FFFFFF"/>
        <w:spacing w:after="0" w:line="240" w:lineRule="auto"/>
        <w:jc w:val="right"/>
        <w:rPr>
          <w:rFonts w:ascii="Times New Roman" w:eastAsia="Times New Roman" w:hAnsi="Times New Roman" w:cs="Times New Roman"/>
          <w:b/>
          <w:sz w:val="28"/>
          <w:szCs w:val="28"/>
          <w:lang w:eastAsia="ru-RU"/>
        </w:rPr>
      </w:pPr>
      <w:proofErr w:type="spellStart"/>
      <w:r w:rsidRPr="006C3899">
        <w:rPr>
          <w:rFonts w:ascii="Times New Roman" w:eastAsia="Times New Roman" w:hAnsi="Times New Roman" w:cs="Times New Roman"/>
          <w:b/>
          <w:sz w:val="28"/>
          <w:szCs w:val="28"/>
          <w:lang w:eastAsia="ru-RU"/>
        </w:rPr>
        <w:t>Chub</w:t>
      </w:r>
      <w:proofErr w:type="spellEnd"/>
      <w:r w:rsidRPr="006C3899">
        <w:rPr>
          <w:rFonts w:ascii="Times New Roman" w:eastAsia="Times New Roman" w:hAnsi="Times New Roman" w:cs="Times New Roman"/>
          <w:b/>
          <w:sz w:val="28"/>
          <w:szCs w:val="28"/>
          <w:lang w:eastAsia="ru-RU"/>
        </w:rPr>
        <w:t xml:space="preserve"> </w:t>
      </w:r>
      <w:proofErr w:type="spellStart"/>
      <w:r w:rsidRPr="006C3899">
        <w:rPr>
          <w:rFonts w:ascii="Times New Roman" w:eastAsia="Times New Roman" w:hAnsi="Times New Roman" w:cs="Times New Roman"/>
          <w:b/>
          <w:sz w:val="28"/>
          <w:szCs w:val="28"/>
          <w:lang w:eastAsia="ru-RU"/>
        </w:rPr>
        <w:t>Anton</w:t>
      </w:r>
      <w:proofErr w:type="spellEnd"/>
    </w:p>
    <w:p w14:paraId="56FEFDBC" w14:textId="77777777" w:rsidR="00D66651" w:rsidRPr="006C3899" w:rsidRDefault="00D66651"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proofErr w:type="spellStart"/>
      <w:r w:rsidRPr="006C3899">
        <w:rPr>
          <w:rFonts w:ascii="Times New Roman" w:eastAsia="Times New Roman" w:hAnsi="Times New Roman" w:cs="Times New Roman"/>
          <w:i/>
          <w:sz w:val="28"/>
          <w:szCs w:val="28"/>
          <w:lang w:eastAsia="ru-RU"/>
        </w:rPr>
        <w:t>Doctoral</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Student</w:t>
      </w:r>
      <w:proofErr w:type="spellEnd"/>
    </w:p>
    <w:p w14:paraId="5B0A5306" w14:textId="77777777" w:rsidR="00A8194A" w:rsidRPr="006C3899" w:rsidRDefault="00D66651"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proofErr w:type="spellStart"/>
      <w:r w:rsidRPr="006C3899">
        <w:rPr>
          <w:rFonts w:ascii="Times New Roman" w:eastAsia="Times New Roman" w:hAnsi="Times New Roman" w:cs="Times New Roman"/>
          <w:i/>
          <w:sz w:val="28"/>
          <w:szCs w:val="28"/>
          <w:lang w:eastAsia="ru-RU"/>
        </w:rPr>
        <w:t>Higher</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Educational</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Institution</w:t>
      </w:r>
      <w:proofErr w:type="spellEnd"/>
      <w:r w:rsidRPr="006C3899">
        <w:rPr>
          <w:rFonts w:ascii="Times New Roman" w:eastAsia="Times New Roman" w:hAnsi="Times New Roman" w:cs="Times New Roman"/>
          <w:i/>
          <w:sz w:val="28"/>
          <w:szCs w:val="28"/>
          <w:lang w:eastAsia="ru-RU"/>
        </w:rPr>
        <w:t xml:space="preserve"> </w:t>
      </w:r>
    </w:p>
    <w:p w14:paraId="0F58F74E" w14:textId="0019C610" w:rsidR="00D66651" w:rsidRPr="006C3899" w:rsidRDefault="00D66651"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sidRPr="006C3899">
        <w:rPr>
          <w:rFonts w:ascii="Times New Roman" w:eastAsia="Times New Roman" w:hAnsi="Times New Roman" w:cs="Times New Roman"/>
          <w:i/>
          <w:sz w:val="28"/>
          <w:szCs w:val="28"/>
          <w:lang w:eastAsia="ru-RU"/>
        </w:rPr>
        <w:t>«</w:t>
      </w:r>
      <w:proofErr w:type="spellStart"/>
      <w:r w:rsidRPr="006C3899">
        <w:rPr>
          <w:rFonts w:ascii="Times New Roman" w:eastAsia="Times New Roman" w:hAnsi="Times New Roman" w:cs="Times New Roman"/>
          <w:i/>
          <w:sz w:val="28"/>
          <w:szCs w:val="28"/>
          <w:lang w:eastAsia="ru-RU"/>
        </w:rPr>
        <w:t>Academician</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Yuriy</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Bugay</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International</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Scientific</w:t>
      </w:r>
      <w:proofErr w:type="spellEnd"/>
      <w:r w:rsidRPr="006C3899">
        <w:rPr>
          <w:rFonts w:ascii="Times New Roman" w:eastAsia="Times New Roman" w:hAnsi="Times New Roman" w:cs="Times New Roman"/>
          <w:i/>
          <w:sz w:val="28"/>
          <w:szCs w:val="28"/>
          <w:lang w:eastAsia="ru-RU"/>
        </w:rPr>
        <w:t xml:space="preserve"> </w:t>
      </w:r>
      <w:proofErr w:type="spellStart"/>
      <w:r w:rsidRPr="006C3899">
        <w:rPr>
          <w:rFonts w:ascii="Times New Roman" w:eastAsia="Times New Roman" w:hAnsi="Times New Roman" w:cs="Times New Roman"/>
          <w:i/>
          <w:sz w:val="28"/>
          <w:szCs w:val="28"/>
          <w:lang w:eastAsia="ru-RU"/>
        </w:rPr>
        <w:t>and</w:t>
      </w:r>
      <w:proofErr w:type="spellEnd"/>
      <w:r w:rsidRPr="006C3899">
        <w:rPr>
          <w:rFonts w:ascii="Times New Roman" w:eastAsia="Times New Roman" w:hAnsi="Times New Roman" w:cs="Times New Roman"/>
          <w:i/>
          <w:sz w:val="28"/>
          <w:szCs w:val="28"/>
          <w:lang w:eastAsia="ru-RU"/>
        </w:rPr>
        <w:t xml:space="preserve"> </w:t>
      </w:r>
      <w:proofErr w:type="spellStart"/>
      <w:r w:rsidR="00A8194A" w:rsidRPr="006C3899">
        <w:rPr>
          <w:rFonts w:ascii="Times New Roman" w:eastAsia="Times New Roman" w:hAnsi="Times New Roman" w:cs="Times New Roman"/>
          <w:i/>
          <w:sz w:val="28"/>
          <w:szCs w:val="28"/>
          <w:lang w:eastAsia="ru-RU"/>
        </w:rPr>
        <w:t>Technical</w:t>
      </w:r>
      <w:proofErr w:type="spellEnd"/>
      <w:r w:rsidR="00A8194A" w:rsidRPr="006C3899">
        <w:rPr>
          <w:rFonts w:ascii="Times New Roman" w:eastAsia="Times New Roman" w:hAnsi="Times New Roman" w:cs="Times New Roman"/>
          <w:i/>
          <w:sz w:val="28"/>
          <w:szCs w:val="28"/>
          <w:lang w:eastAsia="ru-RU"/>
        </w:rPr>
        <w:t xml:space="preserve"> </w:t>
      </w:r>
      <w:proofErr w:type="spellStart"/>
      <w:r w:rsidR="00A8194A" w:rsidRPr="006C3899">
        <w:rPr>
          <w:rFonts w:ascii="Times New Roman" w:eastAsia="Times New Roman" w:hAnsi="Times New Roman" w:cs="Times New Roman"/>
          <w:i/>
          <w:sz w:val="28"/>
          <w:szCs w:val="28"/>
          <w:lang w:eastAsia="ru-RU"/>
        </w:rPr>
        <w:t>Univ</w:t>
      </w:r>
      <w:r w:rsidRPr="006C3899">
        <w:rPr>
          <w:rFonts w:ascii="Times New Roman" w:eastAsia="Times New Roman" w:hAnsi="Times New Roman" w:cs="Times New Roman"/>
          <w:i/>
          <w:sz w:val="28"/>
          <w:szCs w:val="28"/>
          <w:lang w:eastAsia="ru-RU"/>
        </w:rPr>
        <w:t>ersity</w:t>
      </w:r>
      <w:proofErr w:type="spellEnd"/>
      <w:r w:rsidRPr="006C3899">
        <w:rPr>
          <w:rFonts w:ascii="Times New Roman" w:eastAsia="Times New Roman" w:hAnsi="Times New Roman" w:cs="Times New Roman"/>
          <w:i/>
          <w:sz w:val="28"/>
          <w:szCs w:val="28"/>
          <w:lang w:eastAsia="ru-RU"/>
        </w:rPr>
        <w:t xml:space="preserve">» </w:t>
      </w:r>
    </w:p>
    <w:p w14:paraId="194D3C70" w14:textId="77777777" w:rsidR="008B6486" w:rsidRPr="006C3899" w:rsidRDefault="008B6486" w:rsidP="008B6486">
      <w:pPr>
        <w:widowControl w:val="0"/>
        <w:shd w:val="clear" w:color="auto" w:fill="FFFFFF"/>
        <w:spacing w:after="0" w:line="240" w:lineRule="auto"/>
        <w:jc w:val="right"/>
        <w:rPr>
          <w:rFonts w:ascii="Times New Roman" w:eastAsia="Times New Roman" w:hAnsi="Times New Roman" w:cs="Times New Roman"/>
          <w:i/>
          <w:sz w:val="28"/>
          <w:szCs w:val="28"/>
          <w:lang w:eastAsia="ru-RU"/>
        </w:rPr>
      </w:pPr>
    </w:p>
    <w:p w14:paraId="43146563" w14:textId="77777777" w:rsidR="00D66651" w:rsidRPr="006C3899" w:rsidRDefault="00D66651" w:rsidP="008B6486">
      <w:pPr>
        <w:widowControl w:val="0"/>
        <w:shd w:val="clear" w:color="auto" w:fill="FFFFFF"/>
        <w:spacing w:after="0" w:line="240" w:lineRule="auto"/>
        <w:jc w:val="center"/>
        <w:rPr>
          <w:rFonts w:ascii="Times New Roman" w:hAnsi="Times New Roman" w:cs="Times New Roman"/>
          <w:b/>
          <w:sz w:val="28"/>
          <w:szCs w:val="28"/>
        </w:rPr>
      </w:pPr>
    </w:p>
    <w:p w14:paraId="0082527F" w14:textId="77777777" w:rsidR="00DF49E8" w:rsidRPr="006C3899" w:rsidRDefault="007E7432" w:rsidP="008B6486">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6C3899">
        <w:rPr>
          <w:rFonts w:ascii="Times New Roman" w:hAnsi="Times New Roman" w:cs="Times New Roman"/>
          <w:b/>
          <w:sz w:val="28"/>
          <w:szCs w:val="28"/>
        </w:rPr>
        <w:t xml:space="preserve">СУЧАСНИЙ СТАН ТА ТЕНДЕНЦІЇ РОЗВИТКУ </w:t>
      </w:r>
      <w:r w:rsidR="00DF49E8" w:rsidRPr="006C3899">
        <w:rPr>
          <w:rFonts w:ascii="Times New Roman" w:eastAsia="Times New Roman" w:hAnsi="Times New Roman" w:cs="Times New Roman"/>
          <w:b/>
          <w:sz w:val="28"/>
          <w:szCs w:val="28"/>
          <w:lang w:eastAsia="ru-RU"/>
        </w:rPr>
        <w:t>АГРОПРОМИСЛОВОГО КОМПЛЕКСУ УКРАЇНИ</w:t>
      </w:r>
    </w:p>
    <w:p w14:paraId="22A38936" w14:textId="77777777" w:rsidR="008B6486" w:rsidRPr="006C3899" w:rsidRDefault="008B6486" w:rsidP="008B6486">
      <w:pPr>
        <w:widowControl w:val="0"/>
        <w:shd w:val="clear" w:color="auto" w:fill="FFFFFF"/>
        <w:spacing w:after="0" w:line="240" w:lineRule="auto"/>
        <w:jc w:val="center"/>
        <w:rPr>
          <w:rFonts w:ascii="Times New Roman" w:eastAsia="Times New Roman" w:hAnsi="Times New Roman" w:cs="Times New Roman"/>
          <w:b/>
          <w:sz w:val="28"/>
          <w:szCs w:val="28"/>
          <w:lang w:eastAsia="ru-RU"/>
        </w:rPr>
      </w:pPr>
    </w:p>
    <w:p w14:paraId="76D3A37F" w14:textId="77777777" w:rsidR="008B6486" w:rsidRPr="006C3899" w:rsidRDefault="008B6486" w:rsidP="008B6486">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6C3899">
        <w:rPr>
          <w:rFonts w:ascii="Times New Roman" w:eastAsia="Times New Roman" w:hAnsi="Times New Roman" w:cs="Times New Roman"/>
          <w:b/>
          <w:sz w:val="28"/>
          <w:szCs w:val="28"/>
          <w:lang w:eastAsia="ru-RU"/>
        </w:rPr>
        <w:t>CURRENT STATE AND TRENDS OF DEVELOPMENT OF THE AGRICULTURAL COMPLEX OF UKRAINE</w:t>
      </w:r>
    </w:p>
    <w:p w14:paraId="30344466" w14:textId="77777777" w:rsidR="00D97667" w:rsidRPr="006C3899" w:rsidRDefault="00D97667" w:rsidP="008B6486">
      <w:pPr>
        <w:widowControl w:val="0"/>
        <w:shd w:val="clear" w:color="auto" w:fill="FFFFFF"/>
        <w:spacing w:after="0" w:line="360" w:lineRule="auto"/>
      </w:pPr>
    </w:p>
    <w:p w14:paraId="6030C5A9" w14:textId="77777777" w:rsidR="00554024" w:rsidRPr="006C3899" w:rsidRDefault="00554024" w:rsidP="000E0FC6">
      <w:pPr>
        <w:pStyle w:val="HTML"/>
        <w:widowControl w:val="0"/>
        <w:spacing w:line="360" w:lineRule="auto"/>
        <w:ind w:firstLine="851"/>
        <w:jc w:val="both"/>
        <w:rPr>
          <w:rFonts w:ascii="Times New Roman" w:hAnsi="Times New Roman" w:cs="Times New Roman"/>
          <w:b/>
          <w:sz w:val="28"/>
          <w:szCs w:val="28"/>
          <w:lang w:val="uk-UA"/>
        </w:rPr>
      </w:pPr>
      <w:r w:rsidRPr="006C3899">
        <w:rPr>
          <w:rFonts w:ascii="Times New Roman" w:hAnsi="Times New Roman" w:cs="Times New Roman"/>
          <w:b/>
          <w:sz w:val="28"/>
          <w:szCs w:val="28"/>
          <w:lang w:val="uk-UA"/>
        </w:rPr>
        <w:t xml:space="preserve">АНОТАЦІЯ </w:t>
      </w:r>
    </w:p>
    <w:p w14:paraId="4A1BBE9C" w14:textId="587AB521" w:rsidR="00D65B63" w:rsidRPr="006C3899" w:rsidRDefault="00554024" w:rsidP="008B6486">
      <w:pPr>
        <w:pStyle w:val="HTML"/>
        <w:widowControl w:val="0"/>
        <w:ind w:firstLine="851"/>
        <w:jc w:val="both"/>
        <w:rPr>
          <w:rStyle w:val="y2iqfc"/>
          <w:rFonts w:ascii="Times New Roman" w:hAnsi="Times New Roman" w:cs="Times New Roman"/>
          <w:color w:val="000000" w:themeColor="text1"/>
          <w:sz w:val="28"/>
          <w:szCs w:val="28"/>
          <w:lang w:val="uk-UA"/>
        </w:rPr>
      </w:pPr>
      <w:r w:rsidRPr="006C3899">
        <w:rPr>
          <w:rStyle w:val="y2iqfc"/>
          <w:rFonts w:ascii="Times New Roman" w:hAnsi="Times New Roman" w:cs="Times New Roman"/>
          <w:color w:val="000000" w:themeColor="text1"/>
          <w:sz w:val="28"/>
          <w:szCs w:val="28"/>
          <w:lang w:val="uk-UA"/>
        </w:rPr>
        <w:t xml:space="preserve">Метою статті є </w:t>
      </w:r>
      <w:r w:rsidR="00E94496" w:rsidRPr="006C3899">
        <w:rPr>
          <w:rFonts w:ascii="Times New Roman" w:hAnsi="Times New Roman" w:cs="Times New Roman"/>
          <w:sz w:val="28"/>
          <w:szCs w:val="28"/>
          <w:lang w:val="uk-UA"/>
        </w:rPr>
        <w:t xml:space="preserve">аналіз сучасного стану агропромислового комплексу України, виявлення тенденцій розвитку </w:t>
      </w:r>
      <w:r w:rsidR="006C3899">
        <w:rPr>
          <w:rFonts w:ascii="Times New Roman" w:hAnsi="Times New Roman" w:cs="Times New Roman"/>
          <w:sz w:val="28"/>
          <w:szCs w:val="28"/>
          <w:lang w:val="uk-UA"/>
        </w:rPr>
        <w:t>й</w:t>
      </w:r>
      <w:r w:rsidR="00E94496" w:rsidRPr="006C3899">
        <w:rPr>
          <w:rFonts w:ascii="Times New Roman" w:hAnsi="Times New Roman" w:cs="Times New Roman"/>
          <w:sz w:val="28"/>
          <w:szCs w:val="28"/>
          <w:lang w:val="uk-UA"/>
        </w:rPr>
        <w:t xml:space="preserve"> оцінка галузі рослинництва і тваринництва, дослідження товарної структури зовнішньої торгівлі, </w:t>
      </w:r>
      <w:r w:rsidR="00A6489C" w:rsidRPr="006C3899">
        <w:rPr>
          <w:rFonts w:ascii="Times New Roman" w:hAnsi="Times New Roman" w:cs="Times New Roman"/>
          <w:sz w:val="28"/>
          <w:szCs w:val="28"/>
          <w:lang w:val="uk-UA"/>
        </w:rPr>
        <w:t>розроб</w:t>
      </w:r>
      <w:r w:rsidR="006C3899">
        <w:rPr>
          <w:rFonts w:ascii="Times New Roman" w:hAnsi="Times New Roman" w:cs="Times New Roman"/>
          <w:sz w:val="28"/>
          <w:szCs w:val="28"/>
          <w:lang w:val="uk-UA"/>
        </w:rPr>
        <w:t xml:space="preserve">лення </w:t>
      </w:r>
      <w:r w:rsidR="00E94496" w:rsidRPr="006C3899">
        <w:rPr>
          <w:rFonts w:ascii="Times New Roman" w:hAnsi="Times New Roman" w:cs="Times New Roman"/>
          <w:sz w:val="28"/>
          <w:szCs w:val="28"/>
          <w:lang w:val="uk-UA"/>
        </w:rPr>
        <w:t>механізм</w:t>
      </w:r>
      <w:r w:rsidR="00A6489C" w:rsidRPr="006C3899">
        <w:rPr>
          <w:rFonts w:ascii="Times New Roman" w:hAnsi="Times New Roman" w:cs="Times New Roman"/>
          <w:sz w:val="28"/>
          <w:szCs w:val="28"/>
          <w:lang w:val="uk-UA"/>
        </w:rPr>
        <w:t>у</w:t>
      </w:r>
      <w:r w:rsidR="00E94496" w:rsidRPr="006C3899">
        <w:rPr>
          <w:rFonts w:ascii="Times New Roman" w:hAnsi="Times New Roman" w:cs="Times New Roman"/>
          <w:sz w:val="28"/>
          <w:szCs w:val="28"/>
          <w:lang w:val="uk-UA"/>
        </w:rPr>
        <w:t xml:space="preserve"> розвитку </w:t>
      </w:r>
      <w:r w:rsidR="00A6489C" w:rsidRPr="006C3899">
        <w:rPr>
          <w:rFonts w:ascii="Times New Roman" w:hAnsi="Times New Roman" w:cs="Times New Roman"/>
          <w:sz w:val="28"/>
          <w:szCs w:val="28"/>
          <w:lang w:val="uk-UA"/>
        </w:rPr>
        <w:t>агропромислового комплексу України на перспективу</w:t>
      </w:r>
      <w:r w:rsidR="00E94496" w:rsidRPr="006C3899">
        <w:rPr>
          <w:rFonts w:ascii="Times New Roman" w:hAnsi="Times New Roman" w:cs="Times New Roman"/>
          <w:sz w:val="28"/>
          <w:szCs w:val="28"/>
          <w:lang w:val="uk-UA"/>
        </w:rPr>
        <w:t>.</w:t>
      </w:r>
      <w:r w:rsidR="00D65B63" w:rsidRPr="006C3899">
        <w:rPr>
          <w:rFonts w:ascii="Times New Roman" w:hAnsi="Times New Roman" w:cs="Times New Roman"/>
          <w:sz w:val="28"/>
          <w:szCs w:val="28"/>
          <w:lang w:val="uk-UA"/>
        </w:rPr>
        <w:t xml:space="preserve"> </w:t>
      </w:r>
      <w:r w:rsidR="00D65B63" w:rsidRPr="006C3899">
        <w:rPr>
          <w:rFonts w:ascii="Times New Roman" w:hAnsi="Times New Roman" w:cs="Times New Roman"/>
          <w:color w:val="000000" w:themeColor="text1"/>
          <w:sz w:val="28"/>
          <w:szCs w:val="28"/>
          <w:lang w:val="uk-UA"/>
        </w:rPr>
        <w:t xml:space="preserve">Аналіз </w:t>
      </w:r>
      <w:r w:rsidR="00D566FF" w:rsidRPr="006C3899">
        <w:rPr>
          <w:rFonts w:ascii="Times New Roman" w:hAnsi="Times New Roman" w:cs="Times New Roman"/>
          <w:color w:val="000000" w:themeColor="text1"/>
          <w:sz w:val="28"/>
          <w:szCs w:val="28"/>
          <w:lang w:val="uk-UA"/>
        </w:rPr>
        <w:t xml:space="preserve">показників </w:t>
      </w:r>
      <w:r w:rsidR="00D65B63" w:rsidRPr="006C3899">
        <w:rPr>
          <w:rFonts w:ascii="Times New Roman" w:hAnsi="Times New Roman" w:cs="Times New Roman"/>
          <w:color w:val="000000"/>
          <w:sz w:val="28"/>
          <w:szCs w:val="28"/>
          <w:lang w:val="uk-UA"/>
        </w:rPr>
        <w:t xml:space="preserve">розвитку галузі рослинництва показав, що </w:t>
      </w:r>
      <w:r w:rsidR="00D566FF" w:rsidRPr="006C3899">
        <w:rPr>
          <w:rFonts w:ascii="Times New Roman" w:hAnsi="Times New Roman" w:cs="Times New Roman"/>
          <w:color w:val="000000"/>
          <w:sz w:val="28"/>
          <w:szCs w:val="28"/>
          <w:lang w:val="uk-UA"/>
        </w:rPr>
        <w:t>галузь поступово розвивається</w:t>
      </w:r>
      <w:r w:rsidR="00D65B63" w:rsidRPr="006C3899">
        <w:rPr>
          <w:rFonts w:ascii="Times New Roman" w:hAnsi="Times New Roman" w:cs="Times New Roman"/>
          <w:color w:val="000000"/>
          <w:sz w:val="28"/>
          <w:szCs w:val="28"/>
          <w:lang w:val="uk-UA"/>
        </w:rPr>
        <w:t xml:space="preserve">, аграрний експорт щороку приносить </w:t>
      </w:r>
      <w:proofErr w:type="spellStart"/>
      <w:r w:rsidR="00D65B63" w:rsidRPr="006C3899">
        <w:rPr>
          <w:rFonts w:ascii="Times New Roman" w:hAnsi="Times New Roman" w:cs="Times New Roman"/>
          <w:color w:val="000000"/>
          <w:sz w:val="28"/>
          <w:szCs w:val="28"/>
          <w:lang w:val="uk-UA"/>
        </w:rPr>
        <w:t>бл</w:t>
      </w:r>
      <w:proofErr w:type="spellEnd"/>
      <w:r w:rsidR="00D65B63" w:rsidRPr="006C3899">
        <w:rPr>
          <w:rFonts w:ascii="Times New Roman" w:hAnsi="Times New Roman" w:cs="Times New Roman"/>
          <w:color w:val="000000"/>
          <w:sz w:val="28"/>
          <w:szCs w:val="28"/>
          <w:lang w:val="uk-UA"/>
        </w:rPr>
        <w:t>изько </w:t>
      </w:r>
      <w:r w:rsidR="00D65B63" w:rsidRPr="006C3899">
        <w:rPr>
          <w:rStyle w:val="a4"/>
          <w:rFonts w:ascii="Times New Roman" w:hAnsi="Times New Roman" w:cs="Times New Roman"/>
          <w:b w:val="0"/>
          <w:color w:val="000000"/>
          <w:sz w:val="28"/>
          <w:szCs w:val="28"/>
          <w:lang w:val="uk-UA"/>
        </w:rPr>
        <w:t>40%</w:t>
      </w:r>
      <w:r w:rsidR="00D65B63" w:rsidRPr="006C3899">
        <w:rPr>
          <w:rFonts w:ascii="Times New Roman" w:hAnsi="Times New Roman" w:cs="Times New Roman"/>
          <w:color w:val="000000"/>
          <w:sz w:val="28"/>
          <w:szCs w:val="28"/>
          <w:lang w:val="uk-UA"/>
        </w:rPr>
        <w:t> усіх валютних надходжень у країну</w:t>
      </w:r>
      <w:r w:rsidR="00AF5BFE" w:rsidRPr="006C3899">
        <w:rPr>
          <w:rFonts w:ascii="Times New Roman" w:hAnsi="Times New Roman" w:cs="Times New Roman"/>
          <w:color w:val="000000"/>
          <w:sz w:val="28"/>
          <w:szCs w:val="28"/>
          <w:lang w:val="uk-UA"/>
        </w:rPr>
        <w:t>.</w:t>
      </w:r>
      <w:r w:rsidR="00D566FF" w:rsidRPr="006C3899">
        <w:rPr>
          <w:rFonts w:ascii="Times New Roman" w:hAnsi="Times New Roman" w:cs="Times New Roman"/>
          <w:color w:val="000000"/>
          <w:sz w:val="28"/>
          <w:szCs w:val="28"/>
          <w:lang w:val="uk-UA"/>
        </w:rPr>
        <w:t xml:space="preserve"> </w:t>
      </w:r>
      <w:r w:rsidR="00D65B63" w:rsidRPr="006C3899">
        <w:rPr>
          <w:rFonts w:ascii="Times New Roman" w:hAnsi="Times New Roman" w:cs="Times New Roman"/>
          <w:sz w:val="28"/>
          <w:szCs w:val="28"/>
          <w:lang w:val="uk-UA"/>
        </w:rPr>
        <w:t xml:space="preserve">Головними проблемами занепаду галузі тваринництва є: незбалансованість розвитку агропромислового комплексу України, тобто за темпами розвитку тваринництво відстає від рослинництва; низький рівень товарного виробництва та низька інвестиційна привабливість; недостатній рівень споживання </w:t>
      </w:r>
      <w:r w:rsidR="006C3899">
        <w:rPr>
          <w:rFonts w:ascii="Times New Roman" w:hAnsi="Times New Roman" w:cs="Times New Roman"/>
          <w:sz w:val="28"/>
          <w:szCs w:val="28"/>
          <w:lang w:val="uk-UA"/>
        </w:rPr>
        <w:t xml:space="preserve">через </w:t>
      </w:r>
      <w:r w:rsidR="00D65B63" w:rsidRPr="006C3899">
        <w:rPr>
          <w:rFonts w:ascii="Times New Roman" w:hAnsi="Times New Roman" w:cs="Times New Roman"/>
          <w:color w:val="000000"/>
          <w:sz w:val="28"/>
          <w:szCs w:val="28"/>
          <w:lang w:val="uk-UA"/>
        </w:rPr>
        <w:t>безгрошів’я</w:t>
      </w:r>
      <w:r w:rsidR="00D65B63" w:rsidRPr="006C3899">
        <w:rPr>
          <w:rFonts w:ascii="Times New Roman" w:hAnsi="Times New Roman" w:cs="Times New Roman"/>
          <w:sz w:val="28"/>
          <w:szCs w:val="28"/>
          <w:lang w:val="uk-UA"/>
        </w:rPr>
        <w:t xml:space="preserve"> населення; відсутність фінансів та державної підтримки для втілення інновацій та новітніх технологій; відсутність </w:t>
      </w:r>
      <w:r w:rsidR="00D65B63" w:rsidRPr="006C3899">
        <w:rPr>
          <w:rFonts w:ascii="Times New Roman" w:hAnsi="Times New Roman" w:cs="Times New Roman"/>
          <w:color w:val="000000"/>
          <w:sz w:val="28"/>
          <w:szCs w:val="28"/>
          <w:lang w:val="uk-UA"/>
        </w:rPr>
        <w:t>інвестицій в основні та оборотні засоби, а також у племінні та генетичні ресурси; в</w:t>
      </w:r>
      <w:r w:rsidR="00D65B63" w:rsidRPr="006C3899">
        <w:rPr>
          <w:rFonts w:ascii="Times New Roman" w:hAnsi="Times New Roman" w:cs="Times New Roman"/>
          <w:sz w:val="28"/>
          <w:szCs w:val="28"/>
          <w:lang w:val="uk-UA"/>
        </w:rPr>
        <w:t xml:space="preserve">исокий рівень затрат і </w:t>
      </w:r>
      <w:proofErr w:type="spellStart"/>
      <w:r w:rsidR="00D65B63" w:rsidRPr="006C3899">
        <w:rPr>
          <w:rFonts w:ascii="Times New Roman" w:hAnsi="Times New Roman" w:cs="Times New Roman"/>
          <w:sz w:val="28"/>
          <w:szCs w:val="28"/>
          <w:lang w:val="uk-UA"/>
        </w:rPr>
        <w:t>працемісткості</w:t>
      </w:r>
      <w:proofErr w:type="spellEnd"/>
      <w:r w:rsidR="00D65B63" w:rsidRPr="006C3899">
        <w:rPr>
          <w:rFonts w:ascii="Times New Roman" w:hAnsi="Times New Roman" w:cs="Times New Roman"/>
          <w:sz w:val="28"/>
          <w:szCs w:val="28"/>
          <w:lang w:val="uk-UA"/>
        </w:rPr>
        <w:t>; тривалий цикл виробництва.</w:t>
      </w:r>
      <w:r w:rsidR="00D566FF" w:rsidRPr="006C3899">
        <w:rPr>
          <w:rFonts w:ascii="Times New Roman" w:hAnsi="Times New Roman" w:cs="Times New Roman"/>
          <w:sz w:val="28"/>
          <w:szCs w:val="28"/>
          <w:lang w:val="uk-UA"/>
        </w:rPr>
        <w:t xml:space="preserve"> </w:t>
      </w:r>
    </w:p>
    <w:p w14:paraId="256C34D3" w14:textId="58B7BF8B" w:rsidR="00554024" w:rsidRPr="006C3899" w:rsidRDefault="00554024" w:rsidP="009D1FCC">
      <w:pPr>
        <w:pStyle w:val="HTML"/>
        <w:widowControl w:val="0"/>
        <w:jc w:val="both"/>
        <w:rPr>
          <w:rFonts w:ascii="Times New Roman" w:hAnsi="Times New Roman" w:cs="Times New Roman"/>
          <w:sz w:val="28"/>
          <w:szCs w:val="28"/>
          <w:lang w:val="uk-UA"/>
        </w:rPr>
      </w:pPr>
      <w:r w:rsidRPr="006C3899">
        <w:rPr>
          <w:rFonts w:ascii="Times New Roman" w:hAnsi="Times New Roman" w:cs="Times New Roman"/>
          <w:b/>
          <w:sz w:val="28"/>
          <w:szCs w:val="28"/>
          <w:lang w:val="uk-UA"/>
        </w:rPr>
        <w:t>Ключові слова:</w:t>
      </w:r>
      <w:r w:rsidRPr="006C3899">
        <w:rPr>
          <w:rFonts w:ascii="Times New Roman" w:hAnsi="Times New Roman" w:cs="Times New Roman"/>
          <w:sz w:val="28"/>
          <w:szCs w:val="28"/>
          <w:lang w:val="uk-UA"/>
        </w:rPr>
        <w:t xml:space="preserve"> </w:t>
      </w:r>
      <w:r w:rsidR="00D566FF" w:rsidRPr="006C3899">
        <w:rPr>
          <w:rStyle w:val="y2iqfc"/>
          <w:rFonts w:ascii="Times New Roman" w:hAnsi="Times New Roman" w:cs="Times New Roman"/>
          <w:color w:val="000000" w:themeColor="text1"/>
          <w:sz w:val="28"/>
          <w:szCs w:val="28"/>
          <w:lang w:val="uk-UA"/>
        </w:rPr>
        <w:t xml:space="preserve">агропромисловий комплекс, </w:t>
      </w:r>
      <w:r w:rsidRPr="006C3899">
        <w:rPr>
          <w:rStyle w:val="y2iqfc"/>
          <w:rFonts w:ascii="Times New Roman" w:hAnsi="Times New Roman" w:cs="Times New Roman"/>
          <w:color w:val="000000" w:themeColor="text1"/>
          <w:sz w:val="28"/>
          <w:szCs w:val="28"/>
          <w:lang w:val="uk-UA"/>
        </w:rPr>
        <w:t xml:space="preserve">сільське господарство, </w:t>
      </w:r>
      <w:r w:rsidR="00D566FF" w:rsidRPr="006C3899">
        <w:rPr>
          <w:rStyle w:val="y2iqfc"/>
          <w:rFonts w:ascii="Times New Roman" w:hAnsi="Times New Roman" w:cs="Times New Roman"/>
          <w:color w:val="000000" w:themeColor="text1"/>
          <w:sz w:val="28"/>
          <w:szCs w:val="28"/>
          <w:lang w:val="uk-UA"/>
        </w:rPr>
        <w:t xml:space="preserve">рослинництво, тваринництво, зовнішня торгівля, </w:t>
      </w:r>
      <w:r w:rsidRPr="006C3899">
        <w:rPr>
          <w:rStyle w:val="y2iqfc"/>
          <w:rFonts w:ascii="Times New Roman" w:hAnsi="Times New Roman" w:cs="Times New Roman"/>
          <w:color w:val="000000" w:themeColor="text1"/>
          <w:sz w:val="28"/>
          <w:szCs w:val="28"/>
          <w:lang w:val="uk-UA"/>
        </w:rPr>
        <w:t xml:space="preserve">додана вартість, економічне зростання, </w:t>
      </w:r>
      <w:r w:rsidR="00D566FF" w:rsidRPr="006C3899">
        <w:rPr>
          <w:rStyle w:val="y2iqfc"/>
          <w:rFonts w:ascii="Times New Roman" w:hAnsi="Times New Roman" w:cs="Times New Roman"/>
          <w:color w:val="000000" w:themeColor="text1"/>
          <w:sz w:val="28"/>
          <w:szCs w:val="28"/>
          <w:lang w:val="uk-UA"/>
        </w:rPr>
        <w:t>державне партнерство</w:t>
      </w:r>
      <w:r w:rsidRPr="006C3899">
        <w:rPr>
          <w:rStyle w:val="y2iqfc"/>
          <w:rFonts w:ascii="Times New Roman" w:hAnsi="Times New Roman" w:cs="Times New Roman"/>
          <w:color w:val="000000" w:themeColor="text1"/>
          <w:sz w:val="28"/>
          <w:szCs w:val="28"/>
          <w:lang w:val="uk-UA"/>
        </w:rPr>
        <w:t>.</w:t>
      </w:r>
      <w:r w:rsidRPr="006C3899">
        <w:rPr>
          <w:rFonts w:ascii="Times New Roman" w:hAnsi="Times New Roman" w:cs="Times New Roman"/>
          <w:sz w:val="28"/>
          <w:szCs w:val="28"/>
          <w:lang w:val="uk-UA"/>
        </w:rPr>
        <w:t xml:space="preserve"> </w:t>
      </w:r>
    </w:p>
    <w:p w14:paraId="43334770" w14:textId="77777777" w:rsidR="00554024" w:rsidRPr="006C3899" w:rsidRDefault="00554024" w:rsidP="009D1FCC">
      <w:pPr>
        <w:pStyle w:val="HTML"/>
        <w:widowControl w:val="0"/>
        <w:jc w:val="both"/>
        <w:rPr>
          <w:rFonts w:ascii="Times New Roman" w:hAnsi="Times New Roman" w:cs="Times New Roman"/>
          <w:b/>
          <w:sz w:val="28"/>
          <w:szCs w:val="28"/>
          <w:lang w:val="uk-UA"/>
        </w:rPr>
      </w:pPr>
    </w:p>
    <w:p w14:paraId="214863CA" w14:textId="77777777" w:rsidR="00D66651" w:rsidRPr="006C3899" w:rsidRDefault="00554024" w:rsidP="009D1FCC">
      <w:pPr>
        <w:pStyle w:val="HTML"/>
        <w:widowControl w:val="0"/>
        <w:jc w:val="both"/>
        <w:rPr>
          <w:rFonts w:ascii="Times New Roman" w:hAnsi="Times New Roman" w:cs="Times New Roman"/>
          <w:sz w:val="28"/>
          <w:szCs w:val="28"/>
          <w:lang w:val="uk-UA"/>
        </w:rPr>
      </w:pPr>
      <w:r w:rsidRPr="006C3899">
        <w:rPr>
          <w:rFonts w:ascii="Times New Roman" w:hAnsi="Times New Roman" w:cs="Times New Roman"/>
          <w:b/>
          <w:sz w:val="28"/>
          <w:szCs w:val="28"/>
          <w:lang w:val="uk-UA"/>
        </w:rPr>
        <w:t>АННОТАЦИЯ</w:t>
      </w:r>
      <w:r w:rsidRPr="006C3899">
        <w:rPr>
          <w:rFonts w:ascii="Times New Roman" w:hAnsi="Times New Roman" w:cs="Times New Roman"/>
          <w:sz w:val="28"/>
          <w:szCs w:val="28"/>
          <w:lang w:val="uk-UA"/>
        </w:rPr>
        <w:t xml:space="preserve"> </w:t>
      </w:r>
    </w:p>
    <w:p w14:paraId="7128F686" w14:textId="320E980C" w:rsidR="00554024" w:rsidRPr="006C3899" w:rsidRDefault="00E91798" w:rsidP="009D1FCC">
      <w:pPr>
        <w:pStyle w:val="HTML"/>
        <w:widowControl w:val="0"/>
        <w:jc w:val="both"/>
        <w:rPr>
          <w:rFonts w:ascii="Times New Roman" w:hAnsi="Times New Roman" w:cs="Times New Roman"/>
          <w:sz w:val="28"/>
          <w:szCs w:val="28"/>
        </w:rPr>
      </w:pPr>
      <w:r w:rsidRPr="006C3899">
        <w:rPr>
          <w:rFonts w:ascii="Times New Roman" w:hAnsi="Times New Roman" w:cs="Times New Roman"/>
          <w:sz w:val="28"/>
          <w:szCs w:val="28"/>
        </w:rPr>
        <w:t>Целью статьи является анализ современного состояния агропромышленного комплекса Украины, выявление тенденций развития и оценка отрасли растениеводства и животноводства, исследовани</w:t>
      </w:r>
      <w:r w:rsidR="006C3899">
        <w:rPr>
          <w:rFonts w:ascii="Times New Roman" w:hAnsi="Times New Roman" w:cs="Times New Roman"/>
          <w:sz w:val="28"/>
          <w:szCs w:val="28"/>
        </w:rPr>
        <w:t>е</w:t>
      </w:r>
      <w:r w:rsidRPr="006C3899">
        <w:rPr>
          <w:rFonts w:ascii="Times New Roman" w:hAnsi="Times New Roman" w:cs="Times New Roman"/>
          <w:sz w:val="28"/>
          <w:szCs w:val="28"/>
        </w:rPr>
        <w:t xml:space="preserve"> товарной структуры внешней </w:t>
      </w:r>
      <w:r w:rsidRPr="006C3899">
        <w:rPr>
          <w:rFonts w:ascii="Times New Roman" w:hAnsi="Times New Roman" w:cs="Times New Roman"/>
          <w:sz w:val="28"/>
          <w:szCs w:val="28"/>
        </w:rPr>
        <w:lastRenderedPageBreak/>
        <w:t xml:space="preserve">торговли, разработка механизма развития агропромышленного комплекса Украины на перспективу. Анализ развития отрасли растениеводства показал, что отрасль постепенно развивается, аграрный экспорт ежегодно приносит около 40% всех валютных поступлений в страну. </w:t>
      </w:r>
      <w:proofErr w:type="gramStart"/>
      <w:r w:rsidRPr="006C3899">
        <w:rPr>
          <w:rFonts w:ascii="Times New Roman" w:hAnsi="Times New Roman" w:cs="Times New Roman"/>
          <w:sz w:val="28"/>
          <w:szCs w:val="28"/>
        </w:rPr>
        <w:t>Главными проблемами упадка отрасли животноводства являются: несбалансированность развития агропромышленного комплекса Украины, то есть по темпам роста животноводство отстает от растениеводства; низкий уровень товарного производства и низкая инвестиционная привлекательность; недостаточный уровень потребления из-за безденежья населения; отсутствие финансов и государственной поддержки для реализации инноваций и новейших технологий; отсутствие инвестиций в основные и оборотные средства, а также в племенные и генетические ресурсы;</w:t>
      </w:r>
      <w:proofErr w:type="gramEnd"/>
      <w:r w:rsidRPr="006C3899">
        <w:rPr>
          <w:rFonts w:ascii="Times New Roman" w:hAnsi="Times New Roman" w:cs="Times New Roman"/>
          <w:sz w:val="28"/>
          <w:szCs w:val="28"/>
        </w:rPr>
        <w:t xml:space="preserve"> высокий уровень затрат и трудоемкости; длительный цикл производства.</w:t>
      </w:r>
    </w:p>
    <w:p w14:paraId="4B867115" w14:textId="1C3C116A" w:rsidR="00554024" w:rsidRPr="006C3899" w:rsidRDefault="00554024" w:rsidP="009D1FCC">
      <w:pPr>
        <w:pStyle w:val="HTML"/>
        <w:widowControl w:val="0"/>
        <w:jc w:val="both"/>
        <w:rPr>
          <w:rFonts w:ascii="Times New Roman" w:hAnsi="Times New Roman" w:cs="Times New Roman"/>
          <w:sz w:val="28"/>
          <w:szCs w:val="28"/>
        </w:rPr>
      </w:pPr>
      <w:proofErr w:type="gramStart"/>
      <w:r w:rsidRPr="006C3899">
        <w:rPr>
          <w:rFonts w:ascii="Times New Roman" w:hAnsi="Times New Roman" w:cs="Times New Roman"/>
          <w:b/>
          <w:sz w:val="28"/>
          <w:szCs w:val="28"/>
        </w:rPr>
        <w:t>Ключевые слова:</w:t>
      </w:r>
      <w:r w:rsidRPr="006C3899">
        <w:rPr>
          <w:rFonts w:ascii="Times New Roman" w:hAnsi="Times New Roman" w:cs="Times New Roman"/>
          <w:sz w:val="28"/>
          <w:szCs w:val="28"/>
        </w:rPr>
        <w:t xml:space="preserve"> </w:t>
      </w:r>
      <w:r w:rsidR="00E91798" w:rsidRPr="006C3899">
        <w:rPr>
          <w:rFonts w:ascii="Times New Roman" w:hAnsi="Times New Roman" w:cs="Times New Roman"/>
          <w:sz w:val="28"/>
          <w:szCs w:val="28"/>
        </w:rPr>
        <w:t>агропромышленный комплекс, сельское хозяйство, растениеводство, животноводство, внешняя торговля, добавленная стоимость, экономический рост, государственное партнерство.</w:t>
      </w:r>
      <w:proofErr w:type="gramEnd"/>
    </w:p>
    <w:p w14:paraId="7FAD1CF3" w14:textId="77777777" w:rsidR="00554024" w:rsidRPr="006C3899" w:rsidRDefault="00554024" w:rsidP="009D1FCC">
      <w:pPr>
        <w:pStyle w:val="HTML"/>
        <w:widowControl w:val="0"/>
        <w:jc w:val="both"/>
        <w:rPr>
          <w:rFonts w:ascii="Times New Roman" w:hAnsi="Times New Roman" w:cs="Times New Roman"/>
          <w:b/>
          <w:sz w:val="28"/>
          <w:szCs w:val="28"/>
          <w:lang w:val="uk-UA"/>
        </w:rPr>
      </w:pPr>
    </w:p>
    <w:p w14:paraId="2F3C8CD1" w14:textId="77777777" w:rsidR="00D66651" w:rsidRPr="006C3899" w:rsidRDefault="00554024" w:rsidP="009D1FCC">
      <w:pPr>
        <w:pStyle w:val="HTML"/>
        <w:widowControl w:val="0"/>
        <w:jc w:val="both"/>
        <w:rPr>
          <w:rFonts w:ascii="Times New Roman" w:hAnsi="Times New Roman" w:cs="Times New Roman"/>
          <w:b/>
          <w:sz w:val="28"/>
          <w:szCs w:val="28"/>
          <w:lang w:val="uk-UA"/>
        </w:rPr>
      </w:pPr>
      <w:r w:rsidRPr="006C3899">
        <w:rPr>
          <w:rFonts w:ascii="Times New Roman" w:hAnsi="Times New Roman" w:cs="Times New Roman"/>
          <w:b/>
          <w:sz w:val="28"/>
          <w:szCs w:val="28"/>
          <w:lang w:val="uk-UA"/>
        </w:rPr>
        <w:t>АNNOTATION</w:t>
      </w:r>
    </w:p>
    <w:p w14:paraId="42CEE64B" w14:textId="2613127C" w:rsidR="00B22FB9" w:rsidRPr="006C3899" w:rsidRDefault="009B3E46" w:rsidP="009D1FCC">
      <w:pPr>
        <w:pStyle w:val="HTML"/>
        <w:widowControl w:val="0"/>
        <w:jc w:val="both"/>
        <w:rPr>
          <w:rFonts w:ascii="Times New Roman" w:hAnsi="Times New Roman" w:cs="Times New Roman"/>
          <w:sz w:val="28"/>
          <w:szCs w:val="28"/>
          <w:lang w:val="uk-UA"/>
        </w:rPr>
      </w:pP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purpose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article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to</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analyze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current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state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agro-</w:t>
      </w:r>
      <w:proofErr w:type="spellStart"/>
      <w:r w:rsidRPr="006C3899">
        <w:rPr>
          <w:rFonts w:ascii="Times New Roman" w:hAnsi="Times New Roman" w:cs="Times New Roman"/>
          <w:sz w:val="28"/>
          <w:szCs w:val="28"/>
          <w:lang w:val="uk-UA"/>
        </w:rPr>
        <w:t>industrial</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complex</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Ukraine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identify</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development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trends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and</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assess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crop</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and</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livestock</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industry</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study</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commodity</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structure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foreign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trade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develop</w:t>
      </w:r>
      <w:proofErr w:type="spellEnd"/>
      <w:r w:rsidRPr="006C3899">
        <w:rPr>
          <w:rFonts w:ascii="Times New Roman" w:hAnsi="Times New Roman" w:cs="Times New Roman"/>
          <w:sz w:val="28"/>
          <w:szCs w:val="28"/>
          <w:lang w:val="uk-UA"/>
        </w:rPr>
        <w:t xml:space="preserve"> a </w:t>
      </w:r>
      <w:proofErr w:type="spellStart"/>
      <w:r w:rsidRPr="006C3899">
        <w:rPr>
          <w:rFonts w:ascii="Times New Roman" w:hAnsi="Times New Roman" w:cs="Times New Roman"/>
          <w:sz w:val="28"/>
          <w:szCs w:val="28"/>
          <w:lang w:val="uk-UA"/>
        </w:rPr>
        <w:t>mechanism</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for</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development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agro-</w:t>
      </w:r>
      <w:proofErr w:type="spellStart"/>
      <w:r w:rsidRPr="006C3899">
        <w:rPr>
          <w:rFonts w:ascii="Times New Roman" w:hAnsi="Times New Roman" w:cs="Times New Roman"/>
          <w:sz w:val="28"/>
          <w:szCs w:val="28"/>
          <w:lang w:val="uk-UA"/>
        </w:rPr>
        <w:t>industrial</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complex</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Ukraine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future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The</w:t>
      </w:r>
      <w:proofErr w:type="spellEnd"/>
      <w:r w:rsidRPr="006C3899">
        <w:rPr>
          <w:rFonts w:ascii="Times New Roman" w:hAnsi="Times New Roman" w:cs="Times New Roman"/>
          <w:sz w:val="28"/>
          <w:szCs w:val="28"/>
          <w:lang w:val="uk-UA"/>
        </w:rPr>
        <w:t xml:space="preserve"> agro-</w:t>
      </w:r>
      <w:proofErr w:type="spellStart"/>
      <w:r w:rsidRPr="006C3899">
        <w:rPr>
          <w:rFonts w:ascii="Times New Roman" w:hAnsi="Times New Roman" w:cs="Times New Roman"/>
          <w:sz w:val="28"/>
          <w:szCs w:val="28"/>
          <w:lang w:val="uk-UA"/>
        </w:rPr>
        <w:t>industrial</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complex</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Ukraine</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important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industry</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which</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turn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is</w:t>
      </w:r>
      <w:proofErr w:type="spellEnd"/>
      <w:r w:rsidRPr="006C3899">
        <w:rPr>
          <w:rFonts w:ascii="Times New Roman" w:hAnsi="Times New Roman" w:cs="Times New Roman"/>
          <w:sz w:val="28"/>
          <w:szCs w:val="28"/>
          <w:lang w:val="uk-UA"/>
        </w:rPr>
        <w:t xml:space="preserve"> a </w:t>
      </w:r>
      <w:proofErr w:type="spellStart"/>
      <w:r w:rsidRPr="006C3899">
        <w:rPr>
          <w:rFonts w:ascii="Times New Roman" w:hAnsi="Times New Roman" w:cs="Times New Roman"/>
          <w:sz w:val="28"/>
          <w:szCs w:val="28"/>
          <w:lang w:val="uk-UA"/>
        </w:rPr>
        <w:t>set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several</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interrelated</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industries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aimed</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at</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processing</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raw</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materials</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and</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production</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of</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agricultural</w:t>
      </w:r>
      <w:proofErr w:type="spellEnd"/>
      <w:r w:rsidRPr="006C3899">
        <w:rPr>
          <w:rFonts w:ascii="Times New Roman" w:hAnsi="Times New Roman" w:cs="Times New Roman"/>
          <w:sz w:val="28"/>
          <w:szCs w:val="28"/>
          <w:lang w:val="uk-UA"/>
        </w:rPr>
        <w:t xml:space="preserve"> </w:t>
      </w:r>
      <w:proofErr w:type="spellStart"/>
      <w:r w:rsidRPr="006C3899">
        <w:rPr>
          <w:rFonts w:ascii="Times New Roman" w:hAnsi="Times New Roman" w:cs="Times New Roman"/>
          <w:sz w:val="28"/>
          <w:szCs w:val="28"/>
          <w:lang w:val="uk-UA"/>
        </w:rPr>
        <w:t>products</w:t>
      </w:r>
      <w:proofErr w:type="spellEnd"/>
      <w:r w:rsidRPr="006C3899">
        <w:rPr>
          <w:rFonts w:ascii="Times New Roman" w:hAnsi="Times New Roman" w:cs="Times New Roman"/>
          <w:sz w:val="28"/>
          <w:szCs w:val="28"/>
          <w:lang w:val="uk-UA"/>
        </w:rPr>
        <w:t>.</w:t>
      </w:r>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Analysis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crop</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indicators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from</w:t>
      </w:r>
      <w:proofErr w:type="spellEnd"/>
      <w:r w:rsidR="00B22FB9" w:rsidRPr="006C3899">
        <w:rPr>
          <w:rFonts w:ascii="Times New Roman" w:hAnsi="Times New Roman" w:cs="Times New Roman"/>
          <w:sz w:val="28"/>
          <w:szCs w:val="28"/>
          <w:lang w:val="uk-UA"/>
        </w:rPr>
        <w:t xml:space="preserve"> 2014 </w:t>
      </w:r>
      <w:proofErr w:type="spellStart"/>
      <w:r w:rsidR="00B22FB9" w:rsidRPr="006C3899">
        <w:rPr>
          <w:rFonts w:ascii="Times New Roman" w:hAnsi="Times New Roman" w:cs="Times New Roman"/>
          <w:sz w:val="28"/>
          <w:szCs w:val="28"/>
          <w:lang w:val="uk-UA"/>
        </w:rPr>
        <w:t>to</w:t>
      </w:r>
      <w:proofErr w:type="spellEnd"/>
      <w:r w:rsidR="00B22FB9" w:rsidRPr="006C3899">
        <w:rPr>
          <w:rFonts w:ascii="Times New Roman" w:hAnsi="Times New Roman" w:cs="Times New Roman"/>
          <w:sz w:val="28"/>
          <w:szCs w:val="28"/>
          <w:lang w:val="uk-UA"/>
        </w:rPr>
        <w:t xml:space="preserve"> 2020 </w:t>
      </w:r>
      <w:proofErr w:type="spellStart"/>
      <w:r w:rsidR="00B22FB9" w:rsidRPr="006C3899">
        <w:rPr>
          <w:rFonts w:ascii="Times New Roman" w:hAnsi="Times New Roman" w:cs="Times New Roman"/>
          <w:sz w:val="28"/>
          <w:szCs w:val="28"/>
          <w:lang w:val="uk-UA"/>
        </w:rPr>
        <w:t>showed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that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industry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gradually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but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steadily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developing</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despite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after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start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quarantine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introduction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strict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restrictions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which</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were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unfavorable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not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only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for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market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participants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but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also</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for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budget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because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agricultural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exports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annually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brings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about</w:t>
      </w:r>
      <w:proofErr w:type="spellEnd"/>
      <w:r w:rsidR="00B22FB9" w:rsidRPr="006C3899">
        <w:rPr>
          <w:rFonts w:ascii="Times New Roman" w:hAnsi="Times New Roman" w:cs="Times New Roman"/>
          <w:sz w:val="28"/>
          <w:szCs w:val="28"/>
          <w:lang w:val="uk-UA"/>
        </w:rPr>
        <w:t xml:space="preserve"> 40%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all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foreign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exchange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earnings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to</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country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analysis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livestock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indicators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showed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that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from</w:t>
      </w:r>
      <w:proofErr w:type="spellEnd"/>
      <w:r w:rsidR="00B22FB9" w:rsidRPr="006C3899">
        <w:rPr>
          <w:rFonts w:ascii="Times New Roman" w:hAnsi="Times New Roman" w:cs="Times New Roman"/>
          <w:sz w:val="28"/>
          <w:szCs w:val="28"/>
          <w:lang w:val="uk-UA"/>
        </w:rPr>
        <w:t xml:space="preserve"> 2014 </w:t>
      </w:r>
      <w:proofErr w:type="spellStart"/>
      <w:r w:rsidR="00B22FB9" w:rsidRPr="006C3899">
        <w:rPr>
          <w:rFonts w:ascii="Times New Roman" w:hAnsi="Times New Roman" w:cs="Times New Roman"/>
          <w:sz w:val="28"/>
          <w:szCs w:val="28"/>
          <w:lang w:val="uk-UA"/>
        </w:rPr>
        <w:t>to</w:t>
      </w:r>
      <w:proofErr w:type="spellEnd"/>
      <w:r w:rsidR="00B22FB9" w:rsidRPr="006C3899">
        <w:rPr>
          <w:rFonts w:ascii="Times New Roman" w:hAnsi="Times New Roman" w:cs="Times New Roman"/>
          <w:sz w:val="28"/>
          <w:szCs w:val="28"/>
          <w:lang w:val="uk-UA"/>
        </w:rPr>
        <w:t xml:space="preserve"> 2020 </w:t>
      </w:r>
      <w:proofErr w:type="spellStart"/>
      <w:r w:rsidR="00B22FB9" w:rsidRPr="006C3899">
        <w:rPr>
          <w:rFonts w:ascii="Times New Roman" w:hAnsi="Times New Roman" w:cs="Times New Roman"/>
          <w:sz w:val="28"/>
          <w:szCs w:val="28"/>
          <w:lang w:val="uk-UA"/>
        </w:rPr>
        <w:t>there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was</w:t>
      </w:r>
      <w:proofErr w:type="spellEnd"/>
      <w:r w:rsidR="00B22FB9" w:rsidRPr="006C3899">
        <w:rPr>
          <w:rFonts w:ascii="Times New Roman" w:hAnsi="Times New Roman" w:cs="Times New Roman"/>
          <w:sz w:val="28"/>
          <w:szCs w:val="28"/>
          <w:lang w:val="uk-UA"/>
        </w:rPr>
        <w:t xml:space="preserve"> a </w:t>
      </w:r>
      <w:proofErr w:type="spellStart"/>
      <w:r w:rsidR="00B22FB9" w:rsidRPr="006C3899">
        <w:rPr>
          <w:rFonts w:ascii="Times New Roman" w:hAnsi="Times New Roman" w:cs="Times New Roman"/>
          <w:sz w:val="28"/>
          <w:szCs w:val="28"/>
          <w:lang w:val="uk-UA"/>
        </w:rPr>
        <w:t>sharp</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decline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number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farm</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animals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basic</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other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than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meat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slaughter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weight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also</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decreased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all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respects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for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both</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milk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eggs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terms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volume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milk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has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reached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w:t>
      </w:r>
      <w:proofErr w:type="spellEnd"/>
      <w:r w:rsidR="00B22FB9" w:rsidRPr="006C3899">
        <w:rPr>
          <w:rFonts w:ascii="Times New Roman" w:hAnsi="Times New Roman" w:cs="Times New Roman"/>
          <w:sz w:val="28"/>
          <w:szCs w:val="28"/>
          <w:lang w:val="uk-UA"/>
        </w:rPr>
        <w:t xml:space="preserve"> all-</w:t>
      </w:r>
      <w:proofErr w:type="spellStart"/>
      <w:r w:rsidR="00B22FB9" w:rsidRPr="006C3899">
        <w:rPr>
          <w:rFonts w:ascii="Times New Roman" w:hAnsi="Times New Roman" w:cs="Times New Roman"/>
          <w:sz w:val="28"/>
          <w:szCs w:val="28"/>
          <w:lang w:val="uk-UA"/>
        </w:rPr>
        <w:t>time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low</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With</w:t>
      </w:r>
      <w:proofErr w:type="spellEnd"/>
      <w:r w:rsidR="00B22FB9" w:rsidRPr="006C3899">
        <w:rPr>
          <w:rFonts w:ascii="Times New Roman" w:hAnsi="Times New Roman" w:cs="Times New Roman"/>
          <w:sz w:val="28"/>
          <w:szCs w:val="28"/>
          <w:lang w:val="uk-UA"/>
        </w:rPr>
        <w:t xml:space="preserve"> a </w:t>
      </w:r>
      <w:proofErr w:type="spellStart"/>
      <w:r w:rsidR="00B22FB9" w:rsidRPr="006C3899">
        <w:rPr>
          <w:rFonts w:ascii="Times New Roman" w:hAnsi="Times New Roman" w:cs="Times New Roman"/>
          <w:sz w:val="28"/>
          <w:szCs w:val="28"/>
          <w:lang w:val="uk-UA"/>
        </w:rPr>
        <w:t>lack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money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a </w:t>
      </w:r>
      <w:proofErr w:type="spellStart"/>
      <w:r w:rsidR="00B22FB9" w:rsidRPr="006C3899">
        <w:rPr>
          <w:rFonts w:ascii="Times New Roman" w:hAnsi="Times New Roman" w:cs="Times New Roman"/>
          <w:sz w:val="28"/>
          <w:szCs w:val="28"/>
          <w:lang w:val="uk-UA"/>
        </w:rPr>
        <w:t>reduction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livestock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there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is</w:t>
      </w:r>
      <w:proofErr w:type="spellEnd"/>
      <w:r w:rsidR="00B22FB9" w:rsidRPr="006C3899">
        <w:rPr>
          <w:rFonts w:ascii="Times New Roman" w:hAnsi="Times New Roman" w:cs="Times New Roman"/>
          <w:sz w:val="28"/>
          <w:szCs w:val="28"/>
          <w:lang w:val="uk-UA"/>
        </w:rPr>
        <w:t xml:space="preserve"> a </w:t>
      </w:r>
      <w:proofErr w:type="spellStart"/>
      <w:r w:rsidR="00B22FB9" w:rsidRPr="006C3899">
        <w:rPr>
          <w:rFonts w:ascii="Times New Roman" w:hAnsi="Times New Roman" w:cs="Times New Roman"/>
          <w:sz w:val="28"/>
          <w:szCs w:val="28"/>
          <w:lang w:val="uk-UA"/>
        </w:rPr>
        <w:t>very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low</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average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annual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growth</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rate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 </w:t>
      </w:r>
      <w:proofErr w:type="spellStart"/>
      <w:r w:rsidR="00B22FB9" w:rsidRPr="006C3899">
        <w:rPr>
          <w:rFonts w:ascii="Times New Roman" w:hAnsi="Times New Roman" w:cs="Times New Roman"/>
          <w:sz w:val="28"/>
          <w:szCs w:val="28"/>
          <w:lang w:val="uk-UA"/>
        </w:rPr>
        <w:t>for</w:t>
      </w:r>
      <w:proofErr w:type="spellEnd"/>
      <w:r w:rsidR="00B22FB9" w:rsidRPr="006C3899">
        <w:rPr>
          <w:rFonts w:ascii="Times New Roman" w:hAnsi="Times New Roman" w:cs="Times New Roman"/>
          <w:sz w:val="28"/>
          <w:szCs w:val="28"/>
          <w:lang w:val="uk-UA"/>
        </w:rPr>
        <w:t xml:space="preserve"> 10 </w:t>
      </w:r>
      <w:proofErr w:type="spellStart"/>
      <w:r w:rsidR="00B22FB9" w:rsidRPr="006C3899">
        <w:rPr>
          <w:rFonts w:ascii="Times New Roman" w:hAnsi="Times New Roman" w:cs="Times New Roman"/>
          <w:sz w:val="28"/>
          <w:szCs w:val="28"/>
          <w:lang w:val="uk-UA"/>
        </w:rPr>
        <w:t>years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at</w:t>
      </w:r>
      <w:proofErr w:type="spellEnd"/>
      <w:r w:rsidR="00B22FB9" w:rsidRPr="006C3899">
        <w:rPr>
          <w:rFonts w:ascii="Times New Roman" w:hAnsi="Times New Roman" w:cs="Times New Roman"/>
          <w:sz w:val="28"/>
          <w:szCs w:val="28"/>
          <w:lang w:val="uk-UA"/>
        </w:rPr>
        <w:t xml:space="preserve"> 0.4%.</w:t>
      </w:r>
      <w:r w:rsidR="00A8194A"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main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problems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decline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livestock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industry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are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imbalance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agro-</w:t>
      </w:r>
      <w:proofErr w:type="spellStart"/>
      <w:r w:rsidR="00B22FB9" w:rsidRPr="006C3899">
        <w:rPr>
          <w:rFonts w:ascii="Times New Roman" w:hAnsi="Times New Roman" w:cs="Times New Roman"/>
          <w:sz w:val="28"/>
          <w:szCs w:val="28"/>
          <w:lang w:val="uk-UA"/>
        </w:rPr>
        <w:t>industrial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complex</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Ukraine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pace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livestock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lags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behind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crop</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low</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level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commodity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low</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investment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attractiveness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insufficient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level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consumption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due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to</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lack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money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population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lack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finances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support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for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implementation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innovations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new</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technologies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lack</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investment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fixed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current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assets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well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breeding</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genetic</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resources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high</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level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costs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labor</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intensity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long</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cycle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mechanism</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agro-</w:t>
      </w:r>
      <w:proofErr w:type="spellStart"/>
      <w:r w:rsidR="00B22FB9" w:rsidRPr="006C3899">
        <w:rPr>
          <w:rFonts w:ascii="Times New Roman" w:hAnsi="Times New Roman" w:cs="Times New Roman"/>
          <w:sz w:val="28"/>
          <w:szCs w:val="28"/>
          <w:lang w:val="uk-UA"/>
        </w:rPr>
        <w:t>industrial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complex</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Ukraine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according</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to</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model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Common</w:t>
      </w:r>
      <w:proofErr w:type="spellEnd"/>
      <w:r w:rsidR="00B22FB9" w:rsidRPr="006C3899">
        <w:rPr>
          <w:rFonts w:ascii="Times New Roman" w:hAnsi="Times New Roman" w:cs="Times New Roman"/>
          <w:sz w:val="28"/>
          <w:szCs w:val="28"/>
          <w:lang w:val="uk-UA"/>
        </w:rPr>
        <w:t xml:space="preserve"> agro-</w:t>
      </w:r>
      <w:proofErr w:type="spellStart"/>
      <w:r w:rsidR="00B22FB9" w:rsidRPr="006C3899">
        <w:rPr>
          <w:rFonts w:ascii="Times New Roman" w:hAnsi="Times New Roman" w:cs="Times New Roman"/>
          <w:sz w:val="28"/>
          <w:szCs w:val="28"/>
          <w:lang w:val="uk-UA"/>
        </w:rPr>
        <w:t>industrial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policy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with</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support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the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state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partnership</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offered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products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affordable</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prices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organization</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producers'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incomes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lastRenderedPageBreak/>
        <w:t>development</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of</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small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medium</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business</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social</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and</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economic</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stability</w:t>
      </w:r>
      <w:proofErr w:type="spellEnd"/>
      <w:r w:rsidR="00B22FB9" w:rsidRPr="006C3899">
        <w:rPr>
          <w:rFonts w:ascii="Times New Roman" w:hAnsi="Times New Roman" w:cs="Times New Roman"/>
          <w:sz w:val="28"/>
          <w:szCs w:val="28"/>
          <w:lang w:val="uk-UA"/>
        </w:rPr>
        <w:t xml:space="preserve">, </w:t>
      </w:r>
      <w:proofErr w:type="spellStart"/>
      <w:r w:rsidR="00B22FB9" w:rsidRPr="006C3899">
        <w:rPr>
          <w:rFonts w:ascii="Times New Roman" w:hAnsi="Times New Roman" w:cs="Times New Roman"/>
          <w:sz w:val="28"/>
          <w:szCs w:val="28"/>
          <w:lang w:val="uk-UA"/>
        </w:rPr>
        <w:t>etc</w:t>
      </w:r>
      <w:proofErr w:type="spellEnd"/>
      <w:r w:rsidR="00B22FB9" w:rsidRPr="006C3899">
        <w:rPr>
          <w:rFonts w:ascii="Times New Roman" w:hAnsi="Times New Roman" w:cs="Times New Roman"/>
          <w:sz w:val="28"/>
          <w:szCs w:val="28"/>
          <w:lang w:val="uk-UA"/>
        </w:rPr>
        <w:t>.</w:t>
      </w:r>
    </w:p>
    <w:p w14:paraId="1665ADA1" w14:textId="3210FFFA" w:rsidR="00554024" w:rsidRPr="006C3899" w:rsidRDefault="00554024" w:rsidP="009D1FCC">
      <w:pPr>
        <w:pStyle w:val="HTML"/>
        <w:widowControl w:val="0"/>
        <w:jc w:val="both"/>
        <w:rPr>
          <w:rFonts w:ascii="Times New Roman" w:hAnsi="Times New Roman" w:cs="Times New Roman"/>
          <w:sz w:val="28"/>
          <w:szCs w:val="28"/>
          <w:lang w:val="uk-UA"/>
        </w:rPr>
      </w:pPr>
      <w:proofErr w:type="spellStart"/>
      <w:r w:rsidRPr="006C3899">
        <w:rPr>
          <w:rFonts w:ascii="Times New Roman" w:hAnsi="Times New Roman" w:cs="Times New Roman"/>
          <w:b/>
          <w:sz w:val="28"/>
          <w:szCs w:val="28"/>
          <w:lang w:val="uk-UA"/>
        </w:rPr>
        <w:t>Keywords</w:t>
      </w:r>
      <w:proofErr w:type="spellEnd"/>
      <w:r w:rsidRPr="006C3899">
        <w:rPr>
          <w:rFonts w:ascii="Times New Roman" w:hAnsi="Times New Roman" w:cs="Times New Roman"/>
          <w:b/>
          <w:sz w:val="28"/>
          <w:szCs w:val="28"/>
          <w:lang w:val="uk-UA"/>
        </w:rPr>
        <w:t>:</w:t>
      </w:r>
      <w:r w:rsidRPr="006C3899">
        <w:rPr>
          <w:rFonts w:ascii="Times New Roman" w:hAnsi="Times New Roman" w:cs="Times New Roman"/>
          <w:sz w:val="28"/>
          <w:szCs w:val="28"/>
          <w:lang w:val="uk-UA"/>
        </w:rPr>
        <w:t xml:space="preserve"> </w:t>
      </w:r>
      <w:r w:rsidR="00E91798" w:rsidRPr="006C3899">
        <w:rPr>
          <w:rFonts w:ascii="Times New Roman" w:hAnsi="Times New Roman" w:cs="Times New Roman"/>
          <w:sz w:val="28"/>
          <w:szCs w:val="28"/>
          <w:lang w:val="uk-UA"/>
        </w:rPr>
        <w:t>agro-</w:t>
      </w:r>
      <w:proofErr w:type="spellStart"/>
      <w:r w:rsidR="00E91798" w:rsidRPr="006C3899">
        <w:rPr>
          <w:rFonts w:ascii="Times New Roman" w:hAnsi="Times New Roman" w:cs="Times New Roman"/>
          <w:sz w:val="28"/>
          <w:szCs w:val="28"/>
          <w:lang w:val="uk-UA"/>
        </w:rPr>
        <w:t>industrial</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complex</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agriculture</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crop</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production</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animal</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husbandry</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foreign</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trade</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value</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added</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economic</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growth</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state</w:t>
      </w:r>
      <w:proofErr w:type="spellEnd"/>
      <w:r w:rsidR="00E91798" w:rsidRPr="006C3899">
        <w:rPr>
          <w:rFonts w:ascii="Times New Roman" w:hAnsi="Times New Roman" w:cs="Times New Roman"/>
          <w:sz w:val="28"/>
          <w:szCs w:val="28"/>
          <w:lang w:val="uk-UA"/>
        </w:rPr>
        <w:t xml:space="preserve"> </w:t>
      </w:r>
      <w:proofErr w:type="spellStart"/>
      <w:r w:rsidR="00E91798" w:rsidRPr="006C3899">
        <w:rPr>
          <w:rFonts w:ascii="Times New Roman" w:hAnsi="Times New Roman" w:cs="Times New Roman"/>
          <w:sz w:val="28"/>
          <w:szCs w:val="28"/>
          <w:lang w:val="uk-UA"/>
        </w:rPr>
        <w:t>partnership</w:t>
      </w:r>
      <w:proofErr w:type="spellEnd"/>
      <w:r w:rsidR="00E91798" w:rsidRPr="006C3899">
        <w:rPr>
          <w:rFonts w:ascii="Times New Roman" w:hAnsi="Times New Roman" w:cs="Times New Roman"/>
          <w:sz w:val="28"/>
          <w:szCs w:val="28"/>
          <w:lang w:val="uk-UA"/>
        </w:rPr>
        <w:t>.</w:t>
      </w:r>
    </w:p>
    <w:p w14:paraId="55C2BFEB" w14:textId="77777777" w:rsidR="00554024" w:rsidRPr="006C3899" w:rsidRDefault="00554024" w:rsidP="009D1FCC">
      <w:pPr>
        <w:widowControl w:val="0"/>
        <w:shd w:val="clear" w:color="auto" w:fill="FFFFFF"/>
        <w:spacing w:after="0" w:line="240" w:lineRule="auto"/>
        <w:ind w:firstLine="567"/>
        <w:jc w:val="both"/>
        <w:rPr>
          <w:rFonts w:ascii="Times New Roman" w:hAnsi="Times New Roman" w:cs="Times New Roman"/>
          <w:b/>
          <w:color w:val="000000" w:themeColor="text1"/>
          <w:sz w:val="28"/>
          <w:szCs w:val="28"/>
        </w:rPr>
      </w:pPr>
    </w:p>
    <w:p w14:paraId="2B4990AF" w14:textId="5BE42C1A" w:rsidR="00554024" w:rsidRPr="006C3899" w:rsidRDefault="00EE6FCC"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092274">
        <w:rPr>
          <w:rFonts w:ascii="Times New Roman" w:hAnsi="Times New Roman"/>
          <w:b/>
          <w:sz w:val="28"/>
          <w:szCs w:val="28"/>
        </w:rPr>
        <w:t>Постановка проблеми</w:t>
      </w:r>
      <w:r w:rsidRPr="00092274">
        <w:rPr>
          <w:rFonts w:ascii="Times New Roman" w:hAnsi="Times New Roman"/>
          <w:sz w:val="28"/>
          <w:szCs w:val="28"/>
        </w:rPr>
        <w:t xml:space="preserve"> у загальному вигляді та її зв’язок із важливими науковими чи практичними завданнями</w:t>
      </w:r>
      <w:r>
        <w:rPr>
          <w:rFonts w:ascii="Times New Roman" w:hAnsi="Times New Roman"/>
          <w:sz w:val="28"/>
          <w:szCs w:val="28"/>
        </w:rPr>
        <w:t>.</w:t>
      </w:r>
      <w:r w:rsidR="00554024" w:rsidRPr="006C3899">
        <w:rPr>
          <w:rFonts w:ascii="Times New Roman" w:hAnsi="Times New Roman" w:cs="Times New Roman"/>
          <w:color w:val="000000" w:themeColor="text1"/>
          <w:sz w:val="28"/>
          <w:szCs w:val="28"/>
        </w:rPr>
        <w:t xml:space="preserve"> Починаючи з 2014 р</w:t>
      </w:r>
      <w:r w:rsidR="00CA1380">
        <w:rPr>
          <w:rFonts w:ascii="Times New Roman" w:hAnsi="Times New Roman" w:cs="Times New Roman"/>
          <w:color w:val="000000" w:themeColor="text1"/>
          <w:sz w:val="28"/>
          <w:szCs w:val="28"/>
        </w:rPr>
        <w:t xml:space="preserve">. </w:t>
      </w:r>
      <w:r w:rsidR="00554024" w:rsidRPr="006C3899">
        <w:rPr>
          <w:rFonts w:ascii="Times New Roman" w:hAnsi="Times New Roman" w:cs="Times New Roman"/>
          <w:color w:val="000000" w:themeColor="text1"/>
          <w:sz w:val="28"/>
          <w:szCs w:val="28"/>
        </w:rPr>
        <w:t xml:space="preserve">Україна стала більше освоювати європейський ринок, піддалася великій кількості реформ та втратила одного з найбільших торговельних партнерів, що призвело до переорієнтування зовнішньоторговельних потоків, зокрема в сільськогосподарському секторі [1]. </w:t>
      </w:r>
      <w:r w:rsidR="00554024" w:rsidRPr="006C3899">
        <w:rPr>
          <w:rFonts w:ascii="Times New Roman" w:eastAsia="Times New Roman" w:hAnsi="Times New Roman" w:cs="Times New Roman"/>
          <w:color w:val="000000" w:themeColor="text1"/>
          <w:sz w:val="28"/>
          <w:szCs w:val="28"/>
          <w:lang w:eastAsia="ru-RU"/>
        </w:rPr>
        <w:t>Жорстка  конкуренція  на світових продовольчих ринках, сформована під впливом процесів глобалізації, спонукає до пошуку нових шляхів розвитку аграрної сфери для виробництва якісної  та  конкурентоспроможної  продукції </w:t>
      </w:r>
      <w:r w:rsidR="00554024" w:rsidRPr="006C3899">
        <w:rPr>
          <w:rFonts w:ascii="Times New Roman" w:hAnsi="Times New Roman" w:cs="Times New Roman"/>
          <w:color w:val="000000" w:themeColor="text1"/>
          <w:sz w:val="28"/>
          <w:szCs w:val="28"/>
        </w:rPr>
        <w:t xml:space="preserve">[2]. </w:t>
      </w:r>
      <w:r w:rsidR="00D66651" w:rsidRPr="006C3899">
        <w:rPr>
          <w:rFonts w:ascii="Times New Roman" w:eastAsia="Times New Roman" w:hAnsi="Times New Roman" w:cs="Times New Roman"/>
          <w:color w:val="000000" w:themeColor="text1"/>
          <w:sz w:val="28"/>
          <w:szCs w:val="28"/>
          <w:lang w:eastAsia="ru-RU"/>
        </w:rPr>
        <w:t xml:space="preserve">Сучасні </w:t>
      </w:r>
      <w:proofErr w:type="spellStart"/>
      <w:r w:rsidR="00554024" w:rsidRPr="006C3899">
        <w:rPr>
          <w:rFonts w:ascii="Times New Roman" w:eastAsia="Times New Roman" w:hAnsi="Times New Roman" w:cs="Times New Roman"/>
          <w:color w:val="000000" w:themeColor="text1"/>
          <w:sz w:val="28"/>
          <w:szCs w:val="28"/>
          <w:lang w:eastAsia="ru-RU"/>
        </w:rPr>
        <w:t>глобалізаційні</w:t>
      </w:r>
      <w:proofErr w:type="spellEnd"/>
      <w:r w:rsidR="00554024" w:rsidRPr="006C3899">
        <w:rPr>
          <w:rFonts w:ascii="Times New Roman" w:eastAsia="Times New Roman" w:hAnsi="Times New Roman" w:cs="Times New Roman"/>
          <w:color w:val="000000" w:themeColor="text1"/>
          <w:sz w:val="28"/>
          <w:szCs w:val="28"/>
          <w:lang w:eastAsia="ru-RU"/>
        </w:rPr>
        <w:t xml:space="preserve">  проц</w:t>
      </w:r>
      <w:r w:rsidR="00D66651" w:rsidRPr="006C3899">
        <w:rPr>
          <w:rFonts w:ascii="Times New Roman" w:eastAsia="Times New Roman" w:hAnsi="Times New Roman" w:cs="Times New Roman"/>
          <w:color w:val="000000" w:themeColor="text1"/>
          <w:sz w:val="28"/>
          <w:szCs w:val="28"/>
          <w:lang w:eastAsia="ru-RU"/>
        </w:rPr>
        <w:t>еси  вимагають  нових підходів до організації  виробництва в</w:t>
      </w:r>
      <w:r w:rsidR="00554024" w:rsidRPr="006C3899">
        <w:rPr>
          <w:rFonts w:ascii="Times New Roman" w:eastAsia="Times New Roman" w:hAnsi="Times New Roman" w:cs="Times New Roman"/>
          <w:color w:val="000000" w:themeColor="text1"/>
          <w:sz w:val="28"/>
          <w:szCs w:val="28"/>
          <w:lang w:eastAsia="ru-RU"/>
        </w:rPr>
        <w:t xml:space="preserve"> аграрній  </w:t>
      </w:r>
      <w:r w:rsidR="00D66651" w:rsidRPr="006C3899">
        <w:rPr>
          <w:rFonts w:ascii="Times New Roman" w:eastAsia="Times New Roman" w:hAnsi="Times New Roman" w:cs="Times New Roman"/>
          <w:color w:val="000000" w:themeColor="text1"/>
          <w:sz w:val="28"/>
          <w:szCs w:val="28"/>
          <w:lang w:eastAsia="ru-RU"/>
        </w:rPr>
        <w:t xml:space="preserve">сфері, дають  потужний  поштовх для </w:t>
      </w:r>
      <w:r w:rsidR="00554024" w:rsidRPr="006C3899">
        <w:rPr>
          <w:rFonts w:ascii="Times New Roman" w:eastAsia="Times New Roman" w:hAnsi="Times New Roman" w:cs="Times New Roman"/>
          <w:color w:val="000000" w:themeColor="text1"/>
          <w:sz w:val="28"/>
          <w:szCs w:val="28"/>
          <w:lang w:eastAsia="ru-RU"/>
        </w:rPr>
        <w:t xml:space="preserve">розвитку  українських виробників сільськогосподарської продукції та можливість вийти на світові ринки продовольства </w:t>
      </w:r>
      <w:r w:rsidR="00554024" w:rsidRPr="006C3899">
        <w:rPr>
          <w:rFonts w:ascii="Times New Roman" w:hAnsi="Times New Roman" w:cs="Times New Roman"/>
          <w:color w:val="000000" w:themeColor="text1"/>
          <w:sz w:val="28"/>
          <w:szCs w:val="28"/>
        </w:rPr>
        <w:t>[3]</w:t>
      </w:r>
      <w:r w:rsidR="00554024" w:rsidRPr="006C3899">
        <w:rPr>
          <w:rFonts w:ascii="Times New Roman" w:eastAsia="Times New Roman" w:hAnsi="Times New Roman" w:cs="Times New Roman"/>
          <w:color w:val="000000" w:themeColor="text1"/>
          <w:sz w:val="28"/>
          <w:szCs w:val="28"/>
          <w:lang w:eastAsia="ru-RU"/>
        </w:rPr>
        <w:t>.</w:t>
      </w:r>
    </w:p>
    <w:p w14:paraId="40405C25" w14:textId="6040409E" w:rsidR="00554024" w:rsidRPr="006C3899" w:rsidRDefault="00554024"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shd w:val="clear" w:color="auto" w:fill="FFFFFF"/>
        </w:rPr>
      </w:pPr>
      <w:r w:rsidRPr="006C3899">
        <w:rPr>
          <w:rFonts w:ascii="Times New Roman" w:hAnsi="Times New Roman" w:cs="Times New Roman"/>
          <w:color w:val="000000" w:themeColor="text1"/>
          <w:sz w:val="28"/>
          <w:szCs w:val="28"/>
          <w:shd w:val="clear" w:color="auto" w:fill="FFFFFF"/>
        </w:rPr>
        <w:t xml:space="preserve">Сільське господарство вже декілька років є основною галуззю української економіки, яка забезпечує </w:t>
      </w:r>
      <w:r w:rsidR="0005572F">
        <w:rPr>
          <w:rFonts w:ascii="Times New Roman" w:hAnsi="Times New Roman" w:cs="Times New Roman"/>
          <w:color w:val="000000" w:themeColor="text1"/>
          <w:sz w:val="28"/>
          <w:szCs w:val="28"/>
          <w:shd w:val="clear" w:color="auto" w:fill="FFFFFF"/>
        </w:rPr>
        <w:t xml:space="preserve">понад </w:t>
      </w:r>
      <w:r w:rsidRPr="006C3899">
        <w:rPr>
          <w:rFonts w:ascii="Times New Roman" w:hAnsi="Times New Roman" w:cs="Times New Roman"/>
          <w:color w:val="000000" w:themeColor="text1"/>
          <w:sz w:val="28"/>
          <w:szCs w:val="28"/>
          <w:shd w:val="clear" w:color="auto" w:fill="FFFFFF"/>
        </w:rPr>
        <w:t>40% виручки від експорту. Україна вже є країною, яка забезпечує продовольчу безпеку світу, і подальше завдання – це тримати і надалі цей курс.</w:t>
      </w:r>
    </w:p>
    <w:p w14:paraId="001BD7BA" w14:textId="3701373A" w:rsidR="00554024" w:rsidRPr="006C3899" w:rsidRDefault="00554024"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Style w:val="y2iqfc"/>
          <w:rFonts w:ascii="Times New Roman" w:hAnsi="Times New Roman" w:cs="Times New Roman"/>
          <w:color w:val="000000" w:themeColor="text1"/>
          <w:sz w:val="28"/>
          <w:szCs w:val="28"/>
        </w:rPr>
        <w:t>Сільське господарство не може створювати власну інфраструктуру (ні фізичну, ні інтелектуальну), що є дорогим, зокрема</w:t>
      </w:r>
      <w:r w:rsidR="0005572F">
        <w:rPr>
          <w:rStyle w:val="y2iqfc"/>
          <w:rFonts w:ascii="Times New Roman" w:hAnsi="Times New Roman" w:cs="Times New Roman"/>
          <w:color w:val="000000" w:themeColor="text1"/>
          <w:sz w:val="28"/>
          <w:szCs w:val="28"/>
        </w:rPr>
        <w:t xml:space="preserve"> </w:t>
      </w:r>
      <w:r w:rsidRPr="006C3899">
        <w:rPr>
          <w:rStyle w:val="y2iqfc"/>
          <w:rFonts w:ascii="Times New Roman" w:hAnsi="Times New Roman" w:cs="Times New Roman"/>
          <w:color w:val="000000" w:themeColor="text1"/>
          <w:sz w:val="28"/>
          <w:szCs w:val="28"/>
        </w:rPr>
        <w:t xml:space="preserve">для сільських територій з їх територіальним масштабом. Недостатньо продумана державна аграрна політика без урахування регіональних та інституційних особливостей агропромислового комплексу призводить до зменшення виробництва, збитковості сільськогосподарських підприємств, а це призводить до соціальної напруги в суспільстві. </w:t>
      </w:r>
      <w:r w:rsidRPr="006C3899">
        <w:rPr>
          <w:rFonts w:ascii="Times New Roman" w:eastAsia="Times New Roman" w:hAnsi="Times New Roman" w:cs="Times New Roman"/>
          <w:color w:val="000000" w:themeColor="text1"/>
          <w:sz w:val="28"/>
          <w:szCs w:val="28"/>
          <w:lang w:eastAsia="ru-RU"/>
        </w:rPr>
        <w:t>Тому постійний аналіз стану, проблем та перспектив розвитку агропромислового комплексу для здійснення прогнозів та формування висновків є дуже важливим</w:t>
      </w:r>
      <w:r w:rsidR="0005572F">
        <w:rPr>
          <w:rFonts w:ascii="Times New Roman" w:eastAsia="Times New Roman" w:hAnsi="Times New Roman" w:cs="Times New Roman"/>
          <w:color w:val="000000" w:themeColor="text1"/>
          <w:sz w:val="28"/>
          <w:szCs w:val="28"/>
          <w:lang w:eastAsia="ru-RU"/>
        </w:rPr>
        <w:t>, а</w:t>
      </w:r>
      <w:r w:rsidRPr="006C3899">
        <w:rPr>
          <w:rFonts w:ascii="Times New Roman" w:eastAsia="Times New Roman" w:hAnsi="Times New Roman" w:cs="Times New Roman"/>
          <w:color w:val="000000" w:themeColor="text1"/>
          <w:sz w:val="28"/>
          <w:szCs w:val="28"/>
          <w:lang w:eastAsia="ru-RU"/>
        </w:rPr>
        <w:t>дже д</w:t>
      </w:r>
      <w:r w:rsidRPr="006C3899">
        <w:rPr>
          <w:rFonts w:ascii="Times New Roman" w:hAnsi="Times New Roman" w:cs="Times New Roman"/>
          <w:color w:val="000000" w:themeColor="text1"/>
          <w:sz w:val="28"/>
          <w:szCs w:val="28"/>
        </w:rPr>
        <w:t xml:space="preserve">ля вдалого розвитку </w:t>
      </w:r>
      <w:r w:rsidRPr="006C3899">
        <w:rPr>
          <w:rFonts w:ascii="Times New Roman" w:eastAsia="Times New Roman" w:hAnsi="Times New Roman" w:cs="Times New Roman"/>
          <w:color w:val="000000" w:themeColor="text1"/>
          <w:sz w:val="28"/>
          <w:szCs w:val="28"/>
          <w:lang w:eastAsia="ru-RU"/>
        </w:rPr>
        <w:t>агропромислового комплексу</w:t>
      </w:r>
      <w:r w:rsidRPr="006C3899">
        <w:rPr>
          <w:rFonts w:ascii="Times New Roman" w:hAnsi="Times New Roman" w:cs="Times New Roman"/>
          <w:color w:val="000000" w:themeColor="text1"/>
          <w:sz w:val="28"/>
          <w:szCs w:val="28"/>
        </w:rPr>
        <w:t xml:space="preserve"> та національної економіки </w:t>
      </w:r>
      <w:r w:rsidR="0005572F">
        <w:rPr>
          <w:rFonts w:ascii="Times New Roman" w:hAnsi="Times New Roman" w:cs="Times New Roman"/>
          <w:color w:val="000000" w:themeColor="text1"/>
          <w:sz w:val="28"/>
          <w:szCs w:val="28"/>
        </w:rPr>
        <w:t xml:space="preserve">у </w:t>
      </w:r>
      <w:r w:rsidRPr="006C3899">
        <w:rPr>
          <w:rFonts w:ascii="Times New Roman" w:hAnsi="Times New Roman" w:cs="Times New Roman"/>
          <w:color w:val="000000" w:themeColor="text1"/>
          <w:sz w:val="28"/>
          <w:szCs w:val="28"/>
        </w:rPr>
        <w:t>цілому</w:t>
      </w:r>
      <w:r w:rsidR="0005572F">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потрібно проаналізувати </w:t>
      </w:r>
      <w:r w:rsidRPr="006C3899">
        <w:rPr>
          <w:rFonts w:ascii="Times New Roman" w:hAnsi="Times New Roman" w:cs="Times New Roman"/>
          <w:color w:val="000000" w:themeColor="text1"/>
          <w:sz w:val="28"/>
          <w:szCs w:val="28"/>
        </w:rPr>
        <w:lastRenderedPageBreak/>
        <w:t xml:space="preserve">динаміку аграрної галузі, визначити проблеми та подальші перспективи її розвитку. </w:t>
      </w:r>
    </w:p>
    <w:p w14:paraId="472FBDB5" w14:textId="0F3D8B8A" w:rsidR="00554024" w:rsidRPr="006C3899" w:rsidRDefault="0005572F"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092274">
        <w:rPr>
          <w:rFonts w:ascii="Times New Roman" w:hAnsi="Times New Roman"/>
          <w:b/>
          <w:sz w:val="28"/>
          <w:szCs w:val="28"/>
        </w:rPr>
        <w:t>Аналіз останніх досліджень і публікацій</w:t>
      </w:r>
      <w:r w:rsidRPr="00092274">
        <w:rPr>
          <w:rFonts w:ascii="Times New Roman" w:hAnsi="Times New Roman"/>
          <w:sz w:val="28"/>
          <w:szCs w:val="28"/>
        </w:rPr>
        <w:t>, в яких започатковано розв’язання даної проблеми і на які спирається автор</w:t>
      </w:r>
      <w:r>
        <w:rPr>
          <w:rFonts w:ascii="Times New Roman" w:hAnsi="Times New Roman"/>
          <w:sz w:val="28"/>
          <w:szCs w:val="28"/>
        </w:rPr>
        <w:t>.</w:t>
      </w:r>
      <w:r w:rsidR="00554024" w:rsidRPr="006C3899">
        <w:rPr>
          <w:rFonts w:ascii="Times New Roman" w:hAnsi="Times New Roman" w:cs="Times New Roman"/>
          <w:b/>
          <w:color w:val="000000" w:themeColor="text1"/>
          <w:sz w:val="28"/>
          <w:szCs w:val="28"/>
        </w:rPr>
        <w:t xml:space="preserve"> </w:t>
      </w:r>
      <w:r w:rsidR="00554024" w:rsidRPr="006C3899">
        <w:rPr>
          <w:rFonts w:ascii="Times New Roman" w:hAnsi="Times New Roman" w:cs="Times New Roman"/>
          <w:color w:val="000000" w:themeColor="text1"/>
          <w:sz w:val="28"/>
          <w:szCs w:val="28"/>
        </w:rPr>
        <w:t>Питанням стратегії розвитку агропромислового комплексу, конкурентоспроможності сільськогосподарської продукції на зовнішніх ринка присвячен</w:t>
      </w:r>
      <w:r w:rsidR="00DA4D6A">
        <w:rPr>
          <w:rFonts w:ascii="Times New Roman" w:hAnsi="Times New Roman" w:cs="Times New Roman"/>
          <w:color w:val="000000" w:themeColor="text1"/>
          <w:sz w:val="28"/>
          <w:szCs w:val="28"/>
        </w:rPr>
        <w:t xml:space="preserve">о </w:t>
      </w:r>
      <w:r w:rsidR="00554024" w:rsidRPr="006C3899">
        <w:rPr>
          <w:rFonts w:ascii="Times New Roman" w:hAnsi="Times New Roman" w:cs="Times New Roman"/>
          <w:color w:val="000000" w:themeColor="text1"/>
          <w:sz w:val="28"/>
          <w:szCs w:val="28"/>
        </w:rPr>
        <w:t xml:space="preserve">праці О. Боднар, І. </w:t>
      </w:r>
      <w:proofErr w:type="spellStart"/>
      <w:r w:rsidR="00554024" w:rsidRPr="006C3899">
        <w:rPr>
          <w:rFonts w:ascii="Times New Roman" w:hAnsi="Times New Roman" w:cs="Times New Roman"/>
          <w:color w:val="000000" w:themeColor="text1"/>
          <w:sz w:val="28"/>
          <w:szCs w:val="28"/>
        </w:rPr>
        <w:t>Гончаренко</w:t>
      </w:r>
      <w:proofErr w:type="spellEnd"/>
      <w:r w:rsidR="00554024" w:rsidRPr="006C3899">
        <w:rPr>
          <w:rFonts w:ascii="Times New Roman" w:hAnsi="Times New Roman" w:cs="Times New Roman"/>
          <w:color w:val="000000" w:themeColor="text1"/>
          <w:sz w:val="28"/>
          <w:szCs w:val="28"/>
        </w:rPr>
        <w:t xml:space="preserve">, В. Гавриша, </w:t>
      </w:r>
      <w:proofErr w:type="spellStart"/>
      <w:r w:rsidR="00554024" w:rsidRPr="006C3899">
        <w:rPr>
          <w:rFonts w:ascii="Times New Roman" w:hAnsi="Times New Roman" w:cs="Times New Roman"/>
          <w:color w:val="000000" w:themeColor="text1"/>
          <w:sz w:val="28"/>
          <w:szCs w:val="28"/>
        </w:rPr>
        <w:t>О. Стахорськ</w:t>
      </w:r>
      <w:proofErr w:type="spellEnd"/>
      <w:r w:rsidR="00554024" w:rsidRPr="006C3899">
        <w:rPr>
          <w:rFonts w:ascii="Times New Roman" w:hAnsi="Times New Roman" w:cs="Times New Roman"/>
          <w:color w:val="000000" w:themeColor="text1"/>
          <w:sz w:val="28"/>
          <w:szCs w:val="28"/>
        </w:rPr>
        <w:t xml:space="preserve">ого, В. Яценко та ін. </w:t>
      </w:r>
      <w:r w:rsidR="00554024" w:rsidRPr="006C3899">
        <w:rPr>
          <w:rFonts w:ascii="Times New Roman" w:eastAsia="Times New Roman" w:hAnsi="Times New Roman" w:cs="Times New Roman"/>
          <w:color w:val="000000" w:themeColor="text1"/>
          <w:sz w:val="28"/>
          <w:szCs w:val="28"/>
          <w:lang w:eastAsia="ru-RU"/>
        </w:rPr>
        <w:t>Дослідження щодо визначення  проблем  та  перспектив  розвитку  формування експортного  потенціалу  АПК  України  висвітлен</w:t>
      </w:r>
      <w:r w:rsidR="00DA4D6A">
        <w:rPr>
          <w:rFonts w:ascii="Times New Roman" w:eastAsia="Times New Roman" w:hAnsi="Times New Roman" w:cs="Times New Roman"/>
          <w:color w:val="000000" w:themeColor="text1"/>
          <w:sz w:val="28"/>
          <w:szCs w:val="28"/>
          <w:lang w:eastAsia="ru-RU"/>
        </w:rPr>
        <w:t>о</w:t>
      </w:r>
      <w:r w:rsidR="00554024" w:rsidRPr="006C3899">
        <w:rPr>
          <w:rFonts w:ascii="Times New Roman" w:eastAsia="Times New Roman" w:hAnsi="Times New Roman" w:cs="Times New Roman"/>
          <w:color w:val="000000" w:themeColor="text1"/>
          <w:sz w:val="28"/>
          <w:szCs w:val="28"/>
          <w:lang w:eastAsia="ru-RU"/>
        </w:rPr>
        <w:t xml:space="preserve"> у наукових працях таких </w:t>
      </w:r>
      <w:r w:rsidR="00DA4D6A">
        <w:rPr>
          <w:rFonts w:ascii="Times New Roman" w:eastAsia="Times New Roman" w:hAnsi="Times New Roman" w:cs="Times New Roman"/>
          <w:color w:val="000000" w:themeColor="text1"/>
          <w:sz w:val="28"/>
          <w:szCs w:val="28"/>
          <w:lang w:eastAsia="ru-RU"/>
        </w:rPr>
        <w:t>у</w:t>
      </w:r>
      <w:r w:rsidR="00554024" w:rsidRPr="006C3899">
        <w:rPr>
          <w:rFonts w:ascii="Times New Roman" w:eastAsia="Times New Roman" w:hAnsi="Times New Roman" w:cs="Times New Roman"/>
          <w:color w:val="000000" w:themeColor="text1"/>
          <w:sz w:val="28"/>
          <w:szCs w:val="28"/>
          <w:lang w:eastAsia="ru-RU"/>
        </w:rPr>
        <w:t xml:space="preserve">чених, як </w:t>
      </w:r>
      <w:proofErr w:type="spellStart"/>
      <w:r w:rsidR="00554024" w:rsidRPr="006C3899">
        <w:rPr>
          <w:rFonts w:ascii="Times New Roman" w:eastAsia="Times New Roman" w:hAnsi="Times New Roman" w:cs="Times New Roman"/>
          <w:color w:val="000000" w:themeColor="text1"/>
          <w:sz w:val="28"/>
          <w:szCs w:val="28"/>
          <w:lang w:eastAsia="ru-RU"/>
        </w:rPr>
        <w:t>І. Марк</w:t>
      </w:r>
      <w:proofErr w:type="spellEnd"/>
      <w:r w:rsidR="00554024" w:rsidRPr="006C3899">
        <w:rPr>
          <w:rFonts w:ascii="Times New Roman" w:eastAsia="Times New Roman" w:hAnsi="Times New Roman" w:cs="Times New Roman"/>
          <w:color w:val="000000" w:themeColor="text1"/>
          <w:sz w:val="28"/>
          <w:szCs w:val="28"/>
          <w:lang w:eastAsia="ru-RU"/>
        </w:rPr>
        <w:t xml:space="preserve">іна, А. Даниленко, А. Міщенко, М. Денисенко, </w:t>
      </w:r>
      <w:proofErr w:type="spellStart"/>
      <w:r w:rsidR="00554024" w:rsidRPr="006C3899">
        <w:rPr>
          <w:rFonts w:ascii="Times New Roman" w:eastAsia="Times New Roman" w:hAnsi="Times New Roman" w:cs="Times New Roman"/>
          <w:color w:val="000000" w:themeColor="text1"/>
          <w:sz w:val="28"/>
          <w:szCs w:val="28"/>
          <w:lang w:eastAsia="ru-RU"/>
        </w:rPr>
        <w:t>О. Головач</w:t>
      </w:r>
      <w:proofErr w:type="spellEnd"/>
      <w:r w:rsidR="00554024" w:rsidRPr="006C3899">
        <w:rPr>
          <w:rFonts w:ascii="Times New Roman" w:eastAsia="Times New Roman" w:hAnsi="Times New Roman" w:cs="Times New Roman"/>
          <w:color w:val="000000" w:themeColor="text1"/>
          <w:sz w:val="28"/>
          <w:szCs w:val="28"/>
          <w:lang w:eastAsia="ru-RU"/>
        </w:rPr>
        <w:t xml:space="preserve">ова та ін. Питання стану інфраструктури аграрного ринку та його вплив на загальний розвиток АПК, питання експортного  потенціалу  виробників  сільськогосподарської  продукції  та  можливі наслідки для експорту українського АПК у контексті різних напрямів зовнішньої політики держави досліджували </w:t>
      </w:r>
      <w:proofErr w:type="spellStart"/>
      <w:r w:rsidR="00554024" w:rsidRPr="006C3899">
        <w:rPr>
          <w:rFonts w:ascii="Times New Roman" w:eastAsia="Times New Roman" w:hAnsi="Times New Roman" w:cs="Times New Roman"/>
          <w:color w:val="000000" w:themeColor="text1"/>
          <w:sz w:val="28"/>
          <w:szCs w:val="28"/>
          <w:lang w:eastAsia="ru-RU"/>
        </w:rPr>
        <w:t>О. Головач</w:t>
      </w:r>
      <w:proofErr w:type="spellEnd"/>
      <w:r w:rsidR="00554024" w:rsidRPr="006C3899">
        <w:rPr>
          <w:rFonts w:ascii="Times New Roman" w:eastAsia="Times New Roman" w:hAnsi="Times New Roman" w:cs="Times New Roman"/>
          <w:color w:val="000000" w:themeColor="text1"/>
          <w:sz w:val="28"/>
          <w:szCs w:val="28"/>
          <w:lang w:eastAsia="ru-RU"/>
        </w:rPr>
        <w:t xml:space="preserve">ова, А. Даниленко та ін. </w:t>
      </w:r>
    </w:p>
    <w:p w14:paraId="0D8D9902" w14:textId="36A49947" w:rsidR="00554024" w:rsidRPr="006C3899" w:rsidRDefault="00DA4D6A"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092274">
        <w:rPr>
          <w:rFonts w:ascii="Times New Roman" w:hAnsi="Times New Roman"/>
          <w:b/>
          <w:sz w:val="28"/>
          <w:szCs w:val="28"/>
        </w:rPr>
        <w:t>Виділення невирішених раніше частин загальної проблеми</w:t>
      </w:r>
      <w:r w:rsidRPr="00092274">
        <w:rPr>
          <w:rFonts w:ascii="Times New Roman" w:hAnsi="Times New Roman"/>
          <w:sz w:val="28"/>
          <w:szCs w:val="28"/>
        </w:rPr>
        <w:t>, котрим присвячується означена стаття</w:t>
      </w:r>
      <w:r>
        <w:rPr>
          <w:rFonts w:ascii="Times New Roman" w:hAnsi="Times New Roman"/>
          <w:sz w:val="28"/>
          <w:szCs w:val="28"/>
        </w:rPr>
        <w:t>.</w:t>
      </w:r>
      <w:r w:rsidRPr="006C3899">
        <w:rPr>
          <w:rFonts w:ascii="Times New Roman" w:eastAsia="Times New Roman" w:hAnsi="Times New Roman" w:cs="Times New Roman"/>
          <w:color w:val="000000" w:themeColor="text1"/>
          <w:sz w:val="28"/>
          <w:szCs w:val="28"/>
          <w:lang w:eastAsia="ru-RU"/>
        </w:rPr>
        <w:t xml:space="preserve"> </w:t>
      </w:r>
      <w:r w:rsidR="00554024" w:rsidRPr="006C3899">
        <w:rPr>
          <w:rFonts w:ascii="Times New Roman" w:eastAsia="Times New Roman" w:hAnsi="Times New Roman" w:cs="Times New Roman"/>
          <w:color w:val="000000" w:themeColor="text1"/>
          <w:sz w:val="28"/>
          <w:szCs w:val="28"/>
          <w:lang w:eastAsia="ru-RU"/>
        </w:rPr>
        <w:t>Незважаючи на значний науковий доробок, необхідно проводити постійний аналіз стану, проблем та перспектив розвитку агропромислового комплексу для  формування  переліку  пріоритетних  заходів, які</w:t>
      </w:r>
      <w:r>
        <w:rPr>
          <w:rFonts w:ascii="Times New Roman" w:eastAsia="Times New Roman" w:hAnsi="Times New Roman" w:cs="Times New Roman"/>
          <w:color w:val="000000" w:themeColor="text1"/>
          <w:sz w:val="28"/>
          <w:szCs w:val="28"/>
          <w:lang w:eastAsia="ru-RU"/>
        </w:rPr>
        <w:t xml:space="preserve"> </w:t>
      </w:r>
      <w:r w:rsidR="00554024" w:rsidRPr="006C3899">
        <w:rPr>
          <w:rFonts w:ascii="Times New Roman" w:eastAsia="Times New Roman" w:hAnsi="Times New Roman" w:cs="Times New Roman"/>
          <w:color w:val="000000" w:themeColor="text1"/>
          <w:sz w:val="28"/>
          <w:szCs w:val="28"/>
          <w:lang w:eastAsia="ru-RU"/>
        </w:rPr>
        <w:t xml:space="preserve">під впливом змін </w:t>
      </w:r>
      <w:r>
        <w:rPr>
          <w:rFonts w:ascii="Times New Roman" w:eastAsia="Times New Roman" w:hAnsi="Times New Roman" w:cs="Times New Roman"/>
          <w:color w:val="000000" w:themeColor="text1"/>
          <w:sz w:val="28"/>
          <w:szCs w:val="28"/>
          <w:lang w:eastAsia="ru-RU"/>
        </w:rPr>
        <w:t>у</w:t>
      </w:r>
      <w:r w:rsidR="00554024" w:rsidRPr="006C3899">
        <w:rPr>
          <w:rFonts w:ascii="Times New Roman" w:eastAsia="Times New Roman" w:hAnsi="Times New Roman" w:cs="Times New Roman"/>
          <w:color w:val="000000" w:themeColor="text1"/>
          <w:sz w:val="28"/>
          <w:szCs w:val="28"/>
          <w:lang w:eastAsia="ru-RU"/>
        </w:rPr>
        <w:t xml:space="preserve"> державній політиці, змін </w:t>
      </w:r>
      <w:proofErr w:type="spellStart"/>
      <w:r w:rsidR="00554024" w:rsidRPr="006C3899">
        <w:rPr>
          <w:rFonts w:ascii="Times New Roman" w:eastAsia="Times New Roman" w:hAnsi="Times New Roman" w:cs="Times New Roman"/>
          <w:color w:val="000000" w:themeColor="text1"/>
          <w:sz w:val="28"/>
          <w:szCs w:val="28"/>
          <w:lang w:eastAsia="ru-RU"/>
        </w:rPr>
        <w:t>глобалізаційних</w:t>
      </w:r>
      <w:proofErr w:type="spellEnd"/>
      <w:r w:rsidR="00554024" w:rsidRPr="006C389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та</w:t>
      </w:r>
      <w:r w:rsidR="00554024" w:rsidRPr="006C3899">
        <w:rPr>
          <w:rFonts w:ascii="Times New Roman" w:eastAsia="Times New Roman" w:hAnsi="Times New Roman" w:cs="Times New Roman"/>
          <w:color w:val="000000" w:themeColor="text1"/>
          <w:sz w:val="28"/>
          <w:szCs w:val="28"/>
          <w:lang w:eastAsia="ru-RU"/>
        </w:rPr>
        <w:t xml:space="preserve"> інтеграційних процесів</w:t>
      </w:r>
      <w:r>
        <w:rPr>
          <w:rFonts w:ascii="Times New Roman" w:eastAsia="Times New Roman" w:hAnsi="Times New Roman" w:cs="Times New Roman"/>
          <w:color w:val="000000" w:themeColor="text1"/>
          <w:sz w:val="28"/>
          <w:szCs w:val="28"/>
          <w:lang w:eastAsia="ru-RU"/>
        </w:rPr>
        <w:t xml:space="preserve"> </w:t>
      </w:r>
      <w:r w:rsidR="00554024" w:rsidRPr="006C3899">
        <w:rPr>
          <w:rFonts w:ascii="Times New Roman" w:eastAsia="Times New Roman" w:hAnsi="Times New Roman" w:cs="Times New Roman"/>
          <w:color w:val="000000" w:themeColor="text1"/>
          <w:sz w:val="28"/>
          <w:szCs w:val="28"/>
          <w:lang w:eastAsia="ru-RU"/>
        </w:rPr>
        <w:t xml:space="preserve">швидко змінюються. </w:t>
      </w:r>
      <w:r w:rsidR="00554024" w:rsidRPr="006C3899">
        <w:rPr>
          <w:rFonts w:ascii="Times New Roman" w:hAnsi="Times New Roman" w:cs="Times New Roman"/>
          <w:color w:val="000000" w:themeColor="text1"/>
          <w:sz w:val="28"/>
          <w:szCs w:val="28"/>
        </w:rPr>
        <w:t xml:space="preserve">Це </w:t>
      </w:r>
      <w:r>
        <w:rPr>
          <w:rFonts w:ascii="Times New Roman" w:hAnsi="Times New Roman" w:cs="Times New Roman"/>
          <w:color w:val="000000" w:themeColor="text1"/>
          <w:sz w:val="28"/>
          <w:szCs w:val="28"/>
        </w:rPr>
        <w:t>й</w:t>
      </w:r>
      <w:r w:rsidR="00554024" w:rsidRPr="006C3899">
        <w:rPr>
          <w:rFonts w:ascii="Times New Roman" w:hAnsi="Times New Roman" w:cs="Times New Roman"/>
          <w:color w:val="000000" w:themeColor="text1"/>
          <w:sz w:val="28"/>
          <w:szCs w:val="28"/>
        </w:rPr>
        <w:t xml:space="preserve"> зумовило вибір теми дослідження, її практичну значимість.</w:t>
      </w:r>
    </w:p>
    <w:p w14:paraId="0C3391D6" w14:textId="11DFC5EE" w:rsidR="00E94496" w:rsidRPr="006C3899" w:rsidRDefault="00554024"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Формулювання цілей статті (</w:t>
      </w:r>
      <w:r w:rsidRPr="006C3899">
        <w:rPr>
          <w:rFonts w:ascii="Times New Roman" w:hAnsi="Times New Roman" w:cs="Times New Roman"/>
          <w:b/>
          <w:color w:val="000000" w:themeColor="text1"/>
          <w:sz w:val="28"/>
          <w:szCs w:val="28"/>
        </w:rPr>
        <w:t>постановка завдання</w:t>
      </w:r>
      <w:r w:rsidRPr="006C3899">
        <w:rPr>
          <w:rFonts w:ascii="Times New Roman" w:hAnsi="Times New Roman" w:cs="Times New Roman"/>
          <w:color w:val="000000" w:themeColor="text1"/>
          <w:sz w:val="28"/>
          <w:szCs w:val="28"/>
        </w:rPr>
        <w:t xml:space="preserve">). </w:t>
      </w:r>
      <w:r w:rsidRPr="006C3899">
        <w:rPr>
          <w:rStyle w:val="y2iqfc"/>
          <w:rFonts w:ascii="Times New Roman" w:hAnsi="Times New Roman" w:cs="Times New Roman"/>
          <w:color w:val="000000" w:themeColor="text1"/>
          <w:sz w:val="28"/>
          <w:szCs w:val="28"/>
        </w:rPr>
        <w:t>Метою статті є</w:t>
      </w:r>
      <w:r w:rsidRPr="006C3899">
        <w:rPr>
          <w:rFonts w:ascii="Times New Roman" w:hAnsi="Times New Roman" w:cs="Times New Roman"/>
          <w:color w:val="000000" w:themeColor="text1"/>
          <w:sz w:val="28"/>
          <w:szCs w:val="28"/>
        </w:rPr>
        <w:t xml:space="preserve"> </w:t>
      </w:r>
      <w:r w:rsidR="007E7432" w:rsidRPr="006C3899">
        <w:rPr>
          <w:rFonts w:ascii="Times New Roman" w:hAnsi="Times New Roman" w:cs="Times New Roman"/>
          <w:color w:val="000000" w:themeColor="text1"/>
          <w:sz w:val="28"/>
          <w:szCs w:val="28"/>
        </w:rPr>
        <w:t xml:space="preserve">аналіз сучасного стану </w:t>
      </w:r>
      <w:r w:rsidR="007E7432" w:rsidRPr="006C3899">
        <w:rPr>
          <w:rFonts w:ascii="Times New Roman" w:eastAsia="Times New Roman" w:hAnsi="Times New Roman" w:cs="Times New Roman"/>
          <w:color w:val="000000" w:themeColor="text1"/>
          <w:sz w:val="28"/>
          <w:szCs w:val="28"/>
          <w:lang w:eastAsia="ru-RU"/>
        </w:rPr>
        <w:t>агропромислового комплексу України</w:t>
      </w:r>
      <w:r w:rsidR="007E7432" w:rsidRPr="006C3899">
        <w:rPr>
          <w:rFonts w:ascii="Times New Roman" w:hAnsi="Times New Roman" w:cs="Times New Roman"/>
          <w:color w:val="000000" w:themeColor="text1"/>
          <w:sz w:val="28"/>
          <w:szCs w:val="28"/>
        </w:rPr>
        <w:t xml:space="preserve">, виявлення </w:t>
      </w:r>
      <w:r w:rsidR="00DA4D6A">
        <w:rPr>
          <w:rFonts w:ascii="Times New Roman" w:hAnsi="Times New Roman" w:cs="Times New Roman"/>
          <w:color w:val="000000" w:themeColor="text1"/>
          <w:sz w:val="28"/>
          <w:szCs w:val="28"/>
        </w:rPr>
        <w:t>й</w:t>
      </w:r>
      <w:r w:rsidR="007E7432" w:rsidRPr="006C3899">
        <w:rPr>
          <w:rFonts w:ascii="Times New Roman" w:hAnsi="Times New Roman" w:cs="Times New Roman"/>
          <w:color w:val="000000" w:themeColor="text1"/>
          <w:sz w:val="28"/>
          <w:szCs w:val="28"/>
        </w:rPr>
        <w:t xml:space="preserve"> оцінка основних тенденцій його розвитку, </w:t>
      </w:r>
      <w:r w:rsidRPr="006C3899">
        <w:rPr>
          <w:rFonts w:ascii="Times New Roman" w:hAnsi="Times New Roman" w:cs="Times New Roman"/>
          <w:color w:val="000000" w:themeColor="text1"/>
          <w:sz w:val="28"/>
          <w:szCs w:val="28"/>
        </w:rPr>
        <w:t xml:space="preserve">дослідження </w:t>
      </w:r>
      <w:r w:rsidRPr="006C3899">
        <w:rPr>
          <w:rFonts w:ascii="Times New Roman" w:eastAsia="Times New Roman" w:hAnsi="Times New Roman" w:cs="Times New Roman"/>
          <w:color w:val="000000" w:themeColor="text1"/>
          <w:sz w:val="28"/>
          <w:szCs w:val="28"/>
          <w:lang w:eastAsia="ru-RU"/>
        </w:rPr>
        <w:t xml:space="preserve">сучасного стану агропромислового комплексу </w:t>
      </w:r>
      <w:r w:rsidRPr="006C3899">
        <w:rPr>
          <w:rFonts w:ascii="Times New Roman" w:hAnsi="Times New Roman" w:cs="Times New Roman"/>
          <w:color w:val="000000" w:themeColor="text1"/>
          <w:sz w:val="28"/>
          <w:szCs w:val="28"/>
        </w:rPr>
        <w:t>та розроб</w:t>
      </w:r>
      <w:r w:rsidR="00DA4D6A">
        <w:rPr>
          <w:rFonts w:ascii="Times New Roman" w:hAnsi="Times New Roman" w:cs="Times New Roman"/>
          <w:color w:val="000000" w:themeColor="text1"/>
          <w:sz w:val="28"/>
          <w:szCs w:val="28"/>
        </w:rPr>
        <w:t xml:space="preserve">лення </w:t>
      </w:r>
      <w:r w:rsidRPr="006C3899">
        <w:rPr>
          <w:rFonts w:ascii="Times New Roman" w:hAnsi="Times New Roman" w:cs="Times New Roman"/>
          <w:color w:val="000000" w:themeColor="text1"/>
          <w:sz w:val="28"/>
          <w:szCs w:val="28"/>
        </w:rPr>
        <w:t xml:space="preserve">практичних рекомендації щодо подальшого </w:t>
      </w:r>
      <w:r w:rsidR="007E7432" w:rsidRPr="006C3899">
        <w:rPr>
          <w:rFonts w:ascii="Times New Roman" w:hAnsi="Times New Roman" w:cs="Times New Roman"/>
          <w:color w:val="000000" w:themeColor="text1"/>
          <w:sz w:val="28"/>
          <w:szCs w:val="28"/>
        </w:rPr>
        <w:t xml:space="preserve">його </w:t>
      </w:r>
      <w:r w:rsidRPr="006C3899">
        <w:rPr>
          <w:rFonts w:ascii="Times New Roman" w:hAnsi="Times New Roman" w:cs="Times New Roman"/>
          <w:color w:val="000000" w:themeColor="text1"/>
          <w:sz w:val="28"/>
          <w:szCs w:val="28"/>
        </w:rPr>
        <w:t xml:space="preserve">розвитку на основі </w:t>
      </w:r>
      <w:r w:rsidR="007E7432" w:rsidRPr="006C3899">
        <w:rPr>
          <w:rFonts w:ascii="Times New Roman" w:hAnsi="Times New Roman" w:cs="Times New Roman"/>
          <w:color w:val="000000" w:themeColor="text1"/>
          <w:sz w:val="28"/>
          <w:szCs w:val="28"/>
        </w:rPr>
        <w:t xml:space="preserve">існуючого </w:t>
      </w:r>
      <w:r w:rsidRPr="006C3899">
        <w:rPr>
          <w:rFonts w:ascii="Times New Roman" w:hAnsi="Times New Roman" w:cs="Times New Roman"/>
          <w:color w:val="000000" w:themeColor="text1"/>
          <w:sz w:val="28"/>
          <w:szCs w:val="28"/>
        </w:rPr>
        <w:t xml:space="preserve">потенціалу </w:t>
      </w:r>
      <w:r w:rsidR="007E7432" w:rsidRPr="006C3899">
        <w:rPr>
          <w:rFonts w:ascii="Times New Roman" w:hAnsi="Times New Roman" w:cs="Times New Roman"/>
          <w:color w:val="000000" w:themeColor="text1"/>
          <w:sz w:val="28"/>
          <w:szCs w:val="28"/>
        </w:rPr>
        <w:t>країни</w:t>
      </w:r>
      <w:r w:rsidRPr="006C3899">
        <w:rPr>
          <w:rFonts w:ascii="Times New Roman" w:eastAsia="Times New Roman" w:hAnsi="Times New Roman" w:cs="Times New Roman"/>
          <w:color w:val="000000" w:themeColor="text1"/>
          <w:sz w:val="28"/>
          <w:szCs w:val="28"/>
          <w:lang w:eastAsia="ru-RU"/>
        </w:rPr>
        <w:t xml:space="preserve">. </w:t>
      </w:r>
    </w:p>
    <w:p w14:paraId="316E6362" w14:textId="5E37BEC5" w:rsidR="00F829D5" w:rsidRPr="006C3899" w:rsidRDefault="00DA4D6A" w:rsidP="009D1FCC">
      <w:pPr>
        <w:widowControl w:val="0"/>
        <w:shd w:val="clear" w:color="auto" w:fill="FFFFFF"/>
        <w:spacing w:after="0" w:line="360" w:lineRule="auto"/>
        <w:ind w:firstLine="284"/>
        <w:jc w:val="both"/>
        <w:rPr>
          <w:rStyle w:val="y2iqfc"/>
          <w:rFonts w:ascii="Times New Roman" w:hAnsi="Times New Roman" w:cs="Times New Roman"/>
          <w:color w:val="000000" w:themeColor="text1"/>
          <w:sz w:val="28"/>
          <w:szCs w:val="28"/>
        </w:rPr>
      </w:pPr>
      <w:r w:rsidRPr="00092274">
        <w:rPr>
          <w:rFonts w:ascii="Times New Roman" w:hAnsi="Times New Roman"/>
          <w:b/>
          <w:sz w:val="28"/>
          <w:szCs w:val="28"/>
        </w:rPr>
        <w:t>Виклад основного матеріалу дослідження</w:t>
      </w:r>
      <w:r w:rsidRPr="00092274">
        <w:rPr>
          <w:rFonts w:ascii="Times New Roman" w:hAnsi="Times New Roman"/>
          <w:sz w:val="28"/>
          <w:szCs w:val="28"/>
        </w:rPr>
        <w:t xml:space="preserve"> з повним обґрунтуванням отриманих наукових результатів</w:t>
      </w:r>
      <w:r>
        <w:rPr>
          <w:rFonts w:ascii="Times New Roman" w:hAnsi="Times New Roman"/>
          <w:sz w:val="28"/>
          <w:szCs w:val="28"/>
        </w:rPr>
        <w:t>.</w:t>
      </w:r>
      <w:r w:rsidR="00D97667" w:rsidRPr="006C3899">
        <w:rPr>
          <w:rFonts w:ascii="Times New Roman" w:hAnsi="Times New Roman" w:cs="Times New Roman"/>
          <w:b/>
          <w:color w:val="000000" w:themeColor="text1"/>
          <w:sz w:val="28"/>
          <w:szCs w:val="28"/>
        </w:rPr>
        <w:t xml:space="preserve"> </w:t>
      </w:r>
      <w:r w:rsidR="00554024" w:rsidRPr="006C3899">
        <w:rPr>
          <w:rStyle w:val="y2iqfc"/>
          <w:rFonts w:ascii="Times New Roman" w:hAnsi="Times New Roman" w:cs="Times New Roman"/>
          <w:color w:val="000000" w:themeColor="text1"/>
          <w:sz w:val="28"/>
          <w:szCs w:val="28"/>
        </w:rPr>
        <w:t xml:space="preserve">Україна довгий час залишалася аграрною країною, навіть в умовах індустріалізації сучасне сільське господарство </w:t>
      </w:r>
      <w:r w:rsidR="00554024" w:rsidRPr="006C3899">
        <w:rPr>
          <w:rStyle w:val="y2iqfc"/>
          <w:rFonts w:ascii="Times New Roman" w:hAnsi="Times New Roman" w:cs="Times New Roman"/>
          <w:color w:val="000000" w:themeColor="text1"/>
          <w:sz w:val="28"/>
          <w:szCs w:val="28"/>
        </w:rPr>
        <w:lastRenderedPageBreak/>
        <w:t xml:space="preserve">залишається залежним від природних </w:t>
      </w:r>
      <w:r>
        <w:rPr>
          <w:rStyle w:val="y2iqfc"/>
          <w:rFonts w:ascii="Times New Roman" w:hAnsi="Times New Roman" w:cs="Times New Roman"/>
          <w:color w:val="000000" w:themeColor="text1"/>
          <w:sz w:val="28"/>
          <w:szCs w:val="28"/>
        </w:rPr>
        <w:t>чинників і</w:t>
      </w:r>
      <w:r w:rsidR="00554024" w:rsidRPr="006C3899">
        <w:rPr>
          <w:rStyle w:val="y2iqfc"/>
          <w:rFonts w:ascii="Times New Roman" w:hAnsi="Times New Roman" w:cs="Times New Roman"/>
          <w:color w:val="000000" w:themeColor="text1"/>
          <w:sz w:val="28"/>
          <w:szCs w:val="28"/>
        </w:rPr>
        <w:t xml:space="preserve">з нестабільними врожаями. Технологічна революція </w:t>
      </w:r>
      <w:r>
        <w:rPr>
          <w:rStyle w:val="y2iqfc"/>
          <w:rFonts w:ascii="Times New Roman" w:hAnsi="Times New Roman" w:cs="Times New Roman"/>
          <w:color w:val="000000" w:themeColor="text1"/>
          <w:sz w:val="28"/>
          <w:szCs w:val="28"/>
        </w:rPr>
        <w:t>у</w:t>
      </w:r>
      <w:r w:rsidR="00554024" w:rsidRPr="006C3899">
        <w:rPr>
          <w:rStyle w:val="y2iqfc"/>
          <w:rFonts w:ascii="Times New Roman" w:hAnsi="Times New Roman" w:cs="Times New Roman"/>
          <w:color w:val="000000" w:themeColor="text1"/>
          <w:sz w:val="28"/>
          <w:szCs w:val="28"/>
        </w:rPr>
        <w:t xml:space="preserve"> сільському господарстві призвела до створення великого ринку промислового виробництва та передачі капіталу не тільки </w:t>
      </w:r>
      <w:r>
        <w:rPr>
          <w:rStyle w:val="y2iqfc"/>
          <w:rFonts w:ascii="Times New Roman" w:hAnsi="Times New Roman" w:cs="Times New Roman"/>
          <w:color w:val="000000" w:themeColor="text1"/>
          <w:sz w:val="28"/>
          <w:szCs w:val="28"/>
        </w:rPr>
        <w:t>і</w:t>
      </w:r>
      <w:r w:rsidR="00554024" w:rsidRPr="006C3899">
        <w:rPr>
          <w:rStyle w:val="y2iqfc"/>
          <w:rFonts w:ascii="Times New Roman" w:hAnsi="Times New Roman" w:cs="Times New Roman"/>
          <w:color w:val="000000" w:themeColor="text1"/>
          <w:sz w:val="28"/>
          <w:szCs w:val="28"/>
        </w:rPr>
        <w:t xml:space="preserve">з сільського господарства у промисловість, де норма прибутку була вищою, а й </w:t>
      </w:r>
      <w:r>
        <w:rPr>
          <w:rStyle w:val="y2iqfc"/>
          <w:rFonts w:ascii="Times New Roman" w:hAnsi="Times New Roman" w:cs="Times New Roman"/>
          <w:color w:val="000000" w:themeColor="text1"/>
          <w:sz w:val="28"/>
          <w:szCs w:val="28"/>
        </w:rPr>
        <w:t xml:space="preserve">до </w:t>
      </w:r>
      <w:r w:rsidR="00554024" w:rsidRPr="006C3899">
        <w:rPr>
          <w:rStyle w:val="y2iqfc"/>
          <w:rFonts w:ascii="Times New Roman" w:hAnsi="Times New Roman" w:cs="Times New Roman"/>
          <w:color w:val="000000" w:themeColor="text1"/>
          <w:sz w:val="28"/>
          <w:szCs w:val="28"/>
        </w:rPr>
        <w:t>міграці</w:t>
      </w:r>
      <w:r>
        <w:rPr>
          <w:rStyle w:val="y2iqfc"/>
          <w:rFonts w:ascii="Times New Roman" w:hAnsi="Times New Roman" w:cs="Times New Roman"/>
          <w:color w:val="000000" w:themeColor="text1"/>
          <w:sz w:val="28"/>
          <w:szCs w:val="28"/>
        </w:rPr>
        <w:t>ї</w:t>
      </w:r>
      <w:r w:rsidR="00554024" w:rsidRPr="006C3899">
        <w:rPr>
          <w:rStyle w:val="y2iqfc"/>
          <w:rFonts w:ascii="Times New Roman" w:hAnsi="Times New Roman" w:cs="Times New Roman"/>
          <w:color w:val="000000" w:themeColor="text1"/>
          <w:sz w:val="28"/>
          <w:szCs w:val="28"/>
        </w:rPr>
        <w:t xml:space="preserve"> населення з сіл до міста. </w:t>
      </w:r>
    </w:p>
    <w:p w14:paraId="72E7799F" w14:textId="7E60B506" w:rsidR="00554024" w:rsidRPr="006C3899" w:rsidRDefault="00554024" w:rsidP="0025239C">
      <w:pPr>
        <w:widowControl w:val="0"/>
        <w:shd w:val="clear" w:color="auto" w:fill="FFFFFF"/>
        <w:spacing w:after="0" w:line="360" w:lineRule="auto"/>
        <w:ind w:firstLine="284"/>
        <w:jc w:val="both"/>
        <w:rPr>
          <w:rStyle w:val="y2iqfc"/>
          <w:rFonts w:ascii="inherit" w:hAnsi="inherit"/>
          <w:color w:val="000000" w:themeColor="text1"/>
          <w:sz w:val="28"/>
          <w:szCs w:val="28"/>
        </w:rPr>
      </w:pPr>
      <w:r w:rsidRPr="006C3899">
        <w:rPr>
          <w:rStyle w:val="y2iqfc"/>
          <w:rFonts w:ascii="inherit" w:hAnsi="inherit"/>
          <w:color w:val="000000" w:themeColor="text1"/>
          <w:sz w:val="28"/>
          <w:szCs w:val="28"/>
        </w:rPr>
        <w:t xml:space="preserve">Агропромисловий комплекс (далі </w:t>
      </w:r>
      <w:r w:rsidR="00DA4D6A">
        <w:rPr>
          <w:rStyle w:val="y2iqfc"/>
          <w:rFonts w:ascii="inherit" w:hAnsi="inherit" w:hint="eastAsia"/>
          <w:color w:val="000000" w:themeColor="text1"/>
          <w:sz w:val="28"/>
          <w:szCs w:val="28"/>
        </w:rPr>
        <w:t>–</w:t>
      </w:r>
      <w:r w:rsidR="00DA4D6A">
        <w:rPr>
          <w:rStyle w:val="y2iqfc"/>
          <w:rFonts w:ascii="inherit" w:hAnsi="inherit" w:hint="eastAsia"/>
          <w:color w:val="000000" w:themeColor="text1"/>
          <w:sz w:val="28"/>
          <w:szCs w:val="28"/>
        </w:rPr>
        <w:t xml:space="preserve"> </w:t>
      </w:r>
      <w:r w:rsidRPr="006C3899">
        <w:rPr>
          <w:rStyle w:val="y2iqfc"/>
          <w:rFonts w:ascii="inherit" w:hAnsi="inherit"/>
          <w:color w:val="000000" w:themeColor="text1"/>
          <w:sz w:val="28"/>
          <w:szCs w:val="28"/>
        </w:rPr>
        <w:t xml:space="preserve">АПК) є важливою галуззю, сфера якої являє </w:t>
      </w:r>
      <w:r w:rsidR="00DA4D6A">
        <w:rPr>
          <w:rStyle w:val="y2iqfc"/>
          <w:rFonts w:ascii="inherit" w:hAnsi="inherit"/>
          <w:color w:val="000000" w:themeColor="text1"/>
          <w:sz w:val="28"/>
          <w:szCs w:val="28"/>
        </w:rPr>
        <w:t xml:space="preserve">собою </w:t>
      </w:r>
      <w:r w:rsidRPr="006C3899">
        <w:rPr>
          <w:rStyle w:val="y2iqfc"/>
          <w:rFonts w:ascii="inherit" w:hAnsi="inherit"/>
          <w:color w:val="000000" w:themeColor="text1"/>
          <w:sz w:val="28"/>
          <w:szCs w:val="28"/>
        </w:rPr>
        <w:t xml:space="preserve">сукупність кількох взаємопов'язаних галузей </w:t>
      </w:r>
      <w:r w:rsidR="00502C61" w:rsidRPr="006C3899">
        <w:rPr>
          <w:rStyle w:val="y2iqfc"/>
          <w:rFonts w:ascii="inherit" w:hAnsi="inherit"/>
          <w:color w:val="000000" w:themeColor="text1"/>
          <w:sz w:val="28"/>
          <w:szCs w:val="28"/>
        </w:rPr>
        <w:t xml:space="preserve">промисловості, </w:t>
      </w:r>
      <w:r w:rsidRPr="006C3899">
        <w:rPr>
          <w:rStyle w:val="y2iqfc"/>
          <w:rFonts w:ascii="inherit" w:hAnsi="inherit"/>
          <w:color w:val="000000" w:themeColor="text1"/>
          <w:sz w:val="28"/>
          <w:szCs w:val="28"/>
        </w:rPr>
        <w:t>спрямованих на переробку</w:t>
      </w:r>
      <w:r w:rsidR="00502C61" w:rsidRPr="006C3899">
        <w:rPr>
          <w:rStyle w:val="y2iqfc"/>
          <w:rFonts w:ascii="inherit" w:hAnsi="inherit"/>
          <w:color w:val="000000" w:themeColor="text1"/>
          <w:sz w:val="28"/>
          <w:szCs w:val="28"/>
        </w:rPr>
        <w:t xml:space="preserve"> </w:t>
      </w:r>
      <w:r w:rsidRPr="006C3899">
        <w:rPr>
          <w:rStyle w:val="y2iqfc"/>
          <w:rFonts w:ascii="inherit" w:hAnsi="inherit"/>
          <w:color w:val="000000" w:themeColor="text1"/>
          <w:sz w:val="28"/>
          <w:szCs w:val="28"/>
        </w:rPr>
        <w:t xml:space="preserve">сировини і випуск продукції </w:t>
      </w:r>
      <w:proofErr w:type="spellStart"/>
      <w:r w:rsidRPr="006C3899">
        <w:rPr>
          <w:rStyle w:val="y2iqfc"/>
          <w:rFonts w:ascii="inherit" w:hAnsi="inherit"/>
          <w:color w:val="000000" w:themeColor="text1"/>
          <w:sz w:val="28"/>
          <w:szCs w:val="28"/>
        </w:rPr>
        <w:t>сіль</w:t>
      </w:r>
      <w:r w:rsidR="00502C61" w:rsidRPr="006C3899">
        <w:rPr>
          <w:rStyle w:val="y2iqfc"/>
          <w:rFonts w:ascii="inherit" w:hAnsi="inherit"/>
          <w:color w:val="000000" w:themeColor="text1"/>
          <w:sz w:val="28"/>
          <w:szCs w:val="28"/>
        </w:rPr>
        <w:t>госп</w:t>
      </w:r>
      <w:r w:rsidRPr="006C3899">
        <w:rPr>
          <w:rStyle w:val="y2iqfc"/>
          <w:rFonts w:ascii="inherit" w:hAnsi="inherit"/>
          <w:color w:val="000000" w:themeColor="text1"/>
          <w:sz w:val="28"/>
          <w:szCs w:val="28"/>
        </w:rPr>
        <w:t>походження</w:t>
      </w:r>
      <w:proofErr w:type="spellEnd"/>
      <w:r w:rsidR="00502C61" w:rsidRPr="006C3899">
        <w:rPr>
          <w:rStyle w:val="y2iqfc"/>
          <w:rFonts w:ascii="inherit" w:hAnsi="inherit"/>
          <w:color w:val="000000" w:themeColor="text1"/>
          <w:sz w:val="28"/>
          <w:szCs w:val="28"/>
        </w:rPr>
        <w:t>:</w:t>
      </w:r>
      <w:r w:rsidR="0025239C" w:rsidRPr="006C3899">
        <w:rPr>
          <w:rStyle w:val="y2iqfc"/>
          <w:rFonts w:ascii="inherit" w:hAnsi="inherit"/>
          <w:color w:val="000000" w:themeColor="text1"/>
          <w:sz w:val="28"/>
          <w:szCs w:val="28"/>
        </w:rPr>
        <w:t xml:space="preserve"> с</w:t>
      </w:r>
      <w:r w:rsidR="00502C61" w:rsidRPr="006C3899">
        <w:rPr>
          <w:rStyle w:val="y2iqfc"/>
          <w:rFonts w:ascii="inherit" w:hAnsi="inherit"/>
          <w:color w:val="000000" w:themeColor="text1"/>
          <w:sz w:val="28"/>
          <w:szCs w:val="28"/>
        </w:rPr>
        <w:t xml:space="preserve">ировинні; </w:t>
      </w:r>
      <w:r w:rsidRPr="006C3899">
        <w:rPr>
          <w:rStyle w:val="y2iqfc"/>
          <w:rFonts w:ascii="inherit" w:hAnsi="inherit"/>
          <w:color w:val="000000" w:themeColor="text1"/>
          <w:sz w:val="28"/>
          <w:szCs w:val="28"/>
        </w:rPr>
        <w:t>переробні</w:t>
      </w:r>
      <w:r w:rsidR="00502C61" w:rsidRPr="006C3899">
        <w:rPr>
          <w:rStyle w:val="y2iqfc"/>
          <w:rFonts w:ascii="inherit" w:hAnsi="inherit"/>
          <w:color w:val="000000" w:themeColor="text1"/>
          <w:sz w:val="28"/>
          <w:szCs w:val="28"/>
        </w:rPr>
        <w:t>;</w:t>
      </w:r>
      <w:r w:rsidRPr="006C3899">
        <w:rPr>
          <w:rStyle w:val="y2iqfc"/>
          <w:rFonts w:ascii="inherit" w:hAnsi="inherit"/>
          <w:color w:val="000000" w:themeColor="text1"/>
          <w:sz w:val="28"/>
          <w:szCs w:val="28"/>
        </w:rPr>
        <w:t xml:space="preserve"> </w:t>
      </w:r>
      <w:r w:rsidR="00502C61" w:rsidRPr="006C3899">
        <w:rPr>
          <w:rStyle w:val="y2iqfc"/>
          <w:rFonts w:ascii="inherit" w:hAnsi="inherit"/>
          <w:color w:val="000000" w:themeColor="text1"/>
          <w:sz w:val="28"/>
          <w:szCs w:val="28"/>
        </w:rPr>
        <w:t xml:space="preserve">ті, які забезпечують АПК </w:t>
      </w:r>
      <w:r w:rsidRPr="006C3899">
        <w:rPr>
          <w:rStyle w:val="y2iqfc"/>
          <w:rFonts w:ascii="inherit" w:hAnsi="inherit"/>
          <w:color w:val="000000" w:themeColor="text1"/>
          <w:sz w:val="28"/>
          <w:szCs w:val="28"/>
        </w:rPr>
        <w:t>сільськогосподарсько</w:t>
      </w:r>
      <w:r w:rsidR="00502C61" w:rsidRPr="006C3899">
        <w:rPr>
          <w:rStyle w:val="y2iqfc"/>
          <w:rFonts w:ascii="inherit" w:hAnsi="inherit"/>
          <w:color w:val="000000" w:themeColor="text1"/>
          <w:sz w:val="28"/>
          <w:szCs w:val="28"/>
        </w:rPr>
        <w:t xml:space="preserve">ю </w:t>
      </w:r>
      <w:r w:rsidRPr="006C3899">
        <w:rPr>
          <w:rStyle w:val="y2iqfc"/>
          <w:rFonts w:ascii="inherit" w:hAnsi="inherit"/>
          <w:color w:val="000000" w:themeColor="text1"/>
          <w:sz w:val="28"/>
          <w:szCs w:val="28"/>
        </w:rPr>
        <w:t>технікою</w:t>
      </w:r>
      <w:r w:rsidR="00502C61" w:rsidRPr="006C3899">
        <w:rPr>
          <w:rStyle w:val="y2iqfc"/>
          <w:rFonts w:ascii="inherit" w:hAnsi="inherit"/>
          <w:color w:val="000000" w:themeColor="text1"/>
          <w:sz w:val="28"/>
          <w:szCs w:val="28"/>
        </w:rPr>
        <w:t>; ті, які забезпечують АПК</w:t>
      </w:r>
      <w:r w:rsidRPr="006C3899">
        <w:rPr>
          <w:rStyle w:val="y2iqfc"/>
          <w:rFonts w:ascii="inherit" w:hAnsi="inherit"/>
          <w:color w:val="000000" w:themeColor="text1"/>
          <w:sz w:val="28"/>
          <w:szCs w:val="28"/>
        </w:rPr>
        <w:t xml:space="preserve"> добривами, отрутохімікатами та іншими ресурсами</w:t>
      </w:r>
      <w:r w:rsidR="00502C61" w:rsidRPr="006C3899">
        <w:rPr>
          <w:rStyle w:val="y2iqfc"/>
          <w:rFonts w:ascii="inherit" w:hAnsi="inherit"/>
          <w:color w:val="000000" w:themeColor="text1"/>
          <w:sz w:val="28"/>
          <w:szCs w:val="28"/>
        </w:rPr>
        <w:t xml:space="preserve">; </w:t>
      </w:r>
      <w:r w:rsidRPr="006C3899">
        <w:rPr>
          <w:rStyle w:val="y2iqfc"/>
          <w:rFonts w:ascii="inherit" w:hAnsi="inherit"/>
          <w:color w:val="000000" w:themeColor="text1"/>
          <w:sz w:val="28"/>
          <w:szCs w:val="28"/>
        </w:rPr>
        <w:t>транспортно-логістичні</w:t>
      </w:r>
      <w:r w:rsidR="00502C61" w:rsidRPr="006C3899">
        <w:rPr>
          <w:rStyle w:val="y2iqfc"/>
          <w:rFonts w:ascii="inherit" w:hAnsi="inherit"/>
          <w:color w:val="000000" w:themeColor="text1"/>
          <w:sz w:val="28"/>
          <w:szCs w:val="28"/>
        </w:rPr>
        <w:t xml:space="preserve"> </w:t>
      </w:r>
      <w:r w:rsidRPr="006C3899">
        <w:rPr>
          <w:rStyle w:val="y2iqfc"/>
          <w:rFonts w:ascii="inherit" w:hAnsi="inherit"/>
          <w:color w:val="000000" w:themeColor="text1"/>
          <w:sz w:val="28"/>
          <w:szCs w:val="28"/>
        </w:rPr>
        <w:t>підприємства</w:t>
      </w:r>
      <w:r w:rsidR="00502C61" w:rsidRPr="006C3899">
        <w:rPr>
          <w:rStyle w:val="y2iqfc"/>
          <w:rFonts w:ascii="inherit" w:hAnsi="inherit"/>
          <w:color w:val="000000" w:themeColor="text1"/>
          <w:sz w:val="28"/>
          <w:szCs w:val="28"/>
        </w:rPr>
        <w:t>, які відповідають за постачання</w:t>
      </w:r>
      <w:r w:rsidRPr="006C3899">
        <w:rPr>
          <w:rStyle w:val="y2iqfc"/>
          <w:rFonts w:ascii="inherit" w:hAnsi="inherit"/>
          <w:color w:val="000000" w:themeColor="text1"/>
          <w:sz w:val="28"/>
          <w:szCs w:val="28"/>
        </w:rPr>
        <w:t xml:space="preserve"> продукці</w:t>
      </w:r>
      <w:r w:rsidR="00502C61" w:rsidRPr="006C3899">
        <w:rPr>
          <w:rStyle w:val="y2iqfc"/>
          <w:rFonts w:ascii="inherit" w:hAnsi="inherit"/>
          <w:color w:val="000000" w:themeColor="text1"/>
          <w:sz w:val="28"/>
          <w:szCs w:val="28"/>
        </w:rPr>
        <w:t>ї</w:t>
      </w:r>
      <w:r w:rsidR="0025239C" w:rsidRPr="006C3899">
        <w:rPr>
          <w:rStyle w:val="y2iqfc"/>
          <w:rFonts w:ascii="inherit" w:hAnsi="inherit"/>
          <w:color w:val="000000" w:themeColor="text1"/>
          <w:sz w:val="28"/>
          <w:szCs w:val="28"/>
        </w:rPr>
        <w:t> </w:t>
      </w:r>
      <w:r w:rsidRPr="006C3899">
        <w:rPr>
          <w:rStyle w:val="y2iqfc"/>
          <w:rFonts w:ascii="inherit" w:hAnsi="inherit"/>
          <w:color w:val="000000" w:themeColor="text1"/>
          <w:sz w:val="28"/>
          <w:szCs w:val="28"/>
        </w:rPr>
        <w:t>(</w:t>
      </w:r>
      <w:r w:rsidR="00502C61" w:rsidRPr="006C3899">
        <w:rPr>
          <w:rStyle w:val="y2iqfc"/>
          <w:rFonts w:ascii="inherit" w:hAnsi="inherit"/>
          <w:color w:val="000000" w:themeColor="text1"/>
          <w:sz w:val="28"/>
          <w:szCs w:val="28"/>
        </w:rPr>
        <w:t>рис.</w:t>
      </w:r>
      <w:r w:rsidRPr="006C3899">
        <w:rPr>
          <w:rStyle w:val="y2iqfc"/>
          <w:rFonts w:ascii="inherit" w:hAnsi="inherit"/>
          <w:color w:val="000000" w:themeColor="text1"/>
          <w:sz w:val="28"/>
          <w:szCs w:val="28"/>
        </w:rPr>
        <w:t xml:space="preserve"> 1).</w:t>
      </w:r>
    </w:p>
    <w:p w14:paraId="3531AC7E" w14:textId="77777777" w:rsidR="0017067B" w:rsidRPr="006C3899" w:rsidRDefault="0017067B" w:rsidP="009D1FCC">
      <w:pPr>
        <w:pStyle w:val="HTML"/>
        <w:widowControl w:val="0"/>
        <w:jc w:val="both"/>
        <w:rPr>
          <w:rFonts w:ascii="inherit" w:hAnsi="inherit"/>
          <w:color w:val="000000" w:themeColor="text1"/>
          <w:sz w:val="28"/>
          <w:szCs w:val="28"/>
          <w:lang w:val="uk-UA"/>
        </w:rPr>
      </w:pPr>
      <w:r w:rsidRPr="006C3899">
        <w:rPr>
          <w:rFonts w:ascii="inherit" w:hAnsi="inherit"/>
          <w:noProof/>
          <w:color w:val="000000" w:themeColor="text1"/>
          <w:sz w:val="28"/>
          <w:szCs w:val="28"/>
          <w:lang w:val="uk-UA"/>
        </w:rPr>
        <w:drawing>
          <wp:inline distT="0" distB="0" distL="0" distR="0" wp14:anchorId="5E8AD2E6" wp14:editId="1C57CC7E">
            <wp:extent cx="5486400" cy="3200400"/>
            <wp:effectExtent l="0" t="38100" r="0" b="762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B32E9F" w14:textId="77777777" w:rsidR="00554024" w:rsidRPr="00DA4D6A" w:rsidRDefault="00502C61" w:rsidP="009D1FCC">
      <w:pPr>
        <w:widowControl w:val="0"/>
        <w:shd w:val="clear" w:color="auto" w:fill="FFFFFF"/>
        <w:spacing w:after="0" w:line="240" w:lineRule="auto"/>
        <w:jc w:val="center"/>
        <w:rPr>
          <w:rFonts w:ascii="Times New Roman" w:hAnsi="Times New Roman" w:cs="Times New Roman"/>
          <w:color w:val="000000" w:themeColor="text1"/>
          <w:sz w:val="28"/>
          <w:szCs w:val="28"/>
        </w:rPr>
      </w:pPr>
      <w:r w:rsidRPr="00DA4D6A">
        <w:rPr>
          <w:rFonts w:ascii="Times New Roman" w:hAnsi="Times New Roman" w:cs="Times New Roman"/>
          <w:color w:val="000000" w:themeColor="text1"/>
          <w:sz w:val="28"/>
          <w:szCs w:val="28"/>
        </w:rPr>
        <w:t>Рис. 1. Склад АПК України</w:t>
      </w:r>
    </w:p>
    <w:p w14:paraId="6E106339" w14:textId="32A83778" w:rsidR="00502C61" w:rsidRPr="006C3899" w:rsidRDefault="00502C61" w:rsidP="009D1FCC">
      <w:pPr>
        <w:widowControl w:val="0"/>
        <w:shd w:val="clear" w:color="auto" w:fill="FFFFFF"/>
        <w:spacing w:after="0" w:line="24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Джерело: згруповано автором з використанням [4]</w:t>
      </w:r>
    </w:p>
    <w:p w14:paraId="04C1616A" w14:textId="77777777" w:rsidR="0025239C" w:rsidRPr="006C3899" w:rsidRDefault="0025239C"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p>
    <w:p w14:paraId="09C2CC78" w14:textId="20C357DF" w:rsidR="003B2E08" w:rsidRPr="006C3899" w:rsidRDefault="003B2E08"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Агропромисловий комплекс України – це сукупність галузей національної економіки, що охоплює сільське</w:t>
      </w:r>
      <w:r w:rsidR="00B84B4C" w:rsidRPr="006C3899">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рибне господарство, харчову промисловість, їх матеріально технічне та фінансове забезпечення [</w:t>
      </w:r>
      <w:r w:rsidR="00B84B4C" w:rsidRPr="006C3899">
        <w:rPr>
          <w:rFonts w:ascii="Times New Roman" w:hAnsi="Times New Roman" w:cs="Times New Roman"/>
          <w:color w:val="000000" w:themeColor="text1"/>
          <w:sz w:val="28"/>
          <w:szCs w:val="28"/>
        </w:rPr>
        <w:t>5</w:t>
      </w:r>
      <w:r w:rsidRPr="006C3899">
        <w:rPr>
          <w:rFonts w:ascii="Times New Roman" w:hAnsi="Times New Roman" w:cs="Times New Roman"/>
          <w:color w:val="000000" w:themeColor="text1"/>
          <w:sz w:val="28"/>
          <w:szCs w:val="28"/>
        </w:rPr>
        <w:t xml:space="preserve">]. </w:t>
      </w:r>
      <w:r w:rsidR="00B84B4C" w:rsidRPr="006C3899">
        <w:rPr>
          <w:rFonts w:ascii="Times New Roman" w:hAnsi="Times New Roman" w:cs="Times New Roman"/>
          <w:color w:val="000000" w:themeColor="text1"/>
          <w:sz w:val="28"/>
          <w:szCs w:val="28"/>
        </w:rPr>
        <w:t>Показники спеціалізації України у сфері АПК</w:t>
      </w:r>
      <w:r w:rsidR="0025239C" w:rsidRPr="006C3899">
        <w:rPr>
          <w:rFonts w:ascii="Times New Roman" w:hAnsi="Times New Roman" w:cs="Times New Roman"/>
          <w:color w:val="000000" w:themeColor="text1"/>
          <w:sz w:val="28"/>
          <w:szCs w:val="28"/>
        </w:rPr>
        <w:t xml:space="preserve"> </w:t>
      </w:r>
      <w:r w:rsidR="00B84B4C" w:rsidRPr="006C3899">
        <w:rPr>
          <w:rFonts w:ascii="Times New Roman" w:hAnsi="Times New Roman" w:cs="Times New Roman"/>
          <w:color w:val="000000" w:themeColor="text1"/>
          <w:sz w:val="28"/>
          <w:szCs w:val="28"/>
        </w:rPr>
        <w:t>показують переваги продукції рослинництва (</w:t>
      </w:r>
      <w:r w:rsidR="00A30888" w:rsidRPr="006C3899">
        <w:rPr>
          <w:rFonts w:ascii="Times New Roman" w:hAnsi="Times New Roman" w:cs="Times New Roman"/>
          <w:color w:val="000000" w:themeColor="text1"/>
          <w:sz w:val="28"/>
          <w:szCs w:val="28"/>
        </w:rPr>
        <w:t>табл</w:t>
      </w:r>
      <w:r w:rsidR="00B84B4C" w:rsidRPr="006C3899">
        <w:rPr>
          <w:rFonts w:ascii="Times New Roman" w:hAnsi="Times New Roman" w:cs="Times New Roman"/>
          <w:color w:val="000000" w:themeColor="text1"/>
          <w:sz w:val="28"/>
          <w:szCs w:val="28"/>
        </w:rPr>
        <w:t>. 1</w:t>
      </w:r>
      <w:r w:rsidR="00DA4D6A">
        <w:rPr>
          <w:rFonts w:ascii="Times New Roman" w:hAnsi="Times New Roman" w:cs="Times New Roman"/>
          <w:color w:val="000000" w:themeColor="text1"/>
          <w:sz w:val="28"/>
          <w:szCs w:val="28"/>
        </w:rPr>
        <w:t xml:space="preserve"> та </w:t>
      </w:r>
      <w:r w:rsidR="00654D21" w:rsidRPr="006C3899">
        <w:rPr>
          <w:rFonts w:ascii="Times New Roman" w:hAnsi="Times New Roman" w:cs="Times New Roman"/>
          <w:color w:val="000000" w:themeColor="text1"/>
          <w:sz w:val="28"/>
          <w:szCs w:val="28"/>
        </w:rPr>
        <w:t>2</w:t>
      </w:r>
      <w:r w:rsidR="00B84B4C" w:rsidRPr="006C3899">
        <w:rPr>
          <w:rFonts w:ascii="Times New Roman" w:hAnsi="Times New Roman" w:cs="Times New Roman"/>
          <w:color w:val="000000" w:themeColor="text1"/>
          <w:sz w:val="28"/>
          <w:szCs w:val="28"/>
        </w:rPr>
        <w:t xml:space="preserve">). </w:t>
      </w:r>
      <w:r w:rsidR="0025239C" w:rsidRPr="006C3899">
        <w:rPr>
          <w:rFonts w:ascii="Times New Roman" w:hAnsi="Times New Roman" w:cs="Times New Roman"/>
          <w:color w:val="000000" w:themeColor="text1"/>
          <w:sz w:val="28"/>
          <w:szCs w:val="28"/>
        </w:rPr>
        <w:t>Усі д</w:t>
      </w:r>
      <w:r w:rsidR="00B84B4C" w:rsidRPr="006C3899">
        <w:rPr>
          <w:rFonts w:ascii="Times New Roman" w:hAnsi="Times New Roman" w:cs="Times New Roman"/>
          <w:color w:val="000000" w:themeColor="text1"/>
          <w:sz w:val="28"/>
          <w:szCs w:val="28"/>
        </w:rPr>
        <w:t xml:space="preserve">ані </w:t>
      </w:r>
      <w:r w:rsidR="0025239C" w:rsidRPr="006C3899">
        <w:rPr>
          <w:rFonts w:ascii="Times New Roman" w:hAnsi="Times New Roman" w:cs="Times New Roman"/>
          <w:color w:val="000000" w:themeColor="text1"/>
          <w:sz w:val="28"/>
          <w:szCs w:val="28"/>
        </w:rPr>
        <w:t xml:space="preserve">дослідження </w:t>
      </w:r>
      <w:r w:rsidR="00B84B4C" w:rsidRPr="006C3899">
        <w:rPr>
          <w:rFonts w:ascii="Times New Roman" w:hAnsi="Times New Roman" w:cs="Times New Roman"/>
          <w:color w:val="000000" w:themeColor="text1"/>
          <w:sz w:val="28"/>
          <w:szCs w:val="28"/>
        </w:rPr>
        <w:t xml:space="preserve">наведено без урахування тимчасово окупованої </w:t>
      </w:r>
      <w:r w:rsidR="00B84B4C" w:rsidRPr="006C3899">
        <w:rPr>
          <w:rFonts w:ascii="Times New Roman" w:hAnsi="Times New Roman" w:cs="Times New Roman"/>
          <w:color w:val="000000" w:themeColor="text1"/>
          <w:sz w:val="28"/>
          <w:szCs w:val="28"/>
        </w:rPr>
        <w:lastRenderedPageBreak/>
        <w:t>території Автономної Республіки Крим, м. Севастополя та частини тимчасово окупованих територій у Донецькій та Луганській областях</w:t>
      </w:r>
      <w:r w:rsidR="00A30888" w:rsidRPr="006C3899">
        <w:rPr>
          <w:rFonts w:ascii="Times New Roman" w:hAnsi="Times New Roman" w:cs="Times New Roman"/>
          <w:color w:val="000000" w:themeColor="text1"/>
          <w:sz w:val="28"/>
          <w:szCs w:val="28"/>
        </w:rPr>
        <w:t>.</w:t>
      </w:r>
    </w:p>
    <w:p w14:paraId="112ACA79" w14:textId="77777777" w:rsidR="00A30888" w:rsidRPr="00DA4D6A" w:rsidRDefault="00A30888" w:rsidP="009D1FCC">
      <w:pPr>
        <w:widowControl w:val="0"/>
        <w:shd w:val="clear" w:color="auto" w:fill="FFFFFF"/>
        <w:spacing w:after="0" w:line="360" w:lineRule="auto"/>
        <w:jc w:val="right"/>
        <w:rPr>
          <w:rFonts w:ascii="Times New Roman" w:hAnsi="Times New Roman" w:cs="Times New Roman"/>
          <w:i/>
          <w:color w:val="000000" w:themeColor="text1"/>
          <w:sz w:val="28"/>
          <w:szCs w:val="28"/>
        </w:rPr>
      </w:pPr>
      <w:r w:rsidRPr="00DA4D6A">
        <w:rPr>
          <w:rFonts w:ascii="Times New Roman" w:hAnsi="Times New Roman" w:cs="Times New Roman"/>
          <w:i/>
          <w:color w:val="000000" w:themeColor="text1"/>
          <w:sz w:val="28"/>
          <w:szCs w:val="28"/>
        </w:rPr>
        <w:t>Таблиця 1</w:t>
      </w:r>
    </w:p>
    <w:p w14:paraId="31A6443F" w14:textId="77777777" w:rsidR="00A30888" w:rsidRPr="006C3899" w:rsidRDefault="00A30888" w:rsidP="009D1FCC">
      <w:pPr>
        <w:widowControl w:val="0"/>
        <w:shd w:val="clear" w:color="auto" w:fill="FFFFFF"/>
        <w:spacing w:after="0" w:line="360" w:lineRule="auto"/>
        <w:jc w:val="center"/>
        <w:rPr>
          <w:rFonts w:ascii="Times New Roman" w:hAnsi="Times New Roman" w:cs="Times New Roman"/>
          <w:b/>
          <w:color w:val="000000" w:themeColor="text1"/>
          <w:sz w:val="28"/>
          <w:szCs w:val="28"/>
        </w:rPr>
      </w:pPr>
      <w:r w:rsidRPr="006C3899">
        <w:rPr>
          <w:rFonts w:ascii="Times New Roman" w:hAnsi="Times New Roman" w:cs="Times New Roman"/>
          <w:b/>
          <w:color w:val="000000" w:themeColor="text1"/>
          <w:sz w:val="28"/>
          <w:szCs w:val="28"/>
        </w:rPr>
        <w:t>Динаміка розвитку галузі рослинництва</w:t>
      </w:r>
    </w:p>
    <w:tbl>
      <w:tblPr>
        <w:tblW w:w="10146" w:type="dxa"/>
        <w:tblInd w:w="-5" w:type="dxa"/>
        <w:tblLayout w:type="fixed"/>
        <w:tblLook w:val="04A0" w:firstRow="1" w:lastRow="0" w:firstColumn="1" w:lastColumn="0" w:noHBand="0" w:noVBand="1"/>
      </w:tblPr>
      <w:tblGrid>
        <w:gridCol w:w="990"/>
        <w:gridCol w:w="1675"/>
        <w:gridCol w:w="1559"/>
        <w:gridCol w:w="1371"/>
        <w:gridCol w:w="1372"/>
        <w:gridCol w:w="1372"/>
        <w:gridCol w:w="1452"/>
        <w:gridCol w:w="355"/>
      </w:tblGrid>
      <w:tr w:rsidR="00A30888" w:rsidRPr="006C3899" w14:paraId="42319B71" w14:textId="77777777" w:rsidTr="00D62651">
        <w:trPr>
          <w:gridAfter w:val="1"/>
          <w:wAfter w:w="355" w:type="dxa"/>
          <w:trHeight w:val="298"/>
        </w:trPr>
        <w:tc>
          <w:tcPr>
            <w:tcW w:w="990" w:type="dxa"/>
            <w:vMerge w:val="restart"/>
            <w:tcBorders>
              <w:top w:val="single" w:sz="4" w:space="0" w:color="auto"/>
              <w:left w:val="single" w:sz="4" w:space="0" w:color="auto"/>
              <w:right w:val="single" w:sz="4" w:space="0" w:color="auto"/>
            </w:tcBorders>
            <w:shd w:val="clear" w:color="auto" w:fill="auto"/>
            <w:vAlign w:val="center"/>
          </w:tcPr>
          <w:p w14:paraId="5294F8E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Роки </w:t>
            </w:r>
          </w:p>
        </w:tc>
        <w:tc>
          <w:tcPr>
            <w:tcW w:w="8801" w:type="dxa"/>
            <w:gridSpan w:val="6"/>
            <w:tcBorders>
              <w:top w:val="single" w:sz="4" w:space="0" w:color="auto"/>
              <w:left w:val="nil"/>
              <w:bottom w:val="single" w:sz="4" w:space="0" w:color="auto"/>
              <w:right w:val="single" w:sz="4" w:space="0" w:color="auto"/>
            </w:tcBorders>
            <w:shd w:val="clear" w:color="auto" w:fill="auto"/>
            <w:vAlign w:val="center"/>
          </w:tcPr>
          <w:p w14:paraId="381CC15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Показники</w:t>
            </w:r>
          </w:p>
        </w:tc>
      </w:tr>
      <w:tr w:rsidR="00A30888" w:rsidRPr="006C3899" w14:paraId="6C5534A5" w14:textId="77777777" w:rsidTr="00D62651">
        <w:trPr>
          <w:gridAfter w:val="1"/>
          <w:wAfter w:w="355" w:type="dxa"/>
          <w:trHeight w:val="298"/>
        </w:trPr>
        <w:tc>
          <w:tcPr>
            <w:tcW w:w="990" w:type="dxa"/>
            <w:vMerge/>
            <w:tcBorders>
              <w:left w:val="single" w:sz="4" w:space="0" w:color="auto"/>
              <w:bottom w:val="single" w:sz="4" w:space="0" w:color="auto"/>
              <w:right w:val="single" w:sz="4" w:space="0" w:color="auto"/>
            </w:tcBorders>
            <w:shd w:val="clear" w:color="auto" w:fill="auto"/>
            <w:vAlign w:val="center"/>
          </w:tcPr>
          <w:p w14:paraId="0425156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675" w:type="dxa"/>
            <w:tcBorders>
              <w:top w:val="nil"/>
              <w:left w:val="nil"/>
              <w:bottom w:val="single" w:sz="4" w:space="0" w:color="auto"/>
              <w:right w:val="single" w:sz="4" w:space="0" w:color="auto"/>
            </w:tcBorders>
            <w:shd w:val="clear" w:color="auto" w:fill="auto"/>
            <w:vAlign w:val="center"/>
          </w:tcPr>
          <w:p w14:paraId="1DB37BC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культури зернові та зернобобові</w:t>
            </w:r>
          </w:p>
        </w:tc>
        <w:tc>
          <w:tcPr>
            <w:tcW w:w="1559" w:type="dxa"/>
            <w:tcBorders>
              <w:top w:val="nil"/>
              <w:left w:val="nil"/>
              <w:bottom w:val="single" w:sz="4" w:space="0" w:color="auto"/>
              <w:right w:val="single" w:sz="4" w:space="0" w:color="auto"/>
            </w:tcBorders>
            <w:shd w:val="clear" w:color="auto" w:fill="auto"/>
            <w:vAlign w:val="center"/>
          </w:tcPr>
          <w:p w14:paraId="099FFC8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буряк цукровий фабричний</w:t>
            </w:r>
          </w:p>
        </w:tc>
        <w:tc>
          <w:tcPr>
            <w:tcW w:w="1371" w:type="dxa"/>
            <w:tcBorders>
              <w:top w:val="nil"/>
              <w:left w:val="nil"/>
              <w:bottom w:val="single" w:sz="4" w:space="0" w:color="auto"/>
              <w:right w:val="single" w:sz="4" w:space="0" w:color="auto"/>
            </w:tcBorders>
            <w:shd w:val="clear" w:color="auto" w:fill="auto"/>
            <w:vAlign w:val="center"/>
          </w:tcPr>
          <w:p w14:paraId="59A67C5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соняшник</w:t>
            </w:r>
          </w:p>
        </w:tc>
        <w:tc>
          <w:tcPr>
            <w:tcW w:w="1372" w:type="dxa"/>
            <w:tcBorders>
              <w:top w:val="nil"/>
              <w:left w:val="nil"/>
              <w:bottom w:val="single" w:sz="4" w:space="0" w:color="auto"/>
              <w:right w:val="single" w:sz="4" w:space="0" w:color="auto"/>
            </w:tcBorders>
            <w:shd w:val="clear" w:color="auto" w:fill="auto"/>
            <w:vAlign w:val="center"/>
          </w:tcPr>
          <w:p w14:paraId="62FDC8A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картопля</w:t>
            </w:r>
          </w:p>
        </w:tc>
        <w:tc>
          <w:tcPr>
            <w:tcW w:w="1372" w:type="dxa"/>
            <w:tcBorders>
              <w:top w:val="nil"/>
              <w:left w:val="nil"/>
              <w:bottom w:val="single" w:sz="4" w:space="0" w:color="auto"/>
              <w:right w:val="single" w:sz="4" w:space="0" w:color="auto"/>
            </w:tcBorders>
            <w:shd w:val="clear" w:color="auto" w:fill="auto"/>
            <w:vAlign w:val="center"/>
          </w:tcPr>
          <w:p w14:paraId="3D07E32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культури овочеві</w:t>
            </w:r>
          </w:p>
        </w:tc>
        <w:tc>
          <w:tcPr>
            <w:tcW w:w="1452" w:type="dxa"/>
            <w:tcBorders>
              <w:top w:val="nil"/>
              <w:left w:val="nil"/>
              <w:bottom w:val="single" w:sz="4" w:space="0" w:color="auto"/>
              <w:right w:val="single" w:sz="4" w:space="0" w:color="auto"/>
            </w:tcBorders>
            <w:shd w:val="clear" w:color="auto" w:fill="auto"/>
            <w:vAlign w:val="center"/>
          </w:tcPr>
          <w:p w14:paraId="72A2D86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культури плодові та ягідні</w:t>
            </w:r>
          </w:p>
        </w:tc>
      </w:tr>
      <w:tr w:rsidR="00A30888" w:rsidRPr="006C3899" w14:paraId="50E3E343" w14:textId="77777777" w:rsidTr="00D62651">
        <w:trPr>
          <w:gridAfter w:val="1"/>
          <w:wAfter w:w="355" w:type="dxa"/>
          <w:trHeight w:val="298"/>
        </w:trPr>
        <w:tc>
          <w:tcPr>
            <w:tcW w:w="9791" w:type="dxa"/>
            <w:gridSpan w:val="7"/>
            <w:tcBorders>
              <w:top w:val="nil"/>
              <w:left w:val="single" w:sz="4" w:space="0" w:color="auto"/>
              <w:bottom w:val="single" w:sz="4" w:space="0" w:color="auto"/>
              <w:right w:val="single" w:sz="4" w:space="0" w:color="auto"/>
            </w:tcBorders>
            <w:shd w:val="clear" w:color="auto" w:fill="auto"/>
            <w:vAlign w:val="center"/>
          </w:tcPr>
          <w:p w14:paraId="1BD18B90" w14:textId="2237AAA7" w:rsidR="00A30888" w:rsidRPr="006C3899" w:rsidRDefault="00A30888" w:rsidP="00B140D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Уточнена посівна площа сільськогосподарських культур, тис</w:t>
            </w:r>
            <w:r w:rsidR="00B140D8">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га</w:t>
            </w:r>
          </w:p>
        </w:tc>
      </w:tr>
      <w:tr w:rsidR="00A30888" w:rsidRPr="006C3899" w14:paraId="392454A4"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tcPr>
          <w:p w14:paraId="519253E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2014</w:t>
            </w:r>
          </w:p>
        </w:tc>
        <w:tc>
          <w:tcPr>
            <w:tcW w:w="1675" w:type="dxa"/>
            <w:tcBorders>
              <w:top w:val="nil"/>
              <w:left w:val="nil"/>
              <w:bottom w:val="single" w:sz="4" w:space="0" w:color="auto"/>
              <w:right w:val="single" w:sz="4" w:space="0" w:color="auto"/>
            </w:tcBorders>
            <w:shd w:val="clear" w:color="auto" w:fill="auto"/>
            <w:vAlign w:val="center"/>
          </w:tcPr>
          <w:p w14:paraId="75A9F1E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14801</w:t>
            </w:r>
          </w:p>
        </w:tc>
        <w:tc>
          <w:tcPr>
            <w:tcW w:w="1559" w:type="dxa"/>
            <w:tcBorders>
              <w:top w:val="nil"/>
              <w:left w:val="nil"/>
              <w:bottom w:val="single" w:sz="4" w:space="0" w:color="auto"/>
              <w:right w:val="single" w:sz="4" w:space="0" w:color="auto"/>
            </w:tcBorders>
            <w:shd w:val="clear" w:color="auto" w:fill="auto"/>
            <w:vAlign w:val="center"/>
          </w:tcPr>
          <w:p w14:paraId="13B2FA9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331</w:t>
            </w:r>
          </w:p>
        </w:tc>
        <w:tc>
          <w:tcPr>
            <w:tcW w:w="1371" w:type="dxa"/>
            <w:tcBorders>
              <w:top w:val="nil"/>
              <w:left w:val="nil"/>
              <w:bottom w:val="single" w:sz="4" w:space="0" w:color="auto"/>
              <w:right w:val="single" w:sz="4" w:space="0" w:color="auto"/>
            </w:tcBorders>
            <w:shd w:val="clear" w:color="auto" w:fill="auto"/>
            <w:vAlign w:val="center"/>
          </w:tcPr>
          <w:p w14:paraId="54448FD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5257</w:t>
            </w:r>
          </w:p>
        </w:tc>
        <w:tc>
          <w:tcPr>
            <w:tcW w:w="1372" w:type="dxa"/>
            <w:tcBorders>
              <w:top w:val="nil"/>
              <w:left w:val="nil"/>
              <w:bottom w:val="single" w:sz="4" w:space="0" w:color="auto"/>
              <w:right w:val="single" w:sz="4" w:space="0" w:color="auto"/>
            </w:tcBorders>
            <w:shd w:val="clear" w:color="auto" w:fill="auto"/>
            <w:vAlign w:val="center"/>
          </w:tcPr>
          <w:p w14:paraId="654EA67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1348</w:t>
            </w:r>
          </w:p>
        </w:tc>
        <w:tc>
          <w:tcPr>
            <w:tcW w:w="1372" w:type="dxa"/>
            <w:tcBorders>
              <w:top w:val="nil"/>
              <w:left w:val="nil"/>
              <w:bottom w:val="single" w:sz="4" w:space="0" w:color="auto"/>
              <w:right w:val="single" w:sz="4" w:space="0" w:color="auto"/>
            </w:tcBorders>
            <w:shd w:val="clear" w:color="auto" w:fill="auto"/>
            <w:vAlign w:val="center"/>
          </w:tcPr>
          <w:p w14:paraId="1554CCA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467</w:t>
            </w:r>
          </w:p>
        </w:tc>
        <w:tc>
          <w:tcPr>
            <w:tcW w:w="1452" w:type="dxa"/>
            <w:tcBorders>
              <w:top w:val="nil"/>
              <w:left w:val="nil"/>
              <w:bottom w:val="single" w:sz="4" w:space="0" w:color="auto"/>
              <w:right w:val="single" w:sz="4" w:space="0" w:color="auto"/>
            </w:tcBorders>
            <w:shd w:val="clear" w:color="auto" w:fill="auto"/>
            <w:vAlign w:val="center"/>
          </w:tcPr>
          <w:p w14:paraId="713C80C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239</w:t>
            </w:r>
          </w:p>
        </w:tc>
      </w:tr>
      <w:tr w:rsidR="00A30888" w:rsidRPr="006C3899" w14:paraId="48E4402D"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1CFDA0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2015</w:t>
            </w:r>
          </w:p>
        </w:tc>
        <w:tc>
          <w:tcPr>
            <w:tcW w:w="1675" w:type="dxa"/>
            <w:tcBorders>
              <w:top w:val="nil"/>
              <w:left w:val="nil"/>
              <w:bottom w:val="single" w:sz="4" w:space="0" w:color="auto"/>
              <w:right w:val="single" w:sz="4" w:space="0" w:color="auto"/>
            </w:tcBorders>
            <w:shd w:val="clear" w:color="auto" w:fill="auto"/>
            <w:vAlign w:val="center"/>
            <w:hideMark/>
          </w:tcPr>
          <w:p w14:paraId="5DEC8FE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14739</w:t>
            </w:r>
          </w:p>
        </w:tc>
        <w:tc>
          <w:tcPr>
            <w:tcW w:w="1559" w:type="dxa"/>
            <w:tcBorders>
              <w:top w:val="nil"/>
              <w:left w:val="nil"/>
              <w:bottom w:val="single" w:sz="4" w:space="0" w:color="auto"/>
              <w:right w:val="single" w:sz="4" w:space="0" w:color="auto"/>
            </w:tcBorders>
            <w:shd w:val="clear" w:color="auto" w:fill="auto"/>
            <w:vAlign w:val="center"/>
            <w:hideMark/>
          </w:tcPr>
          <w:p w14:paraId="57590AF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237</w:t>
            </w:r>
          </w:p>
        </w:tc>
        <w:tc>
          <w:tcPr>
            <w:tcW w:w="1371" w:type="dxa"/>
            <w:tcBorders>
              <w:top w:val="nil"/>
              <w:left w:val="nil"/>
              <w:bottom w:val="single" w:sz="4" w:space="0" w:color="auto"/>
              <w:right w:val="single" w:sz="4" w:space="0" w:color="auto"/>
            </w:tcBorders>
            <w:shd w:val="clear" w:color="auto" w:fill="auto"/>
            <w:vAlign w:val="center"/>
            <w:hideMark/>
          </w:tcPr>
          <w:p w14:paraId="0E07CB6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5105</w:t>
            </w:r>
          </w:p>
        </w:tc>
        <w:tc>
          <w:tcPr>
            <w:tcW w:w="1372" w:type="dxa"/>
            <w:tcBorders>
              <w:top w:val="nil"/>
              <w:left w:val="nil"/>
              <w:bottom w:val="single" w:sz="4" w:space="0" w:color="auto"/>
              <w:right w:val="single" w:sz="4" w:space="0" w:color="auto"/>
            </w:tcBorders>
            <w:shd w:val="clear" w:color="auto" w:fill="auto"/>
            <w:vAlign w:val="center"/>
            <w:hideMark/>
          </w:tcPr>
          <w:p w14:paraId="5C13F8E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1291</w:t>
            </w:r>
          </w:p>
        </w:tc>
        <w:tc>
          <w:tcPr>
            <w:tcW w:w="1372" w:type="dxa"/>
            <w:tcBorders>
              <w:top w:val="nil"/>
              <w:left w:val="nil"/>
              <w:bottom w:val="single" w:sz="4" w:space="0" w:color="auto"/>
              <w:right w:val="single" w:sz="4" w:space="0" w:color="auto"/>
            </w:tcBorders>
            <w:shd w:val="clear" w:color="auto" w:fill="auto"/>
            <w:vAlign w:val="center"/>
            <w:hideMark/>
          </w:tcPr>
          <w:p w14:paraId="05417E4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446</w:t>
            </w:r>
          </w:p>
        </w:tc>
        <w:tc>
          <w:tcPr>
            <w:tcW w:w="1452" w:type="dxa"/>
            <w:tcBorders>
              <w:top w:val="nil"/>
              <w:left w:val="nil"/>
              <w:bottom w:val="single" w:sz="4" w:space="0" w:color="auto"/>
              <w:right w:val="single" w:sz="4" w:space="0" w:color="auto"/>
            </w:tcBorders>
            <w:shd w:val="clear" w:color="auto" w:fill="auto"/>
            <w:vAlign w:val="center"/>
            <w:hideMark/>
          </w:tcPr>
          <w:p w14:paraId="3C955B8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235</w:t>
            </w:r>
          </w:p>
        </w:tc>
      </w:tr>
      <w:tr w:rsidR="00A30888" w:rsidRPr="006C3899" w14:paraId="4DFF97C5"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77ECFC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2016</w:t>
            </w:r>
          </w:p>
        </w:tc>
        <w:tc>
          <w:tcPr>
            <w:tcW w:w="1675" w:type="dxa"/>
            <w:tcBorders>
              <w:top w:val="nil"/>
              <w:left w:val="nil"/>
              <w:bottom w:val="single" w:sz="4" w:space="0" w:color="auto"/>
              <w:right w:val="single" w:sz="4" w:space="0" w:color="auto"/>
            </w:tcBorders>
            <w:shd w:val="clear" w:color="auto" w:fill="auto"/>
            <w:vAlign w:val="center"/>
            <w:hideMark/>
          </w:tcPr>
          <w:p w14:paraId="56F6899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14401</w:t>
            </w:r>
          </w:p>
        </w:tc>
        <w:tc>
          <w:tcPr>
            <w:tcW w:w="1559" w:type="dxa"/>
            <w:tcBorders>
              <w:top w:val="nil"/>
              <w:left w:val="nil"/>
              <w:bottom w:val="single" w:sz="4" w:space="0" w:color="auto"/>
              <w:right w:val="single" w:sz="4" w:space="0" w:color="auto"/>
            </w:tcBorders>
            <w:shd w:val="clear" w:color="auto" w:fill="auto"/>
            <w:vAlign w:val="center"/>
            <w:hideMark/>
          </w:tcPr>
          <w:p w14:paraId="4B0966F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292</w:t>
            </w:r>
          </w:p>
        </w:tc>
        <w:tc>
          <w:tcPr>
            <w:tcW w:w="1371" w:type="dxa"/>
            <w:tcBorders>
              <w:top w:val="nil"/>
              <w:left w:val="nil"/>
              <w:bottom w:val="single" w:sz="4" w:space="0" w:color="auto"/>
              <w:right w:val="single" w:sz="4" w:space="0" w:color="auto"/>
            </w:tcBorders>
            <w:shd w:val="clear" w:color="auto" w:fill="auto"/>
            <w:vAlign w:val="center"/>
            <w:hideMark/>
          </w:tcPr>
          <w:p w14:paraId="42BF9D9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6073</w:t>
            </w:r>
          </w:p>
        </w:tc>
        <w:tc>
          <w:tcPr>
            <w:tcW w:w="1372" w:type="dxa"/>
            <w:tcBorders>
              <w:top w:val="nil"/>
              <w:left w:val="nil"/>
              <w:bottom w:val="single" w:sz="4" w:space="0" w:color="auto"/>
              <w:right w:val="single" w:sz="4" w:space="0" w:color="auto"/>
            </w:tcBorders>
            <w:shd w:val="clear" w:color="auto" w:fill="auto"/>
            <w:vAlign w:val="center"/>
            <w:hideMark/>
          </w:tcPr>
          <w:p w14:paraId="4C0CB85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1312</w:t>
            </w:r>
          </w:p>
        </w:tc>
        <w:tc>
          <w:tcPr>
            <w:tcW w:w="1372" w:type="dxa"/>
            <w:tcBorders>
              <w:top w:val="nil"/>
              <w:left w:val="nil"/>
              <w:bottom w:val="single" w:sz="4" w:space="0" w:color="auto"/>
              <w:right w:val="single" w:sz="4" w:space="0" w:color="auto"/>
            </w:tcBorders>
            <w:shd w:val="clear" w:color="auto" w:fill="auto"/>
            <w:vAlign w:val="center"/>
            <w:hideMark/>
          </w:tcPr>
          <w:p w14:paraId="1F08B45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447</w:t>
            </w:r>
          </w:p>
        </w:tc>
        <w:tc>
          <w:tcPr>
            <w:tcW w:w="1452" w:type="dxa"/>
            <w:tcBorders>
              <w:top w:val="nil"/>
              <w:left w:val="nil"/>
              <w:bottom w:val="single" w:sz="4" w:space="0" w:color="auto"/>
              <w:right w:val="single" w:sz="4" w:space="0" w:color="auto"/>
            </w:tcBorders>
            <w:shd w:val="clear" w:color="auto" w:fill="auto"/>
            <w:vAlign w:val="center"/>
            <w:hideMark/>
          </w:tcPr>
          <w:p w14:paraId="2BFAC26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224</w:t>
            </w:r>
          </w:p>
        </w:tc>
      </w:tr>
      <w:tr w:rsidR="00A30888" w:rsidRPr="006C3899" w14:paraId="255FFB6B"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16E319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c>
          <w:tcPr>
            <w:tcW w:w="1675" w:type="dxa"/>
            <w:tcBorders>
              <w:top w:val="nil"/>
              <w:left w:val="nil"/>
              <w:bottom w:val="single" w:sz="4" w:space="0" w:color="auto"/>
              <w:right w:val="single" w:sz="4" w:space="0" w:color="auto"/>
            </w:tcBorders>
            <w:shd w:val="clear" w:color="auto" w:fill="auto"/>
            <w:vAlign w:val="center"/>
            <w:hideMark/>
          </w:tcPr>
          <w:p w14:paraId="5B7048B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14624</w:t>
            </w:r>
          </w:p>
        </w:tc>
        <w:tc>
          <w:tcPr>
            <w:tcW w:w="1559" w:type="dxa"/>
            <w:tcBorders>
              <w:top w:val="nil"/>
              <w:left w:val="nil"/>
              <w:bottom w:val="single" w:sz="4" w:space="0" w:color="auto"/>
              <w:right w:val="single" w:sz="4" w:space="0" w:color="auto"/>
            </w:tcBorders>
            <w:shd w:val="clear" w:color="auto" w:fill="auto"/>
            <w:vAlign w:val="center"/>
            <w:hideMark/>
          </w:tcPr>
          <w:p w14:paraId="7DA2616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316</w:t>
            </w:r>
          </w:p>
        </w:tc>
        <w:tc>
          <w:tcPr>
            <w:tcW w:w="1371" w:type="dxa"/>
            <w:tcBorders>
              <w:top w:val="nil"/>
              <w:left w:val="nil"/>
              <w:bottom w:val="single" w:sz="4" w:space="0" w:color="auto"/>
              <w:right w:val="single" w:sz="4" w:space="0" w:color="auto"/>
            </w:tcBorders>
            <w:shd w:val="clear" w:color="auto" w:fill="auto"/>
            <w:vAlign w:val="center"/>
            <w:hideMark/>
          </w:tcPr>
          <w:p w14:paraId="5980A7B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6034</w:t>
            </w:r>
          </w:p>
        </w:tc>
        <w:tc>
          <w:tcPr>
            <w:tcW w:w="1372" w:type="dxa"/>
            <w:tcBorders>
              <w:top w:val="nil"/>
              <w:left w:val="nil"/>
              <w:bottom w:val="single" w:sz="4" w:space="0" w:color="auto"/>
              <w:right w:val="single" w:sz="4" w:space="0" w:color="auto"/>
            </w:tcBorders>
            <w:shd w:val="clear" w:color="auto" w:fill="auto"/>
            <w:vAlign w:val="center"/>
            <w:hideMark/>
          </w:tcPr>
          <w:p w14:paraId="37AE903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1323</w:t>
            </w:r>
          </w:p>
        </w:tc>
        <w:tc>
          <w:tcPr>
            <w:tcW w:w="1372" w:type="dxa"/>
            <w:tcBorders>
              <w:top w:val="nil"/>
              <w:left w:val="nil"/>
              <w:bottom w:val="single" w:sz="4" w:space="0" w:color="auto"/>
              <w:right w:val="single" w:sz="4" w:space="0" w:color="auto"/>
            </w:tcBorders>
            <w:shd w:val="clear" w:color="auto" w:fill="auto"/>
            <w:vAlign w:val="center"/>
            <w:hideMark/>
          </w:tcPr>
          <w:p w14:paraId="3EDF501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445</w:t>
            </w:r>
          </w:p>
        </w:tc>
        <w:tc>
          <w:tcPr>
            <w:tcW w:w="1452" w:type="dxa"/>
            <w:tcBorders>
              <w:top w:val="nil"/>
              <w:left w:val="nil"/>
              <w:bottom w:val="single" w:sz="4" w:space="0" w:color="auto"/>
              <w:right w:val="single" w:sz="4" w:space="0" w:color="auto"/>
            </w:tcBorders>
            <w:shd w:val="clear" w:color="auto" w:fill="auto"/>
            <w:noWrap/>
            <w:vAlign w:val="center"/>
            <w:hideMark/>
          </w:tcPr>
          <w:p w14:paraId="180F7DF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226</w:t>
            </w:r>
          </w:p>
        </w:tc>
      </w:tr>
      <w:tr w:rsidR="00A30888" w:rsidRPr="006C3899" w14:paraId="7EB884D5"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E3D026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2018</w:t>
            </w:r>
          </w:p>
        </w:tc>
        <w:tc>
          <w:tcPr>
            <w:tcW w:w="1675" w:type="dxa"/>
            <w:tcBorders>
              <w:top w:val="nil"/>
              <w:left w:val="nil"/>
              <w:bottom w:val="single" w:sz="4" w:space="0" w:color="auto"/>
              <w:right w:val="single" w:sz="4" w:space="0" w:color="auto"/>
            </w:tcBorders>
            <w:shd w:val="clear" w:color="auto" w:fill="auto"/>
            <w:vAlign w:val="center"/>
            <w:hideMark/>
          </w:tcPr>
          <w:p w14:paraId="3592DF2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14839</w:t>
            </w:r>
          </w:p>
        </w:tc>
        <w:tc>
          <w:tcPr>
            <w:tcW w:w="1559" w:type="dxa"/>
            <w:tcBorders>
              <w:top w:val="nil"/>
              <w:left w:val="nil"/>
              <w:bottom w:val="single" w:sz="4" w:space="0" w:color="auto"/>
              <w:right w:val="single" w:sz="4" w:space="0" w:color="auto"/>
            </w:tcBorders>
            <w:shd w:val="clear" w:color="auto" w:fill="auto"/>
            <w:vAlign w:val="center"/>
            <w:hideMark/>
          </w:tcPr>
          <w:p w14:paraId="5E88713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276</w:t>
            </w:r>
          </w:p>
        </w:tc>
        <w:tc>
          <w:tcPr>
            <w:tcW w:w="1371" w:type="dxa"/>
            <w:tcBorders>
              <w:top w:val="nil"/>
              <w:left w:val="nil"/>
              <w:bottom w:val="single" w:sz="4" w:space="0" w:color="auto"/>
              <w:right w:val="single" w:sz="4" w:space="0" w:color="auto"/>
            </w:tcBorders>
            <w:shd w:val="clear" w:color="auto" w:fill="auto"/>
            <w:vAlign w:val="center"/>
            <w:hideMark/>
          </w:tcPr>
          <w:p w14:paraId="336C9A8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6117</w:t>
            </w:r>
          </w:p>
        </w:tc>
        <w:tc>
          <w:tcPr>
            <w:tcW w:w="1372" w:type="dxa"/>
            <w:tcBorders>
              <w:top w:val="nil"/>
              <w:left w:val="nil"/>
              <w:bottom w:val="single" w:sz="4" w:space="0" w:color="auto"/>
              <w:right w:val="single" w:sz="4" w:space="0" w:color="auto"/>
            </w:tcBorders>
            <w:shd w:val="clear" w:color="auto" w:fill="auto"/>
            <w:vAlign w:val="center"/>
            <w:hideMark/>
          </w:tcPr>
          <w:p w14:paraId="687132C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1319</w:t>
            </w:r>
          </w:p>
        </w:tc>
        <w:tc>
          <w:tcPr>
            <w:tcW w:w="1372" w:type="dxa"/>
            <w:tcBorders>
              <w:top w:val="nil"/>
              <w:left w:val="nil"/>
              <w:bottom w:val="single" w:sz="4" w:space="0" w:color="auto"/>
              <w:right w:val="single" w:sz="4" w:space="0" w:color="auto"/>
            </w:tcBorders>
            <w:shd w:val="clear" w:color="auto" w:fill="auto"/>
            <w:vAlign w:val="center"/>
            <w:hideMark/>
          </w:tcPr>
          <w:p w14:paraId="59B651F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439</w:t>
            </w:r>
          </w:p>
        </w:tc>
        <w:tc>
          <w:tcPr>
            <w:tcW w:w="1452" w:type="dxa"/>
            <w:tcBorders>
              <w:top w:val="nil"/>
              <w:left w:val="nil"/>
              <w:bottom w:val="single" w:sz="4" w:space="0" w:color="auto"/>
              <w:right w:val="single" w:sz="4" w:space="0" w:color="auto"/>
            </w:tcBorders>
            <w:shd w:val="clear" w:color="auto" w:fill="auto"/>
            <w:vAlign w:val="center"/>
            <w:hideMark/>
          </w:tcPr>
          <w:p w14:paraId="4274323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228</w:t>
            </w:r>
          </w:p>
        </w:tc>
      </w:tr>
      <w:tr w:rsidR="00A30888" w:rsidRPr="006C3899" w14:paraId="4E4CDC17"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7CCD97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2019</w:t>
            </w:r>
          </w:p>
        </w:tc>
        <w:tc>
          <w:tcPr>
            <w:tcW w:w="1675" w:type="dxa"/>
            <w:tcBorders>
              <w:top w:val="nil"/>
              <w:left w:val="nil"/>
              <w:bottom w:val="single" w:sz="4" w:space="0" w:color="auto"/>
              <w:right w:val="single" w:sz="4" w:space="0" w:color="auto"/>
            </w:tcBorders>
            <w:shd w:val="clear" w:color="auto" w:fill="auto"/>
            <w:vAlign w:val="center"/>
            <w:hideMark/>
          </w:tcPr>
          <w:p w14:paraId="58BE737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15318</w:t>
            </w:r>
          </w:p>
        </w:tc>
        <w:tc>
          <w:tcPr>
            <w:tcW w:w="1559" w:type="dxa"/>
            <w:tcBorders>
              <w:top w:val="nil"/>
              <w:left w:val="nil"/>
              <w:bottom w:val="single" w:sz="4" w:space="0" w:color="auto"/>
              <w:right w:val="single" w:sz="4" w:space="0" w:color="auto"/>
            </w:tcBorders>
            <w:shd w:val="clear" w:color="auto" w:fill="auto"/>
            <w:vAlign w:val="center"/>
            <w:hideMark/>
          </w:tcPr>
          <w:p w14:paraId="1D610EB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222</w:t>
            </w:r>
          </w:p>
        </w:tc>
        <w:tc>
          <w:tcPr>
            <w:tcW w:w="1371" w:type="dxa"/>
            <w:tcBorders>
              <w:top w:val="nil"/>
              <w:left w:val="nil"/>
              <w:bottom w:val="single" w:sz="4" w:space="0" w:color="auto"/>
              <w:right w:val="single" w:sz="4" w:space="0" w:color="auto"/>
            </w:tcBorders>
            <w:shd w:val="clear" w:color="auto" w:fill="auto"/>
            <w:vAlign w:val="center"/>
            <w:hideMark/>
          </w:tcPr>
          <w:p w14:paraId="2F7DBAC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5928</w:t>
            </w:r>
          </w:p>
        </w:tc>
        <w:tc>
          <w:tcPr>
            <w:tcW w:w="1372" w:type="dxa"/>
            <w:tcBorders>
              <w:top w:val="nil"/>
              <w:left w:val="nil"/>
              <w:bottom w:val="single" w:sz="4" w:space="0" w:color="auto"/>
              <w:right w:val="single" w:sz="4" w:space="0" w:color="auto"/>
            </w:tcBorders>
            <w:shd w:val="clear" w:color="auto" w:fill="auto"/>
            <w:vAlign w:val="center"/>
            <w:hideMark/>
          </w:tcPr>
          <w:p w14:paraId="05731E4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1309</w:t>
            </w:r>
          </w:p>
        </w:tc>
        <w:tc>
          <w:tcPr>
            <w:tcW w:w="1372" w:type="dxa"/>
            <w:tcBorders>
              <w:top w:val="nil"/>
              <w:left w:val="nil"/>
              <w:bottom w:val="single" w:sz="4" w:space="0" w:color="auto"/>
              <w:right w:val="single" w:sz="4" w:space="0" w:color="auto"/>
            </w:tcBorders>
            <w:shd w:val="clear" w:color="auto" w:fill="auto"/>
            <w:vAlign w:val="center"/>
            <w:hideMark/>
          </w:tcPr>
          <w:p w14:paraId="2C5DC6F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452</w:t>
            </w:r>
          </w:p>
        </w:tc>
        <w:tc>
          <w:tcPr>
            <w:tcW w:w="1452" w:type="dxa"/>
            <w:tcBorders>
              <w:top w:val="nil"/>
              <w:left w:val="nil"/>
              <w:bottom w:val="single" w:sz="4" w:space="0" w:color="auto"/>
              <w:right w:val="single" w:sz="4" w:space="0" w:color="auto"/>
            </w:tcBorders>
            <w:shd w:val="clear" w:color="auto" w:fill="auto"/>
            <w:vAlign w:val="center"/>
            <w:hideMark/>
          </w:tcPr>
          <w:p w14:paraId="24A7A40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225</w:t>
            </w:r>
          </w:p>
        </w:tc>
      </w:tr>
      <w:tr w:rsidR="00A30888" w:rsidRPr="006C3899" w14:paraId="7F113754"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5A42AA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2020</w:t>
            </w:r>
          </w:p>
        </w:tc>
        <w:tc>
          <w:tcPr>
            <w:tcW w:w="1675" w:type="dxa"/>
            <w:tcBorders>
              <w:top w:val="nil"/>
              <w:left w:val="nil"/>
              <w:bottom w:val="single" w:sz="4" w:space="0" w:color="auto"/>
              <w:right w:val="single" w:sz="4" w:space="0" w:color="auto"/>
            </w:tcBorders>
            <w:shd w:val="clear" w:color="auto" w:fill="auto"/>
            <w:vAlign w:val="center"/>
            <w:hideMark/>
          </w:tcPr>
          <w:p w14:paraId="36045F3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15392</w:t>
            </w:r>
          </w:p>
        </w:tc>
        <w:tc>
          <w:tcPr>
            <w:tcW w:w="1559" w:type="dxa"/>
            <w:tcBorders>
              <w:top w:val="nil"/>
              <w:left w:val="nil"/>
              <w:bottom w:val="single" w:sz="4" w:space="0" w:color="auto"/>
              <w:right w:val="single" w:sz="4" w:space="0" w:color="auto"/>
            </w:tcBorders>
            <w:shd w:val="clear" w:color="auto" w:fill="auto"/>
            <w:vAlign w:val="center"/>
            <w:hideMark/>
          </w:tcPr>
          <w:p w14:paraId="60C6B7F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220</w:t>
            </w:r>
          </w:p>
        </w:tc>
        <w:tc>
          <w:tcPr>
            <w:tcW w:w="1371" w:type="dxa"/>
            <w:tcBorders>
              <w:top w:val="nil"/>
              <w:left w:val="nil"/>
              <w:bottom w:val="single" w:sz="4" w:space="0" w:color="auto"/>
              <w:right w:val="single" w:sz="4" w:space="0" w:color="auto"/>
            </w:tcBorders>
            <w:shd w:val="clear" w:color="auto" w:fill="auto"/>
            <w:vAlign w:val="center"/>
            <w:hideMark/>
          </w:tcPr>
          <w:p w14:paraId="428D8FB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6457</w:t>
            </w:r>
          </w:p>
        </w:tc>
        <w:tc>
          <w:tcPr>
            <w:tcW w:w="1372" w:type="dxa"/>
            <w:tcBorders>
              <w:top w:val="nil"/>
              <w:left w:val="nil"/>
              <w:bottom w:val="single" w:sz="4" w:space="0" w:color="auto"/>
              <w:right w:val="single" w:sz="4" w:space="0" w:color="auto"/>
            </w:tcBorders>
            <w:shd w:val="clear" w:color="auto" w:fill="auto"/>
            <w:vAlign w:val="center"/>
            <w:hideMark/>
          </w:tcPr>
          <w:p w14:paraId="4BD0719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1325</w:t>
            </w:r>
          </w:p>
        </w:tc>
        <w:tc>
          <w:tcPr>
            <w:tcW w:w="1372" w:type="dxa"/>
            <w:tcBorders>
              <w:top w:val="nil"/>
              <w:left w:val="nil"/>
              <w:bottom w:val="single" w:sz="4" w:space="0" w:color="auto"/>
              <w:right w:val="single" w:sz="4" w:space="0" w:color="auto"/>
            </w:tcBorders>
            <w:shd w:val="clear" w:color="auto" w:fill="auto"/>
            <w:vAlign w:val="center"/>
            <w:hideMark/>
          </w:tcPr>
          <w:p w14:paraId="16A3B56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464</w:t>
            </w:r>
          </w:p>
        </w:tc>
        <w:tc>
          <w:tcPr>
            <w:tcW w:w="1452" w:type="dxa"/>
            <w:tcBorders>
              <w:top w:val="nil"/>
              <w:left w:val="nil"/>
              <w:bottom w:val="single" w:sz="4" w:space="0" w:color="auto"/>
              <w:right w:val="single" w:sz="4" w:space="0" w:color="auto"/>
            </w:tcBorders>
            <w:shd w:val="clear" w:color="auto" w:fill="auto"/>
            <w:vAlign w:val="center"/>
            <w:hideMark/>
          </w:tcPr>
          <w:p w14:paraId="2174208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219</w:t>
            </w:r>
          </w:p>
        </w:tc>
      </w:tr>
      <w:tr w:rsidR="00A30888" w:rsidRPr="006C3899" w14:paraId="42F9900A" w14:textId="77777777" w:rsidTr="00D62651">
        <w:trPr>
          <w:gridAfter w:val="1"/>
          <w:wAfter w:w="355" w:type="dxa"/>
          <w:trHeight w:val="298"/>
        </w:trPr>
        <w:tc>
          <w:tcPr>
            <w:tcW w:w="9791" w:type="dxa"/>
            <w:gridSpan w:val="7"/>
            <w:tcBorders>
              <w:top w:val="nil"/>
              <w:left w:val="single" w:sz="4" w:space="0" w:color="auto"/>
              <w:bottom w:val="single" w:sz="4" w:space="0" w:color="auto"/>
              <w:right w:val="single" w:sz="4" w:space="0" w:color="auto"/>
            </w:tcBorders>
            <w:shd w:val="clear" w:color="auto" w:fill="auto"/>
            <w:vAlign w:val="center"/>
          </w:tcPr>
          <w:p w14:paraId="5284929E" w14:textId="5D6E4B0D" w:rsidR="00A30888" w:rsidRPr="006C3899" w:rsidRDefault="00A30888" w:rsidP="00B140D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Обсяг виробництва (валовий збір) сільськогосподарських культур, тис</w:t>
            </w:r>
            <w:r w:rsidR="00B140D8">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т</w:t>
            </w:r>
          </w:p>
        </w:tc>
      </w:tr>
      <w:tr w:rsidR="00A30888" w:rsidRPr="006C3899" w14:paraId="435779EE"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tcPr>
          <w:p w14:paraId="7B17A4E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2014</w:t>
            </w:r>
          </w:p>
        </w:tc>
        <w:tc>
          <w:tcPr>
            <w:tcW w:w="1675" w:type="dxa"/>
            <w:tcBorders>
              <w:top w:val="nil"/>
              <w:left w:val="nil"/>
              <w:bottom w:val="single" w:sz="4" w:space="0" w:color="auto"/>
              <w:right w:val="single" w:sz="4" w:space="0" w:color="auto"/>
            </w:tcBorders>
            <w:shd w:val="clear" w:color="auto" w:fill="auto"/>
            <w:vAlign w:val="center"/>
          </w:tcPr>
          <w:p w14:paraId="551E008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63859</w:t>
            </w:r>
          </w:p>
        </w:tc>
        <w:tc>
          <w:tcPr>
            <w:tcW w:w="1559" w:type="dxa"/>
            <w:tcBorders>
              <w:top w:val="nil"/>
              <w:left w:val="nil"/>
              <w:bottom w:val="single" w:sz="4" w:space="0" w:color="auto"/>
              <w:right w:val="single" w:sz="4" w:space="0" w:color="auto"/>
            </w:tcBorders>
            <w:shd w:val="clear" w:color="auto" w:fill="auto"/>
            <w:vAlign w:val="center"/>
          </w:tcPr>
          <w:p w14:paraId="7B06B69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15734</w:t>
            </w:r>
          </w:p>
        </w:tc>
        <w:tc>
          <w:tcPr>
            <w:tcW w:w="1371" w:type="dxa"/>
            <w:tcBorders>
              <w:top w:val="nil"/>
              <w:left w:val="nil"/>
              <w:bottom w:val="single" w:sz="4" w:space="0" w:color="auto"/>
              <w:right w:val="single" w:sz="4" w:space="0" w:color="auto"/>
            </w:tcBorders>
            <w:shd w:val="clear" w:color="auto" w:fill="auto"/>
            <w:vAlign w:val="center"/>
          </w:tcPr>
          <w:p w14:paraId="4B98D67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10134</w:t>
            </w:r>
          </w:p>
        </w:tc>
        <w:tc>
          <w:tcPr>
            <w:tcW w:w="1372" w:type="dxa"/>
            <w:tcBorders>
              <w:top w:val="nil"/>
              <w:left w:val="nil"/>
              <w:bottom w:val="single" w:sz="4" w:space="0" w:color="auto"/>
              <w:right w:val="single" w:sz="4" w:space="0" w:color="auto"/>
            </w:tcBorders>
            <w:shd w:val="clear" w:color="auto" w:fill="auto"/>
            <w:vAlign w:val="center"/>
          </w:tcPr>
          <w:p w14:paraId="416871D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23693</w:t>
            </w:r>
          </w:p>
        </w:tc>
        <w:tc>
          <w:tcPr>
            <w:tcW w:w="1372" w:type="dxa"/>
            <w:tcBorders>
              <w:top w:val="nil"/>
              <w:left w:val="nil"/>
              <w:bottom w:val="single" w:sz="4" w:space="0" w:color="auto"/>
              <w:right w:val="single" w:sz="4" w:space="0" w:color="auto"/>
            </w:tcBorders>
            <w:shd w:val="clear" w:color="auto" w:fill="auto"/>
            <w:vAlign w:val="center"/>
          </w:tcPr>
          <w:p w14:paraId="5EE514E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9638</w:t>
            </w:r>
          </w:p>
        </w:tc>
        <w:tc>
          <w:tcPr>
            <w:tcW w:w="1452" w:type="dxa"/>
            <w:tcBorders>
              <w:top w:val="nil"/>
              <w:left w:val="nil"/>
              <w:bottom w:val="single" w:sz="4" w:space="0" w:color="auto"/>
              <w:right w:val="single" w:sz="4" w:space="0" w:color="auto"/>
            </w:tcBorders>
            <w:shd w:val="clear" w:color="auto" w:fill="auto"/>
            <w:vAlign w:val="center"/>
          </w:tcPr>
          <w:p w14:paraId="1560F30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1999</w:t>
            </w:r>
          </w:p>
        </w:tc>
      </w:tr>
      <w:tr w:rsidR="00A30888" w:rsidRPr="006C3899" w14:paraId="66C22141"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DED700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2015</w:t>
            </w:r>
          </w:p>
        </w:tc>
        <w:tc>
          <w:tcPr>
            <w:tcW w:w="1675" w:type="dxa"/>
            <w:tcBorders>
              <w:top w:val="nil"/>
              <w:left w:val="nil"/>
              <w:bottom w:val="single" w:sz="4" w:space="0" w:color="auto"/>
              <w:right w:val="single" w:sz="4" w:space="0" w:color="auto"/>
            </w:tcBorders>
            <w:shd w:val="clear" w:color="auto" w:fill="auto"/>
            <w:vAlign w:val="center"/>
          </w:tcPr>
          <w:p w14:paraId="68EEE0A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60126</w:t>
            </w:r>
          </w:p>
        </w:tc>
        <w:tc>
          <w:tcPr>
            <w:tcW w:w="1559" w:type="dxa"/>
            <w:tcBorders>
              <w:top w:val="nil"/>
              <w:left w:val="nil"/>
              <w:bottom w:val="single" w:sz="4" w:space="0" w:color="auto"/>
              <w:right w:val="single" w:sz="4" w:space="0" w:color="auto"/>
            </w:tcBorders>
            <w:shd w:val="clear" w:color="auto" w:fill="auto"/>
            <w:vAlign w:val="center"/>
          </w:tcPr>
          <w:p w14:paraId="2F2E58E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10331</w:t>
            </w:r>
          </w:p>
        </w:tc>
        <w:tc>
          <w:tcPr>
            <w:tcW w:w="1371" w:type="dxa"/>
            <w:tcBorders>
              <w:top w:val="nil"/>
              <w:left w:val="nil"/>
              <w:bottom w:val="single" w:sz="4" w:space="0" w:color="auto"/>
              <w:right w:val="single" w:sz="4" w:space="0" w:color="auto"/>
            </w:tcBorders>
            <w:shd w:val="clear" w:color="auto" w:fill="auto"/>
            <w:vAlign w:val="center"/>
          </w:tcPr>
          <w:p w14:paraId="2014E8F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11181</w:t>
            </w:r>
          </w:p>
        </w:tc>
        <w:tc>
          <w:tcPr>
            <w:tcW w:w="1372" w:type="dxa"/>
            <w:tcBorders>
              <w:top w:val="nil"/>
              <w:left w:val="nil"/>
              <w:bottom w:val="single" w:sz="4" w:space="0" w:color="auto"/>
              <w:right w:val="single" w:sz="4" w:space="0" w:color="auto"/>
            </w:tcBorders>
            <w:shd w:val="clear" w:color="auto" w:fill="auto"/>
            <w:vAlign w:val="center"/>
          </w:tcPr>
          <w:p w14:paraId="5D39FFC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20839</w:t>
            </w:r>
          </w:p>
        </w:tc>
        <w:tc>
          <w:tcPr>
            <w:tcW w:w="1372" w:type="dxa"/>
            <w:tcBorders>
              <w:top w:val="nil"/>
              <w:left w:val="nil"/>
              <w:bottom w:val="single" w:sz="4" w:space="0" w:color="auto"/>
              <w:right w:val="single" w:sz="4" w:space="0" w:color="auto"/>
            </w:tcBorders>
            <w:shd w:val="clear" w:color="auto" w:fill="auto"/>
            <w:vAlign w:val="center"/>
          </w:tcPr>
          <w:p w14:paraId="151764E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9214</w:t>
            </w:r>
          </w:p>
        </w:tc>
        <w:tc>
          <w:tcPr>
            <w:tcW w:w="1452" w:type="dxa"/>
            <w:tcBorders>
              <w:top w:val="nil"/>
              <w:left w:val="nil"/>
              <w:bottom w:val="single" w:sz="4" w:space="0" w:color="auto"/>
              <w:right w:val="single" w:sz="4" w:space="0" w:color="auto"/>
            </w:tcBorders>
            <w:shd w:val="clear" w:color="auto" w:fill="auto"/>
            <w:vAlign w:val="center"/>
          </w:tcPr>
          <w:p w14:paraId="3D865D9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2153</w:t>
            </w:r>
          </w:p>
        </w:tc>
      </w:tr>
      <w:tr w:rsidR="00A30888" w:rsidRPr="006C3899" w14:paraId="2541B6EC"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082B6E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2016</w:t>
            </w:r>
          </w:p>
        </w:tc>
        <w:tc>
          <w:tcPr>
            <w:tcW w:w="1675" w:type="dxa"/>
            <w:tcBorders>
              <w:top w:val="nil"/>
              <w:left w:val="nil"/>
              <w:bottom w:val="single" w:sz="4" w:space="0" w:color="auto"/>
              <w:right w:val="single" w:sz="4" w:space="0" w:color="auto"/>
            </w:tcBorders>
            <w:shd w:val="clear" w:color="auto" w:fill="auto"/>
            <w:vAlign w:val="center"/>
          </w:tcPr>
          <w:p w14:paraId="71B03C5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66088</w:t>
            </w:r>
          </w:p>
        </w:tc>
        <w:tc>
          <w:tcPr>
            <w:tcW w:w="1559" w:type="dxa"/>
            <w:tcBorders>
              <w:top w:val="nil"/>
              <w:left w:val="nil"/>
              <w:bottom w:val="single" w:sz="4" w:space="0" w:color="auto"/>
              <w:right w:val="single" w:sz="4" w:space="0" w:color="auto"/>
            </w:tcBorders>
            <w:shd w:val="clear" w:color="auto" w:fill="auto"/>
            <w:vAlign w:val="center"/>
          </w:tcPr>
          <w:p w14:paraId="110705A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14011</w:t>
            </w:r>
          </w:p>
        </w:tc>
        <w:tc>
          <w:tcPr>
            <w:tcW w:w="1371" w:type="dxa"/>
            <w:tcBorders>
              <w:top w:val="nil"/>
              <w:left w:val="nil"/>
              <w:bottom w:val="single" w:sz="4" w:space="0" w:color="auto"/>
              <w:right w:val="single" w:sz="4" w:space="0" w:color="auto"/>
            </w:tcBorders>
            <w:shd w:val="clear" w:color="auto" w:fill="auto"/>
            <w:vAlign w:val="center"/>
          </w:tcPr>
          <w:p w14:paraId="5570DF3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13627</w:t>
            </w:r>
          </w:p>
        </w:tc>
        <w:tc>
          <w:tcPr>
            <w:tcW w:w="1372" w:type="dxa"/>
            <w:tcBorders>
              <w:top w:val="nil"/>
              <w:left w:val="nil"/>
              <w:bottom w:val="single" w:sz="4" w:space="0" w:color="auto"/>
              <w:right w:val="single" w:sz="4" w:space="0" w:color="auto"/>
            </w:tcBorders>
            <w:shd w:val="clear" w:color="auto" w:fill="auto"/>
            <w:vAlign w:val="center"/>
          </w:tcPr>
          <w:p w14:paraId="66300B0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21750</w:t>
            </w:r>
          </w:p>
        </w:tc>
        <w:tc>
          <w:tcPr>
            <w:tcW w:w="1372" w:type="dxa"/>
            <w:tcBorders>
              <w:top w:val="nil"/>
              <w:left w:val="nil"/>
              <w:bottom w:val="single" w:sz="4" w:space="0" w:color="auto"/>
              <w:right w:val="single" w:sz="4" w:space="0" w:color="auto"/>
            </w:tcBorders>
            <w:shd w:val="clear" w:color="auto" w:fill="auto"/>
            <w:vAlign w:val="center"/>
          </w:tcPr>
          <w:p w14:paraId="5C23373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9415</w:t>
            </w:r>
          </w:p>
        </w:tc>
        <w:tc>
          <w:tcPr>
            <w:tcW w:w="1452" w:type="dxa"/>
            <w:tcBorders>
              <w:top w:val="nil"/>
              <w:left w:val="nil"/>
              <w:bottom w:val="single" w:sz="4" w:space="0" w:color="auto"/>
              <w:right w:val="single" w:sz="4" w:space="0" w:color="auto"/>
            </w:tcBorders>
            <w:shd w:val="clear" w:color="auto" w:fill="auto"/>
            <w:vAlign w:val="center"/>
          </w:tcPr>
          <w:p w14:paraId="4E0B5ED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2007</w:t>
            </w:r>
          </w:p>
        </w:tc>
      </w:tr>
      <w:tr w:rsidR="00A30888" w:rsidRPr="006C3899" w14:paraId="1C2743A2"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5132F4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c>
          <w:tcPr>
            <w:tcW w:w="1675" w:type="dxa"/>
            <w:tcBorders>
              <w:top w:val="nil"/>
              <w:left w:val="nil"/>
              <w:bottom w:val="single" w:sz="4" w:space="0" w:color="auto"/>
              <w:right w:val="single" w:sz="4" w:space="0" w:color="auto"/>
            </w:tcBorders>
            <w:shd w:val="clear" w:color="auto" w:fill="auto"/>
            <w:vAlign w:val="center"/>
          </w:tcPr>
          <w:p w14:paraId="2C09DC2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61917</w:t>
            </w:r>
          </w:p>
        </w:tc>
        <w:tc>
          <w:tcPr>
            <w:tcW w:w="1559" w:type="dxa"/>
            <w:tcBorders>
              <w:top w:val="nil"/>
              <w:left w:val="nil"/>
              <w:bottom w:val="single" w:sz="4" w:space="0" w:color="auto"/>
              <w:right w:val="single" w:sz="4" w:space="0" w:color="auto"/>
            </w:tcBorders>
            <w:shd w:val="clear" w:color="auto" w:fill="auto"/>
            <w:vAlign w:val="center"/>
          </w:tcPr>
          <w:p w14:paraId="114FE62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14882</w:t>
            </w:r>
          </w:p>
        </w:tc>
        <w:tc>
          <w:tcPr>
            <w:tcW w:w="1371" w:type="dxa"/>
            <w:tcBorders>
              <w:top w:val="nil"/>
              <w:left w:val="nil"/>
              <w:bottom w:val="single" w:sz="4" w:space="0" w:color="auto"/>
              <w:right w:val="single" w:sz="4" w:space="0" w:color="auto"/>
            </w:tcBorders>
            <w:shd w:val="clear" w:color="auto" w:fill="auto"/>
            <w:vAlign w:val="center"/>
          </w:tcPr>
          <w:p w14:paraId="413DA7D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12236</w:t>
            </w:r>
          </w:p>
        </w:tc>
        <w:tc>
          <w:tcPr>
            <w:tcW w:w="1372" w:type="dxa"/>
            <w:tcBorders>
              <w:top w:val="nil"/>
              <w:left w:val="nil"/>
              <w:bottom w:val="single" w:sz="4" w:space="0" w:color="auto"/>
              <w:right w:val="single" w:sz="4" w:space="0" w:color="auto"/>
            </w:tcBorders>
            <w:shd w:val="clear" w:color="auto" w:fill="auto"/>
            <w:vAlign w:val="center"/>
          </w:tcPr>
          <w:p w14:paraId="755D6B2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22208</w:t>
            </w:r>
          </w:p>
        </w:tc>
        <w:tc>
          <w:tcPr>
            <w:tcW w:w="1372" w:type="dxa"/>
            <w:tcBorders>
              <w:top w:val="nil"/>
              <w:left w:val="nil"/>
              <w:bottom w:val="single" w:sz="4" w:space="0" w:color="auto"/>
              <w:right w:val="single" w:sz="4" w:space="0" w:color="auto"/>
            </w:tcBorders>
            <w:shd w:val="clear" w:color="auto" w:fill="auto"/>
            <w:vAlign w:val="center"/>
          </w:tcPr>
          <w:p w14:paraId="1BE494E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9286</w:t>
            </w:r>
          </w:p>
        </w:tc>
        <w:tc>
          <w:tcPr>
            <w:tcW w:w="1452" w:type="dxa"/>
            <w:tcBorders>
              <w:top w:val="nil"/>
              <w:left w:val="nil"/>
              <w:bottom w:val="single" w:sz="4" w:space="0" w:color="auto"/>
              <w:right w:val="single" w:sz="4" w:space="0" w:color="auto"/>
            </w:tcBorders>
            <w:shd w:val="clear" w:color="auto" w:fill="auto"/>
            <w:noWrap/>
            <w:vAlign w:val="center"/>
          </w:tcPr>
          <w:p w14:paraId="2B3144C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2048</w:t>
            </w:r>
          </w:p>
        </w:tc>
      </w:tr>
      <w:tr w:rsidR="00A30888" w:rsidRPr="006C3899" w14:paraId="64818B73"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95A551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2018</w:t>
            </w:r>
          </w:p>
        </w:tc>
        <w:tc>
          <w:tcPr>
            <w:tcW w:w="1675" w:type="dxa"/>
            <w:tcBorders>
              <w:top w:val="nil"/>
              <w:left w:val="nil"/>
              <w:bottom w:val="single" w:sz="4" w:space="0" w:color="auto"/>
              <w:right w:val="single" w:sz="4" w:space="0" w:color="auto"/>
            </w:tcBorders>
            <w:shd w:val="clear" w:color="auto" w:fill="auto"/>
            <w:vAlign w:val="center"/>
          </w:tcPr>
          <w:p w14:paraId="097E8EB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70057</w:t>
            </w:r>
          </w:p>
        </w:tc>
        <w:tc>
          <w:tcPr>
            <w:tcW w:w="1559" w:type="dxa"/>
            <w:tcBorders>
              <w:top w:val="nil"/>
              <w:left w:val="nil"/>
              <w:bottom w:val="single" w:sz="4" w:space="0" w:color="auto"/>
              <w:right w:val="single" w:sz="4" w:space="0" w:color="auto"/>
            </w:tcBorders>
            <w:shd w:val="clear" w:color="auto" w:fill="auto"/>
            <w:vAlign w:val="center"/>
          </w:tcPr>
          <w:p w14:paraId="57361A5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13968</w:t>
            </w:r>
          </w:p>
        </w:tc>
        <w:tc>
          <w:tcPr>
            <w:tcW w:w="1371" w:type="dxa"/>
            <w:tcBorders>
              <w:top w:val="nil"/>
              <w:left w:val="nil"/>
              <w:bottom w:val="single" w:sz="4" w:space="0" w:color="auto"/>
              <w:right w:val="single" w:sz="4" w:space="0" w:color="auto"/>
            </w:tcBorders>
            <w:shd w:val="clear" w:color="auto" w:fill="auto"/>
            <w:vAlign w:val="center"/>
          </w:tcPr>
          <w:p w14:paraId="519E1C6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14165</w:t>
            </w:r>
          </w:p>
        </w:tc>
        <w:tc>
          <w:tcPr>
            <w:tcW w:w="1372" w:type="dxa"/>
            <w:tcBorders>
              <w:top w:val="nil"/>
              <w:left w:val="nil"/>
              <w:bottom w:val="single" w:sz="4" w:space="0" w:color="auto"/>
              <w:right w:val="single" w:sz="4" w:space="0" w:color="auto"/>
            </w:tcBorders>
            <w:shd w:val="clear" w:color="auto" w:fill="auto"/>
            <w:vAlign w:val="center"/>
          </w:tcPr>
          <w:p w14:paraId="39B390B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22504</w:t>
            </w:r>
          </w:p>
        </w:tc>
        <w:tc>
          <w:tcPr>
            <w:tcW w:w="1372" w:type="dxa"/>
            <w:tcBorders>
              <w:top w:val="nil"/>
              <w:left w:val="nil"/>
              <w:bottom w:val="single" w:sz="4" w:space="0" w:color="auto"/>
              <w:right w:val="single" w:sz="4" w:space="0" w:color="auto"/>
            </w:tcBorders>
            <w:shd w:val="clear" w:color="auto" w:fill="auto"/>
            <w:vAlign w:val="center"/>
          </w:tcPr>
          <w:p w14:paraId="38C4011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9440</w:t>
            </w:r>
          </w:p>
        </w:tc>
        <w:tc>
          <w:tcPr>
            <w:tcW w:w="1452" w:type="dxa"/>
            <w:tcBorders>
              <w:top w:val="nil"/>
              <w:left w:val="nil"/>
              <w:bottom w:val="single" w:sz="4" w:space="0" w:color="auto"/>
              <w:right w:val="single" w:sz="4" w:space="0" w:color="auto"/>
            </w:tcBorders>
            <w:shd w:val="clear" w:color="auto" w:fill="auto"/>
            <w:vAlign w:val="center"/>
          </w:tcPr>
          <w:p w14:paraId="526AC12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2571</w:t>
            </w:r>
          </w:p>
        </w:tc>
      </w:tr>
      <w:tr w:rsidR="00A30888" w:rsidRPr="006C3899" w14:paraId="600E3A4B"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8CFAC2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2019</w:t>
            </w:r>
          </w:p>
        </w:tc>
        <w:tc>
          <w:tcPr>
            <w:tcW w:w="1675" w:type="dxa"/>
            <w:tcBorders>
              <w:top w:val="nil"/>
              <w:left w:val="nil"/>
              <w:bottom w:val="single" w:sz="4" w:space="0" w:color="auto"/>
              <w:right w:val="single" w:sz="4" w:space="0" w:color="auto"/>
            </w:tcBorders>
            <w:shd w:val="clear" w:color="auto" w:fill="auto"/>
            <w:vAlign w:val="center"/>
          </w:tcPr>
          <w:p w14:paraId="320BDA7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75143</w:t>
            </w:r>
          </w:p>
        </w:tc>
        <w:tc>
          <w:tcPr>
            <w:tcW w:w="1559" w:type="dxa"/>
            <w:tcBorders>
              <w:top w:val="nil"/>
              <w:left w:val="nil"/>
              <w:bottom w:val="single" w:sz="4" w:space="0" w:color="auto"/>
              <w:right w:val="single" w:sz="4" w:space="0" w:color="auto"/>
            </w:tcBorders>
            <w:shd w:val="clear" w:color="auto" w:fill="auto"/>
            <w:vAlign w:val="center"/>
          </w:tcPr>
          <w:p w14:paraId="0BC8C49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10205</w:t>
            </w:r>
          </w:p>
        </w:tc>
        <w:tc>
          <w:tcPr>
            <w:tcW w:w="1371" w:type="dxa"/>
            <w:tcBorders>
              <w:top w:val="nil"/>
              <w:left w:val="nil"/>
              <w:bottom w:val="single" w:sz="4" w:space="0" w:color="auto"/>
              <w:right w:val="single" w:sz="4" w:space="0" w:color="auto"/>
            </w:tcBorders>
            <w:shd w:val="clear" w:color="auto" w:fill="auto"/>
            <w:vAlign w:val="center"/>
          </w:tcPr>
          <w:p w14:paraId="302AF25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15254</w:t>
            </w:r>
          </w:p>
        </w:tc>
        <w:tc>
          <w:tcPr>
            <w:tcW w:w="1372" w:type="dxa"/>
            <w:tcBorders>
              <w:top w:val="nil"/>
              <w:left w:val="nil"/>
              <w:bottom w:val="single" w:sz="4" w:space="0" w:color="auto"/>
              <w:right w:val="single" w:sz="4" w:space="0" w:color="auto"/>
            </w:tcBorders>
            <w:shd w:val="clear" w:color="auto" w:fill="auto"/>
            <w:vAlign w:val="center"/>
          </w:tcPr>
          <w:p w14:paraId="7AA05F8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20269</w:t>
            </w:r>
          </w:p>
        </w:tc>
        <w:tc>
          <w:tcPr>
            <w:tcW w:w="1372" w:type="dxa"/>
            <w:tcBorders>
              <w:top w:val="nil"/>
              <w:left w:val="nil"/>
              <w:bottom w:val="single" w:sz="4" w:space="0" w:color="auto"/>
              <w:right w:val="single" w:sz="4" w:space="0" w:color="auto"/>
            </w:tcBorders>
            <w:shd w:val="clear" w:color="auto" w:fill="auto"/>
            <w:vAlign w:val="center"/>
          </w:tcPr>
          <w:p w14:paraId="757EA3E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9688</w:t>
            </w:r>
          </w:p>
        </w:tc>
        <w:tc>
          <w:tcPr>
            <w:tcW w:w="1452" w:type="dxa"/>
            <w:tcBorders>
              <w:top w:val="nil"/>
              <w:left w:val="nil"/>
              <w:bottom w:val="single" w:sz="4" w:space="0" w:color="auto"/>
              <w:right w:val="single" w:sz="4" w:space="0" w:color="auto"/>
            </w:tcBorders>
            <w:shd w:val="clear" w:color="auto" w:fill="auto"/>
            <w:vAlign w:val="center"/>
          </w:tcPr>
          <w:p w14:paraId="16629C2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2119</w:t>
            </w:r>
          </w:p>
        </w:tc>
      </w:tr>
      <w:tr w:rsidR="00A30888" w:rsidRPr="006C3899" w14:paraId="31E55CF4"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CDF482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2020</w:t>
            </w:r>
          </w:p>
        </w:tc>
        <w:tc>
          <w:tcPr>
            <w:tcW w:w="1675" w:type="dxa"/>
            <w:tcBorders>
              <w:top w:val="nil"/>
              <w:left w:val="nil"/>
              <w:bottom w:val="single" w:sz="4" w:space="0" w:color="auto"/>
              <w:right w:val="single" w:sz="4" w:space="0" w:color="auto"/>
            </w:tcBorders>
            <w:shd w:val="clear" w:color="auto" w:fill="auto"/>
            <w:vAlign w:val="center"/>
          </w:tcPr>
          <w:p w14:paraId="3CE0ECF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64933</w:t>
            </w:r>
          </w:p>
        </w:tc>
        <w:tc>
          <w:tcPr>
            <w:tcW w:w="1559" w:type="dxa"/>
            <w:tcBorders>
              <w:top w:val="nil"/>
              <w:left w:val="nil"/>
              <w:bottom w:val="single" w:sz="4" w:space="0" w:color="auto"/>
              <w:right w:val="single" w:sz="4" w:space="0" w:color="auto"/>
            </w:tcBorders>
            <w:shd w:val="clear" w:color="auto" w:fill="auto"/>
            <w:vAlign w:val="center"/>
          </w:tcPr>
          <w:p w14:paraId="1BF0B5C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9150</w:t>
            </w:r>
          </w:p>
        </w:tc>
        <w:tc>
          <w:tcPr>
            <w:tcW w:w="1371" w:type="dxa"/>
            <w:tcBorders>
              <w:top w:val="nil"/>
              <w:left w:val="nil"/>
              <w:bottom w:val="single" w:sz="4" w:space="0" w:color="auto"/>
              <w:right w:val="single" w:sz="4" w:space="0" w:color="auto"/>
            </w:tcBorders>
            <w:shd w:val="clear" w:color="auto" w:fill="auto"/>
            <w:vAlign w:val="center"/>
          </w:tcPr>
          <w:p w14:paraId="7C7A3D2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13110</w:t>
            </w:r>
          </w:p>
        </w:tc>
        <w:tc>
          <w:tcPr>
            <w:tcW w:w="1372" w:type="dxa"/>
            <w:tcBorders>
              <w:top w:val="nil"/>
              <w:left w:val="nil"/>
              <w:bottom w:val="single" w:sz="4" w:space="0" w:color="auto"/>
              <w:right w:val="single" w:sz="4" w:space="0" w:color="auto"/>
            </w:tcBorders>
            <w:shd w:val="clear" w:color="auto" w:fill="auto"/>
            <w:vAlign w:val="center"/>
          </w:tcPr>
          <w:p w14:paraId="7889D5C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20838</w:t>
            </w:r>
          </w:p>
        </w:tc>
        <w:tc>
          <w:tcPr>
            <w:tcW w:w="1372" w:type="dxa"/>
            <w:tcBorders>
              <w:top w:val="nil"/>
              <w:left w:val="nil"/>
              <w:bottom w:val="single" w:sz="4" w:space="0" w:color="auto"/>
              <w:right w:val="single" w:sz="4" w:space="0" w:color="auto"/>
            </w:tcBorders>
            <w:shd w:val="clear" w:color="auto" w:fill="auto"/>
            <w:vAlign w:val="center"/>
          </w:tcPr>
          <w:p w14:paraId="5ADB9CB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9653</w:t>
            </w:r>
          </w:p>
        </w:tc>
        <w:tc>
          <w:tcPr>
            <w:tcW w:w="1452" w:type="dxa"/>
            <w:tcBorders>
              <w:top w:val="nil"/>
              <w:left w:val="nil"/>
              <w:bottom w:val="single" w:sz="4" w:space="0" w:color="auto"/>
              <w:right w:val="single" w:sz="4" w:space="0" w:color="auto"/>
            </w:tcBorders>
            <w:shd w:val="clear" w:color="auto" w:fill="auto"/>
            <w:vAlign w:val="center"/>
          </w:tcPr>
          <w:p w14:paraId="36172B5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2024</w:t>
            </w:r>
          </w:p>
        </w:tc>
      </w:tr>
      <w:tr w:rsidR="00A30888" w:rsidRPr="006C3899" w14:paraId="4AE5AD97" w14:textId="77777777" w:rsidTr="00D62651">
        <w:trPr>
          <w:trHeight w:val="222"/>
        </w:trPr>
        <w:tc>
          <w:tcPr>
            <w:tcW w:w="9791" w:type="dxa"/>
            <w:gridSpan w:val="7"/>
            <w:tcBorders>
              <w:top w:val="nil"/>
              <w:left w:val="single" w:sz="4" w:space="0" w:color="auto"/>
              <w:bottom w:val="single" w:sz="4" w:space="0" w:color="auto"/>
              <w:right w:val="single" w:sz="4" w:space="0" w:color="auto"/>
            </w:tcBorders>
            <w:shd w:val="clear" w:color="auto" w:fill="auto"/>
            <w:vAlign w:val="center"/>
          </w:tcPr>
          <w:p w14:paraId="472BBBA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Урожайність сільськогосподарських культур, ц з 1 га зібраної площі</w:t>
            </w:r>
          </w:p>
        </w:tc>
        <w:tc>
          <w:tcPr>
            <w:tcW w:w="355" w:type="dxa"/>
          </w:tcPr>
          <w:p w14:paraId="73CAECA7" w14:textId="77777777" w:rsidR="00A30888" w:rsidRPr="006C3899" w:rsidRDefault="00A30888" w:rsidP="009D1FCC">
            <w:pPr>
              <w:widowControl w:val="0"/>
              <w:spacing w:after="0" w:line="240" w:lineRule="auto"/>
              <w:rPr>
                <w:rFonts w:ascii="Times New Roman" w:eastAsia="Times New Roman" w:hAnsi="Times New Roman" w:cs="Times New Roman"/>
                <w:color w:val="000000" w:themeColor="text1"/>
                <w:sz w:val="28"/>
                <w:szCs w:val="28"/>
                <w:lang w:eastAsia="ru-RU"/>
              </w:rPr>
            </w:pPr>
          </w:p>
        </w:tc>
      </w:tr>
      <w:tr w:rsidR="00A30888" w:rsidRPr="006C3899" w14:paraId="697E3902"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tcPr>
          <w:p w14:paraId="68415B7C"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2014</w:t>
            </w:r>
          </w:p>
        </w:tc>
        <w:tc>
          <w:tcPr>
            <w:tcW w:w="1675" w:type="dxa"/>
            <w:tcBorders>
              <w:top w:val="nil"/>
              <w:left w:val="nil"/>
              <w:bottom w:val="single" w:sz="4" w:space="0" w:color="auto"/>
              <w:right w:val="single" w:sz="4" w:space="0" w:color="auto"/>
            </w:tcBorders>
            <w:shd w:val="clear" w:color="auto" w:fill="auto"/>
            <w:vAlign w:val="center"/>
          </w:tcPr>
          <w:p w14:paraId="2E5F97E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43,7</w:t>
            </w:r>
          </w:p>
        </w:tc>
        <w:tc>
          <w:tcPr>
            <w:tcW w:w="1559" w:type="dxa"/>
            <w:tcBorders>
              <w:top w:val="nil"/>
              <w:left w:val="nil"/>
              <w:bottom w:val="single" w:sz="4" w:space="0" w:color="auto"/>
              <w:right w:val="single" w:sz="4" w:space="0" w:color="auto"/>
            </w:tcBorders>
            <w:shd w:val="clear" w:color="auto" w:fill="auto"/>
            <w:vAlign w:val="center"/>
          </w:tcPr>
          <w:p w14:paraId="2452B24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477</w:t>
            </w:r>
          </w:p>
        </w:tc>
        <w:tc>
          <w:tcPr>
            <w:tcW w:w="1371" w:type="dxa"/>
            <w:tcBorders>
              <w:top w:val="nil"/>
              <w:left w:val="nil"/>
              <w:bottom w:val="single" w:sz="4" w:space="0" w:color="auto"/>
              <w:right w:val="single" w:sz="4" w:space="0" w:color="auto"/>
            </w:tcBorders>
            <w:shd w:val="clear" w:color="auto" w:fill="auto"/>
            <w:vAlign w:val="center"/>
          </w:tcPr>
          <w:p w14:paraId="138D832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19,4</w:t>
            </w:r>
          </w:p>
        </w:tc>
        <w:tc>
          <w:tcPr>
            <w:tcW w:w="1372" w:type="dxa"/>
            <w:tcBorders>
              <w:top w:val="nil"/>
              <w:left w:val="nil"/>
              <w:bottom w:val="single" w:sz="4" w:space="0" w:color="auto"/>
              <w:right w:val="single" w:sz="4" w:space="0" w:color="auto"/>
            </w:tcBorders>
            <w:shd w:val="clear" w:color="auto" w:fill="auto"/>
            <w:vAlign w:val="center"/>
          </w:tcPr>
          <w:p w14:paraId="36EDBF6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176</w:t>
            </w:r>
          </w:p>
        </w:tc>
        <w:tc>
          <w:tcPr>
            <w:tcW w:w="1372" w:type="dxa"/>
            <w:tcBorders>
              <w:top w:val="nil"/>
              <w:left w:val="nil"/>
              <w:bottom w:val="single" w:sz="4" w:space="0" w:color="auto"/>
              <w:right w:val="single" w:sz="4" w:space="0" w:color="auto"/>
            </w:tcBorders>
            <w:shd w:val="clear" w:color="auto" w:fill="auto"/>
            <w:vAlign w:val="center"/>
          </w:tcPr>
          <w:p w14:paraId="59D45710"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208</w:t>
            </w:r>
          </w:p>
        </w:tc>
        <w:tc>
          <w:tcPr>
            <w:tcW w:w="1452" w:type="dxa"/>
            <w:tcBorders>
              <w:top w:val="nil"/>
              <w:left w:val="nil"/>
              <w:bottom w:val="single" w:sz="4" w:space="0" w:color="auto"/>
              <w:right w:val="single" w:sz="4" w:space="0" w:color="auto"/>
            </w:tcBorders>
            <w:shd w:val="clear" w:color="auto" w:fill="auto"/>
            <w:vAlign w:val="center"/>
          </w:tcPr>
          <w:p w14:paraId="421CE4B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95,2</w:t>
            </w:r>
          </w:p>
        </w:tc>
      </w:tr>
      <w:tr w:rsidR="00A30888" w:rsidRPr="006C3899" w14:paraId="786F6F91"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A5DF25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2015</w:t>
            </w:r>
          </w:p>
        </w:tc>
        <w:tc>
          <w:tcPr>
            <w:tcW w:w="1675" w:type="dxa"/>
            <w:tcBorders>
              <w:top w:val="nil"/>
              <w:left w:val="nil"/>
              <w:bottom w:val="single" w:sz="4" w:space="0" w:color="auto"/>
              <w:right w:val="single" w:sz="4" w:space="0" w:color="auto"/>
            </w:tcBorders>
            <w:shd w:val="clear" w:color="auto" w:fill="auto"/>
            <w:vAlign w:val="center"/>
          </w:tcPr>
          <w:p w14:paraId="7126F40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41,1</w:t>
            </w:r>
          </w:p>
        </w:tc>
        <w:tc>
          <w:tcPr>
            <w:tcW w:w="1559" w:type="dxa"/>
            <w:tcBorders>
              <w:top w:val="nil"/>
              <w:left w:val="nil"/>
              <w:bottom w:val="single" w:sz="4" w:space="0" w:color="auto"/>
              <w:right w:val="single" w:sz="4" w:space="0" w:color="auto"/>
            </w:tcBorders>
            <w:shd w:val="clear" w:color="auto" w:fill="auto"/>
            <w:vAlign w:val="center"/>
          </w:tcPr>
          <w:p w14:paraId="7E6CBD7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436</w:t>
            </w:r>
          </w:p>
        </w:tc>
        <w:tc>
          <w:tcPr>
            <w:tcW w:w="1371" w:type="dxa"/>
            <w:tcBorders>
              <w:top w:val="nil"/>
              <w:left w:val="nil"/>
              <w:bottom w:val="single" w:sz="4" w:space="0" w:color="auto"/>
              <w:right w:val="single" w:sz="4" w:space="0" w:color="auto"/>
            </w:tcBorders>
            <w:shd w:val="clear" w:color="auto" w:fill="auto"/>
            <w:vAlign w:val="center"/>
          </w:tcPr>
          <w:p w14:paraId="2CAE0B2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21,6</w:t>
            </w:r>
          </w:p>
        </w:tc>
        <w:tc>
          <w:tcPr>
            <w:tcW w:w="1372" w:type="dxa"/>
            <w:tcBorders>
              <w:top w:val="nil"/>
              <w:left w:val="nil"/>
              <w:bottom w:val="single" w:sz="4" w:space="0" w:color="auto"/>
              <w:right w:val="single" w:sz="4" w:space="0" w:color="auto"/>
            </w:tcBorders>
            <w:shd w:val="clear" w:color="auto" w:fill="auto"/>
            <w:vAlign w:val="center"/>
          </w:tcPr>
          <w:p w14:paraId="2BEE873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161</w:t>
            </w:r>
          </w:p>
        </w:tc>
        <w:tc>
          <w:tcPr>
            <w:tcW w:w="1372" w:type="dxa"/>
            <w:tcBorders>
              <w:top w:val="nil"/>
              <w:left w:val="nil"/>
              <w:bottom w:val="single" w:sz="4" w:space="0" w:color="auto"/>
              <w:right w:val="single" w:sz="4" w:space="0" w:color="auto"/>
            </w:tcBorders>
            <w:shd w:val="clear" w:color="auto" w:fill="auto"/>
            <w:vAlign w:val="center"/>
          </w:tcPr>
          <w:p w14:paraId="78C5738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206</w:t>
            </w:r>
          </w:p>
        </w:tc>
        <w:tc>
          <w:tcPr>
            <w:tcW w:w="1452" w:type="dxa"/>
            <w:tcBorders>
              <w:top w:val="nil"/>
              <w:left w:val="nil"/>
              <w:bottom w:val="single" w:sz="4" w:space="0" w:color="auto"/>
              <w:right w:val="single" w:sz="4" w:space="0" w:color="auto"/>
            </w:tcBorders>
            <w:shd w:val="clear" w:color="auto" w:fill="auto"/>
            <w:vAlign w:val="center"/>
          </w:tcPr>
          <w:p w14:paraId="49EF327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104,5</w:t>
            </w:r>
          </w:p>
        </w:tc>
      </w:tr>
      <w:tr w:rsidR="00A30888" w:rsidRPr="006C3899" w14:paraId="2807F595"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6180F4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2016</w:t>
            </w:r>
          </w:p>
        </w:tc>
        <w:tc>
          <w:tcPr>
            <w:tcW w:w="1675" w:type="dxa"/>
            <w:tcBorders>
              <w:top w:val="nil"/>
              <w:left w:val="nil"/>
              <w:bottom w:val="single" w:sz="4" w:space="0" w:color="auto"/>
              <w:right w:val="single" w:sz="4" w:space="0" w:color="auto"/>
            </w:tcBorders>
            <w:shd w:val="clear" w:color="auto" w:fill="auto"/>
            <w:vAlign w:val="center"/>
          </w:tcPr>
          <w:p w14:paraId="440FE01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46,1</w:t>
            </w:r>
          </w:p>
        </w:tc>
        <w:tc>
          <w:tcPr>
            <w:tcW w:w="1559" w:type="dxa"/>
            <w:tcBorders>
              <w:top w:val="nil"/>
              <w:left w:val="nil"/>
              <w:bottom w:val="single" w:sz="4" w:space="0" w:color="auto"/>
              <w:right w:val="single" w:sz="4" w:space="0" w:color="auto"/>
            </w:tcBorders>
            <w:shd w:val="clear" w:color="auto" w:fill="auto"/>
            <w:vAlign w:val="center"/>
          </w:tcPr>
          <w:p w14:paraId="30152B3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482</w:t>
            </w:r>
          </w:p>
        </w:tc>
        <w:tc>
          <w:tcPr>
            <w:tcW w:w="1371" w:type="dxa"/>
            <w:tcBorders>
              <w:top w:val="nil"/>
              <w:left w:val="nil"/>
              <w:bottom w:val="single" w:sz="4" w:space="0" w:color="auto"/>
              <w:right w:val="single" w:sz="4" w:space="0" w:color="auto"/>
            </w:tcBorders>
            <w:shd w:val="clear" w:color="auto" w:fill="auto"/>
            <w:vAlign w:val="center"/>
          </w:tcPr>
          <w:p w14:paraId="372710A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22,4</w:t>
            </w:r>
          </w:p>
        </w:tc>
        <w:tc>
          <w:tcPr>
            <w:tcW w:w="1372" w:type="dxa"/>
            <w:tcBorders>
              <w:top w:val="nil"/>
              <w:left w:val="nil"/>
              <w:bottom w:val="single" w:sz="4" w:space="0" w:color="auto"/>
              <w:right w:val="single" w:sz="4" w:space="0" w:color="auto"/>
            </w:tcBorders>
            <w:shd w:val="clear" w:color="auto" w:fill="auto"/>
            <w:vAlign w:val="center"/>
          </w:tcPr>
          <w:p w14:paraId="70B5C6CE"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166</w:t>
            </w:r>
          </w:p>
        </w:tc>
        <w:tc>
          <w:tcPr>
            <w:tcW w:w="1372" w:type="dxa"/>
            <w:tcBorders>
              <w:top w:val="nil"/>
              <w:left w:val="nil"/>
              <w:bottom w:val="single" w:sz="4" w:space="0" w:color="auto"/>
              <w:right w:val="single" w:sz="4" w:space="0" w:color="auto"/>
            </w:tcBorders>
            <w:shd w:val="clear" w:color="auto" w:fill="auto"/>
            <w:vAlign w:val="center"/>
          </w:tcPr>
          <w:p w14:paraId="0898B04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211</w:t>
            </w:r>
          </w:p>
        </w:tc>
        <w:tc>
          <w:tcPr>
            <w:tcW w:w="1452" w:type="dxa"/>
            <w:tcBorders>
              <w:top w:val="nil"/>
              <w:left w:val="nil"/>
              <w:bottom w:val="single" w:sz="4" w:space="0" w:color="auto"/>
              <w:right w:val="single" w:sz="4" w:space="0" w:color="auto"/>
            </w:tcBorders>
            <w:shd w:val="clear" w:color="auto" w:fill="auto"/>
            <w:vAlign w:val="center"/>
          </w:tcPr>
          <w:p w14:paraId="64AEFC0A"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101,9</w:t>
            </w:r>
          </w:p>
        </w:tc>
      </w:tr>
      <w:tr w:rsidR="00A30888" w:rsidRPr="006C3899" w14:paraId="28B62C0F"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46528D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c>
          <w:tcPr>
            <w:tcW w:w="1675" w:type="dxa"/>
            <w:tcBorders>
              <w:top w:val="nil"/>
              <w:left w:val="nil"/>
              <w:bottom w:val="single" w:sz="4" w:space="0" w:color="auto"/>
              <w:right w:val="single" w:sz="4" w:space="0" w:color="auto"/>
            </w:tcBorders>
            <w:shd w:val="clear" w:color="auto" w:fill="auto"/>
            <w:vAlign w:val="center"/>
          </w:tcPr>
          <w:p w14:paraId="47DBFC5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42,5</w:t>
            </w:r>
          </w:p>
        </w:tc>
        <w:tc>
          <w:tcPr>
            <w:tcW w:w="1559" w:type="dxa"/>
            <w:tcBorders>
              <w:top w:val="nil"/>
              <w:left w:val="nil"/>
              <w:bottom w:val="single" w:sz="4" w:space="0" w:color="auto"/>
              <w:right w:val="single" w:sz="4" w:space="0" w:color="auto"/>
            </w:tcBorders>
            <w:shd w:val="clear" w:color="auto" w:fill="auto"/>
            <w:vAlign w:val="center"/>
          </w:tcPr>
          <w:p w14:paraId="5D6D9A8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475</w:t>
            </w:r>
          </w:p>
        </w:tc>
        <w:tc>
          <w:tcPr>
            <w:tcW w:w="1371" w:type="dxa"/>
            <w:tcBorders>
              <w:top w:val="nil"/>
              <w:left w:val="nil"/>
              <w:bottom w:val="single" w:sz="4" w:space="0" w:color="auto"/>
              <w:right w:val="single" w:sz="4" w:space="0" w:color="auto"/>
            </w:tcBorders>
            <w:shd w:val="clear" w:color="auto" w:fill="auto"/>
            <w:vAlign w:val="center"/>
          </w:tcPr>
          <w:p w14:paraId="50CF35D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w:t>
            </w:r>
          </w:p>
        </w:tc>
        <w:tc>
          <w:tcPr>
            <w:tcW w:w="1372" w:type="dxa"/>
            <w:tcBorders>
              <w:top w:val="nil"/>
              <w:left w:val="nil"/>
              <w:bottom w:val="single" w:sz="4" w:space="0" w:color="auto"/>
              <w:right w:val="single" w:sz="4" w:space="0" w:color="auto"/>
            </w:tcBorders>
            <w:shd w:val="clear" w:color="auto" w:fill="auto"/>
            <w:vAlign w:val="center"/>
          </w:tcPr>
          <w:p w14:paraId="385072E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168</w:t>
            </w:r>
          </w:p>
        </w:tc>
        <w:tc>
          <w:tcPr>
            <w:tcW w:w="1372" w:type="dxa"/>
            <w:tcBorders>
              <w:top w:val="nil"/>
              <w:left w:val="nil"/>
              <w:bottom w:val="single" w:sz="4" w:space="0" w:color="auto"/>
              <w:right w:val="single" w:sz="4" w:space="0" w:color="auto"/>
            </w:tcBorders>
            <w:shd w:val="clear" w:color="auto" w:fill="auto"/>
            <w:vAlign w:val="center"/>
          </w:tcPr>
          <w:p w14:paraId="0155224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208</w:t>
            </w:r>
          </w:p>
        </w:tc>
        <w:tc>
          <w:tcPr>
            <w:tcW w:w="1452" w:type="dxa"/>
            <w:tcBorders>
              <w:top w:val="nil"/>
              <w:left w:val="nil"/>
              <w:bottom w:val="single" w:sz="4" w:space="0" w:color="auto"/>
              <w:right w:val="single" w:sz="4" w:space="0" w:color="auto"/>
            </w:tcBorders>
            <w:shd w:val="clear" w:color="auto" w:fill="auto"/>
            <w:noWrap/>
            <w:vAlign w:val="center"/>
          </w:tcPr>
          <w:p w14:paraId="3A1091CD"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103,1</w:t>
            </w:r>
          </w:p>
        </w:tc>
      </w:tr>
      <w:tr w:rsidR="00A30888" w:rsidRPr="006C3899" w14:paraId="3709B714"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FC4FE6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2018</w:t>
            </w:r>
          </w:p>
        </w:tc>
        <w:tc>
          <w:tcPr>
            <w:tcW w:w="1675" w:type="dxa"/>
            <w:tcBorders>
              <w:top w:val="nil"/>
              <w:left w:val="nil"/>
              <w:bottom w:val="single" w:sz="4" w:space="0" w:color="auto"/>
              <w:right w:val="single" w:sz="4" w:space="0" w:color="auto"/>
            </w:tcBorders>
            <w:shd w:val="clear" w:color="auto" w:fill="auto"/>
            <w:vAlign w:val="center"/>
          </w:tcPr>
          <w:p w14:paraId="7361D0FF"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47,4</w:t>
            </w:r>
          </w:p>
        </w:tc>
        <w:tc>
          <w:tcPr>
            <w:tcW w:w="1559" w:type="dxa"/>
            <w:tcBorders>
              <w:top w:val="nil"/>
              <w:left w:val="nil"/>
              <w:bottom w:val="single" w:sz="4" w:space="0" w:color="auto"/>
              <w:right w:val="single" w:sz="4" w:space="0" w:color="auto"/>
            </w:tcBorders>
            <w:shd w:val="clear" w:color="auto" w:fill="auto"/>
            <w:vAlign w:val="center"/>
          </w:tcPr>
          <w:p w14:paraId="0A9BBD6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509</w:t>
            </w:r>
          </w:p>
        </w:tc>
        <w:tc>
          <w:tcPr>
            <w:tcW w:w="1371" w:type="dxa"/>
            <w:tcBorders>
              <w:top w:val="nil"/>
              <w:left w:val="nil"/>
              <w:bottom w:val="single" w:sz="4" w:space="0" w:color="auto"/>
              <w:right w:val="single" w:sz="4" w:space="0" w:color="auto"/>
            </w:tcBorders>
            <w:shd w:val="clear" w:color="auto" w:fill="auto"/>
            <w:vAlign w:val="center"/>
          </w:tcPr>
          <w:p w14:paraId="13BDC82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23,0</w:t>
            </w:r>
          </w:p>
        </w:tc>
        <w:tc>
          <w:tcPr>
            <w:tcW w:w="1372" w:type="dxa"/>
            <w:tcBorders>
              <w:top w:val="nil"/>
              <w:left w:val="nil"/>
              <w:bottom w:val="single" w:sz="4" w:space="0" w:color="auto"/>
              <w:right w:val="single" w:sz="4" w:space="0" w:color="auto"/>
            </w:tcBorders>
            <w:shd w:val="clear" w:color="auto" w:fill="auto"/>
            <w:vAlign w:val="center"/>
          </w:tcPr>
          <w:p w14:paraId="72B4285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171</w:t>
            </w:r>
          </w:p>
        </w:tc>
        <w:tc>
          <w:tcPr>
            <w:tcW w:w="1372" w:type="dxa"/>
            <w:tcBorders>
              <w:top w:val="nil"/>
              <w:left w:val="nil"/>
              <w:bottom w:val="single" w:sz="4" w:space="0" w:color="auto"/>
              <w:right w:val="single" w:sz="4" w:space="0" w:color="auto"/>
            </w:tcBorders>
            <w:shd w:val="clear" w:color="auto" w:fill="auto"/>
            <w:vAlign w:val="center"/>
          </w:tcPr>
          <w:p w14:paraId="047C062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214</w:t>
            </w:r>
          </w:p>
        </w:tc>
        <w:tc>
          <w:tcPr>
            <w:tcW w:w="1452" w:type="dxa"/>
            <w:tcBorders>
              <w:top w:val="nil"/>
              <w:left w:val="nil"/>
              <w:bottom w:val="single" w:sz="4" w:space="0" w:color="auto"/>
              <w:right w:val="single" w:sz="4" w:space="0" w:color="auto"/>
            </w:tcBorders>
            <w:shd w:val="clear" w:color="auto" w:fill="auto"/>
            <w:vAlign w:val="center"/>
          </w:tcPr>
          <w:p w14:paraId="2504750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128,4</w:t>
            </w:r>
          </w:p>
        </w:tc>
      </w:tr>
      <w:tr w:rsidR="00A30888" w:rsidRPr="006C3899" w14:paraId="34064EC4"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AC13C9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2019</w:t>
            </w:r>
          </w:p>
        </w:tc>
        <w:tc>
          <w:tcPr>
            <w:tcW w:w="1675" w:type="dxa"/>
            <w:tcBorders>
              <w:top w:val="nil"/>
              <w:left w:val="nil"/>
              <w:bottom w:val="single" w:sz="4" w:space="0" w:color="auto"/>
              <w:right w:val="single" w:sz="4" w:space="0" w:color="auto"/>
            </w:tcBorders>
            <w:shd w:val="clear" w:color="auto" w:fill="auto"/>
            <w:vAlign w:val="center"/>
          </w:tcPr>
          <w:p w14:paraId="323DCA1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49,1</w:t>
            </w:r>
          </w:p>
        </w:tc>
        <w:tc>
          <w:tcPr>
            <w:tcW w:w="1559" w:type="dxa"/>
            <w:tcBorders>
              <w:top w:val="nil"/>
              <w:left w:val="nil"/>
              <w:bottom w:val="single" w:sz="4" w:space="0" w:color="auto"/>
              <w:right w:val="single" w:sz="4" w:space="0" w:color="auto"/>
            </w:tcBorders>
            <w:shd w:val="clear" w:color="auto" w:fill="auto"/>
            <w:vAlign w:val="center"/>
          </w:tcPr>
          <w:p w14:paraId="077EA369"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461</w:t>
            </w:r>
          </w:p>
        </w:tc>
        <w:tc>
          <w:tcPr>
            <w:tcW w:w="1371" w:type="dxa"/>
            <w:tcBorders>
              <w:top w:val="nil"/>
              <w:left w:val="nil"/>
              <w:bottom w:val="single" w:sz="4" w:space="0" w:color="auto"/>
              <w:right w:val="single" w:sz="4" w:space="0" w:color="auto"/>
            </w:tcBorders>
            <w:shd w:val="clear" w:color="auto" w:fill="auto"/>
            <w:vAlign w:val="center"/>
          </w:tcPr>
          <w:p w14:paraId="204F987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25,6</w:t>
            </w:r>
          </w:p>
        </w:tc>
        <w:tc>
          <w:tcPr>
            <w:tcW w:w="1372" w:type="dxa"/>
            <w:tcBorders>
              <w:top w:val="nil"/>
              <w:left w:val="nil"/>
              <w:bottom w:val="single" w:sz="4" w:space="0" w:color="auto"/>
              <w:right w:val="single" w:sz="4" w:space="0" w:color="auto"/>
            </w:tcBorders>
            <w:shd w:val="clear" w:color="auto" w:fill="auto"/>
            <w:vAlign w:val="center"/>
          </w:tcPr>
          <w:p w14:paraId="2898ABE1"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155</w:t>
            </w:r>
          </w:p>
        </w:tc>
        <w:tc>
          <w:tcPr>
            <w:tcW w:w="1372" w:type="dxa"/>
            <w:tcBorders>
              <w:top w:val="nil"/>
              <w:left w:val="nil"/>
              <w:bottom w:val="single" w:sz="4" w:space="0" w:color="auto"/>
              <w:right w:val="single" w:sz="4" w:space="0" w:color="auto"/>
            </w:tcBorders>
            <w:shd w:val="clear" w:color="auto" w:fill="auto"/>
            <w:vAlign w:val="center"/>
          </w:tcPr>
          <w:p w14:paraId="0406956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214</w:t>
            </w:r>
          </w:p>
        </w:tc>
        <w:tc>
          <w:tcPr>
            <w:tcW w:w="1452" w:type="dxa"/>
            <w:tcBorders>
              <w:top w:val="nil"/>
              <w:left w:val="nil"/>
              <w:bottom w:val="single" w:sz="4" w:space="0" w:color="auto"/>
              <w:right w:val="single" w:sz="4" w:space="0" w:color="auto"/>
            </w:tcBorders>
            <w:shd w:val="clear" w:color="auto" w:fill="auto"/>
            <w:vAlign w:val="center"/>
          </w:tcPr>
          <w:p w14:paraId="0B9D7E63"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108,1</w:t>
            </w:r>
          </w:p>
        </w:tc>
      </w:tr>
      <w:tr w:rsidR="00A30888" w:rsidRPr="006C3899" w14:paraId="74FC25E1" w14:textId="77777777" w:rsidTr="00D62651">
        <w:trPr>
          <w:gridAfter w:val="1"/>
          <w:wAfter w:w="355" w:type="dxa"/>
          <w:trHeight w:val="29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10894E2"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2020</w:t>
            </w:r>
          </w:p>
        </w:tc>
        <w:tc>
          <w:tcPr>
            <w:tcW w:w="1675" w:type="dxa"/>
            <w:tcBorders>
              <w:top w:val="nil"/>
              <w:left w:val="nil"/>
              <w:bottom w:val="single" w:sz="4" w:space="0" w:color="auto"/>
              <w:right w:val="single" w:sz="4" w:space="0" w:color="auto"/>
            </w:tcBorders>
            <w:shd w:val="clear" w:color="auto" w:fill="auto"/>
            <w:vAlign w:val="center"/>
          </w:tcPr>
          <w:p w14:paraId="7144A094"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42,5</w:t>
            </w:r>
          </w:p>
        </w:tc>
        <w:tc>
          <w:tcPr>
            <w:tcW w:w="1559" w:type="dxa"/>
            <w:tcBorders>
              <w:top w:val="nil"/>
              <w:left w:val="nil"/>
              <w:bottom w:val="single" w:sz="4" w:space="0" w:color="auto"/>
              <w:right w:val="single" w:sz="4" w:space="0" w:color="auto"/>
            </w:tcBorders>
            <w:shd w:val="clear" w:color="auto" w:fill="auto"/>
            <w:vAlign w:val="center"/>
          </w:tcPr>
          <w:p w14:paraId="70D13EFB"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416</w:t>
            </w:r>
          </w:p>
        </w:tc>
        <w:tc>
          <w:tcPr>
            <w:tcW w:w="1371" w:type="dxa"/>
            <w:tcBorders>
              <w:top w:val="nil"/>
              <w:left w:val="nil"/>
              <w:bottom w:val="single" w:sz="4" w:space="0" w:color="auto"/>
              <w:right w:val="single" w:sz="4" w:space="0" w:color="auto"/>
            </w:tcBorders>
            <w:shd w:val="clear" w:color="auto" w:fill="auto"/>
            <w:vAlign w:val="center"/>
          </w:tcPr>
          <w:p w14:paraId="266A0EB5"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w:t>
            </w:r>
          </w:p>
        </w:tc>
        <w:tc>
          <w:tcPr>
            <w:tcW w:w="1372" w:type="dxa"/>
            <w:tcBorders>
              <w:top w:val="nil"/>
              <w:left w:val="nil"/>
              <w:bottom w:val="single" w:sz="4" w:space="0" w:color="auto"/>
              <w:right w:val="single" w:sz="4" w:space="0" w:color="auto"/>
            </w:tcBorders>
            <w:shd w:val="clear" w:color="auto" w:fill="auto"/>
            <w:vAlign w:val="center"/>
          </w:tcPr>
          <w:p w14:paraId="4DC30268"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157</w:t>
            </w:r>
          </w:p>
        </w:tc>
        <w:tc>
          <w:tcPr>
            <w:tcW w:w="1372" w:type="dxa"/>
            <w:tcBorders>
              <w:top w:val="nil"/>
              <w:left w:val="nil"/>
              <w:bottom w:val="single" w:sz="4" w:space="0" w:color="auto"/>
              <w:right w:val="single" w:sz="4" w:space="0" w:color="auto"/>
            </w:tcBorders>
            <w:shd w:val="clear" w:color="auto" w:fill="auto"/>
            <w:vAlign w:val="center"/>
          </w:tcPr>
          <w:p w14:paraId="4D4022A7"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207</w:t>
            </w:r>
          </w:p>
        </w:tc>
        <w:tc>
          <w:tcPr>
            <w:tcW w:w="1452" w:type="dxa"/>
            <w:tcBorders>
              <w:top w:val="nil"/>
              <w:left w:val="nil"/>
              <w:bottom w:val="single" w:sz="4" w:space="0" w:color="auto"/>
              <w:right w:val="single" w:sz="4" w:space="0" w:color="auto"/>
            </w:tcBorders>
            <w:shd w:val="clear" w:color="auto" w:fill="auto"/>
            <w:vAlign w:val="center"/>
          </w:tcPr>
          <w:p w14:paraId="307E3676" w14:textId="77777777" w:rsidR="00A30888" w:rsidRPr="006C3899" w:rsidRDefault="00A30888"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105,6</w:t>
            </w:r>
          </w:p>
        </w:tc>
      </w:tr>
    </w:tbl>
    <w:p w14:paraId="084620DA" w14:textId="6B422290" w:rsidR="00A30888" w:rsidRPr="006C3899" w:rsidRDefault="00A30888" w:rsidP="009D1FCC">
      <w:pPr>
        <w:widowControl w:val="0"/>
        <w:shd w:val="clear" w:color="auto" w:fill="FFFFFF"/>
        <w:spacing w:after="0" w:line="36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Джерело: згруповано автором з використанням [</w:t>
      </w:r>
      <w:r w:rsidR="00654D21" w:rsidRPr="006C3899">
        <w:rPr>
          <w:rFonts w:ascii="Times New Roman" w:hAnsi="Times New Roman" w:cs="Times New Roman"/>
          <w:i/>
          <w:color w:val="000000" w:themeColor="text1"/>
          <w:sz w:val="28"/>
          <w:szCs w:val="28"/>
        </w:rPr>
        <w:t>6</w:t>
      </w:r>
      <w:r w:rsidRPr="006C3899">
        <w:rPr>
          <w:rFonts w:ascii="Times New Roman" w:hAnsi="Times New Roman" w:cs="Times New Roman"/>
          <w:i/>
          <w:color w:val="000000" w:themeColor="text1"/>
          <w:sz w:val="28"/>
          <w:szCs w:val="28"/>
        </w:rPr>
        <w:t>]</w:t>
      </w:r>
    </w:p>
    <w:p w14:paraId="05670545" w14:textId="77777777" w:rsidR="00D93E51" w:rsidRPr="006C3899" w:rsidRDefault="00D93E51" w:rsidP="009D1FCC">
      <w:pPr>
        <w:pStyle w:val="a9"/>
        <w:widowControl w:val="0"/>
        <w:shd w:val="clear" w:color="auto" w:fill="FFFFFF"/>
        <w:spacing w:before="0" w:beforeAutospacing="0" w:after="0" w:afterAutospacing="0" w:line="360" w:lineRule="auto"/>
        <w:ind w:firstLine="567"/>
        <w:jc w:val="both"/>
        <w:rPr>
          <w:color w:val="000000" w:themeColor="text1"/>
          <w:sz w:val="28"/>
          <w:szCs w:val="28"/>
          <w:lang w:val="uk-UA"/>
        </w:rPr>
      </w:pPr>
    </w:p>
    <w:p w14:paraId="5C41D2C6" w14:textId="5DA7F58A" w:rsidR="00D93E51" w:rsidRPr="006C3899" w:rsidRDefault="00B140D8" w:rsidP="009D1FCC">
      <w:pPr>
        <w:pStyle w:val="a9"/>
        <w:widowControl w:val="0"/>
        <w:shd w:val="clear" w:color="auto" w:fill="FFFFFF"/>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Із </w:t>
      </w:r>
      <w:r w:rsidR="00953ACA" w:rsidRPr="006C3899">
        <w:rPr>
          <w:color w:val="000000" w:themeColor="text1"/>
          <w:sz w:val="28"/>
          <w:szCs w:val="28"/>
          <w:lang w:val="uk-UA"/>
        </w:rPr>
        <w:t>таблиці можна побачити, що з 2014 по 2020 р. площі збирання  зернових і зернобобових, соняшнику зросли, а площі збирання цукрового буряку, плодових і ягідних, навпаки, зменшилася. Щодо площі збирання картоплі</w:t>
      </w:r>
      <w:r w:rsidR="00D93E51" w:rsidRPr="006C3899">
        <w:rPr>
          <w:color w:val="000000" w:themeColor="text1"/>
          <w:sz w:val="28"/>
          <w:szCs w:val="28"/>
          <w:lang w:val="uk-UA"/>
        </w:rPr>
        <w:t xml:space="preserve"> та овочевих культур, то вони майже не змінювалися за 2014</w:t>
      </w:r>
      <w:r>
        <w:rPr>
          <w:color w:val="000000" w:themeColor="text1"/>
          <w:sz w:val="28"/>
          <w:szCs w:val="28"/>
          <w:lang w:val="uk-UA"/>
        </w:rPr>
        <w:t>–</w:t>
      </w:r>
      <w:r w:rsidR="00D93E51" w:rsidRPr="006C3899">
        <w:rPr>
          <w:color w:val="000000" w:themeColor="text1"/>
          <w:sz w:val="28"/>
          <w:szCs w:val="28"/>
          <w:lang w:val="uk-UA"/>
        </w:rPr>
        <w:t xml:space="preserve">2020 рр. </w:t>
      </w:r>
      <w:r w:rsidR="00953ACA" w:rsidRPr="006C3899">
        <w:rPr>
          <w:color w:val="000000" w:themeColor="text1"/>
          <w:sz w:val="28"/>
          <w:szCs w:val="28"/>
          <w:lang w:val="uk-UA"/>
        </w:rPr>
        <w:t xml:space="preserve">Валовий збір зернових </w:t>
      </w:r>
      <w:r w:rsidR="00D93E51" w:rsidRPr="006C3899">
        <w:rPr>
          <w:color w:val="000000" w:themeColor="text1"/>
          <w:sz w:val="28"/>
          <w:szCs w:val="28"/>
          <w:lang w:val="uk-UA"/>
        </w:rPr>
        <w:t xml:space="preserve">та овочевих культур </w:t>
      </w:r>
      <w:r w:rsidR="00953ACA" w:rsidRPr="006C3899">
        <w:rPr>
          <w:color w:val="000000" w:themeColor="text1"/>
          <w:sz w:val="28"/>
          <w:szCs w:val="28"/>
          <w:lang w:val="uk-UA"/>
        </w:rPr>
        <w:t xml:space="preserve">в Україні </w:t>
      </w:r>
      <w:r w:rsidR="00D93E51" w:rsidRPr="006C3899">
        <w:rPr>
          <w:color w:val="000000" w:themeColor="text1"/>
          <w:sz w:val="28"/>
          <w:szCs w:val="28"/>
          <w:lang w:val="uk-UA"/>
        </w:rPr>
        <w:t>за 2014</w:t>
      </w:r>
      <w:r>
        <w:rPr>
          <w:color w:val="000000" w:themeColor="text1"/>
          <w:sz w:val="28"/>
          <w:szCs w:val="28"/>
          <w:lang w:val="uk-UA"/>
        </w:rPr>
        <w:t>–</w:t>
      </w:r>
      <w:r w:rsidR="00D93E51" w:rsidRPr="006C3899">
        <w:rPr>
          <w:color w:val="000000" w:themeColor="text1"/>
          <w:sz w:val="28"/>
          <w:szCs w:val="28"/>
          <w:lang w:val="uk-UA"/>
        </w:rPr>
        <w:t xml:space="preserve">2020 рр. майже не змінився, хоча і збільшився, що не можна казати про валовий збір за цей період </w:t>
      </w:r>
      <w:r w:rsidR="00D93E51" w:rsidRPr="006C3899">
        <w:rPr>
          <w:color w:val="000000" w:themeColor="text1"/>
          <w:sz w:val="28"/>
          <w:szCs w:val="28"/>
          <w:lang w:val="uk-UA"/>
        </w:rPr>
        <w:lastRenderedPageBreak/>
        <w:t>цукрового буряку, який зменшився з 15</w:t>
      </w:r>
      <w:r>
        <w:rPr>
          <w:color w:val="000000" w:themeColor="text1"/>
          <w:sz w:val="28"/>
          <w:szCs w:val="28"/>
          <w:lang w:val="uk-UA"/>
        </w:rPr>
        <w:t xml:space="preserve"> </w:t>
      </w:r>
      <w:r w:rsidR="00D93E51" w:rsidRPr="006C3899">
        <w:rPr>
          <w:color w:val="000000" w:themeColor="text1"/>
          <w:sz w:val="28"/>
          <w:szCs w:val="28"/>
          <w:lang w:val="uk-UA"/>
        </w:rPr>
        <w:t>734 тис</w:t>
      </w:r>
      <w:r>
        <w:rPr>
          <w:color w:val="000000" w:themeColor="text1"/>
          <w:sz w:val="28"/>
          <w:szCs w:val="28"/>
          <w:lang w:val="uk-UA"/>
        </w:rPr>
        <w:t xml:space="preserve"> </w:t>
      </w:r>
      <w:r w:rsidR="00D93E51" w:rsidRPr="006C3899">
        <w:rPr>
          <w:color w:val="000000" w:themeColor="text1"/>
          <w:sz w:val="28"/>
          <w:szCs w:val="28"/>
          <w:lang w:val="uk-UA"/>
        </w:rPr>
        <w:t>т до 9</w:t>
      </w:r>
      <w:r>
        <w:rPr>
          <w:color w:val="000000" w:themeColor="text1"/>
          <w:sz w:val="28"/>
          <w:szCs w:val="28"/>
          <w:lang w:val="uk-UA"/>
        </w:rPr>
        <w:t xml:space="preserve"> </w:t>
      </w:r>
      <w:r w:rsidR="00D93E51" w:rsidRPr="006C3899">
        <w:rPr>
          <w:color w:val="000000" w:themeColor="text1"/>
          <w:sz w:val="28"/>
          <w:szCs w:val="28"/>
          <w:lang w:val="uk-UA"/>
        </w:rPr>
        <w:t>150 тис</w:t>
      </w:r>
      <w:r>
        <w:rPr>
          <w:color w:val="000000" w:themeColor="text1"/>
          <w:sz w:val="28"/>
          <w:szCs w:val="28"/>
          <w:lang w:val="uk-UA"/>
        </w:rPr>
        <w:t xml:space="preserve"> </w:t>
      </w:r>
      <w:r w:rsidR="00D93E51" w:rsidRPr="006C3899">
        <w:rPr>
          <w:color w:val="000000" w:themeColor="text1"/>
          <w:sz w:val="28"/>
          <w:szCs w:val="28"/>
          <w:lang w:val="uk-UA"/>
        </w:rPr>
        <w:t>т</w:t>
      </w:r>
      <w:r>
        <w:rPr>
          <w:color w:val="000000" w:themeColor="text1"/>
          <w:sz w:val="28"/>
          <w:szCs w:val="28"/>
          <w:lang w:val="uk-UA"/>
        </w:rPr>
        <w:t>,</w:t>
      </w:r>
      <w:r w:rsidR="00D93E51" w:rsidRPr="006C3899">
        <w:rPr>
          <w:color w:val="000000" w:themeColor="text1"/>
          <w:sz w:val="28"/>
          <w:szCs w:val="28"/>
          <w:lang w:val="uk-UA"/>
        </w:rPr>
        <w:t xml:space="preserve"> та картоплі, де </w:t>
      </w:r>
      <w:r w:rsidR="000D5389">
        <w:rPr>
          <w:color w:val="000000" w:themeColor="text1"/>
          <w:sz w:val="28"/>
          <w:szCs w:val="28"/>
          <w:lang w:val="uk-UA"/>
        </w:rPr>
        <w:t xml:space="preserve">відбулося </w:t>
      </w:r>
      <w:r w:rsidR="00D93E51" w:rsidRPr="006C3899">
        <w:rPr>
          <w:color w:val="000000" w:themeColor="text1"/>
          <w:sz w:val="28"/>
          <w:szCs w:val="28"/>
          <w:lang w:val="uk-UA"/>
        </w:rPr>
        <w:t>зменшення з 23</w:t>
      </w:r>
      <w:r w:rsidR="000D5389">
        <w:rPr>
          <w:color w:val="000000" w:themeColor="text1"/>
          <w:sz w:val="28"/>
          <w:szCs w:val="28"/>
          <w:lang w:val="uk-UA"/>
        </w:rPr>
        <w:t xml:space="preserve"> </w:t>
      </w:r>
      <w:r w:rsidR="00D93E51" w:rsidRPr="006C3899">
        <w:rPr>
          <w:color w:val="000000" w:themeColor="text1"/>
          <w:sz w:val="28"/>
          <w:szCs w:val="28"/>
          <w:lang w:val="uk-UA"/>
        </w:rPr>
        <w:t>693 тис</w:t>
      </w:r>
      <w:r w:rsidR="000D5389">
        <w:rPr>
          <w:color w:val="000000" w:themeColor="text1"/>
          <w:sz w:val="28"/>
          <w:szCs w:val="28"/>
          <w:lang w:val="uk-UA"/>
        </w:rPr>
        <w:t xml:space="preserve"> </w:t>
      </w:r>
      <w:r w:rsidR="00D93E51" w:rsidRPr="006C3899">
        <w:rPr>
          <w:color w:val="000000" w:themeColor="text1"/>
          <w:sz w:val="28"/>
          <w:szCs w:val="28"/>
          <w:lang w:val="uk-UA"/>
        </w:rPr>
        <w:t>т до 20</w:t>
      </w:r>
      <w:r w:rsidR="000D5389">
        <w:rPr>
          <w:color w:val="000000" w:themeColor="text1"/>
          <w:sz w:val="28"/>
          <w:szCs w:val="28"/>
          <w:lang w:val="uk-UA"/>
        </w:rPr>
        <w:t xml:space="preserve"> </w:t>
      </w:r>
      <w:r w:rsidR="00D93E51" w:rsidRPr="006C3899">
        <w:rPr>
          <w:color w:val="000000" w:themeColor="text1"/>
          <w:sz w:val="28"/>
          <w:szCs w:val="28"/>
          <w:lang w:val="uk-UA"/>
        </w:rPr>
        <w:t>838 тис</w:t>
      </w:r>
      <w:r w:rsidR="000D5389">
        <w:rPr>
          <w:color w:val="000000" w:themeColor="text1"/>
          <w:sz w:val="28"/>
          <w:szCs w:val="28"/>
          <w:lang w:val="uk-UA"/>
        </w:rPr>
        <w:t xml:space="preserve"> </w:t>
      </w:r>
      <w:r w:rsidR="00D93E51" w:rsidRPr="006C3899">
        <w:rPr>
          <w:color w:val="000000" w:themeColor="text1"/>
          <w:sz w:val="28"/>
          <w:szCs w:val="28"/>
          <w:lang w:val="uk-UA"/>
        </w:rPr>
        <w:t>т. Флагманом у збільшенні валового збору залишається соняшник</w:t>
      </w:r>
      <w:r w:rsidR="000D5389">
        <w:rPr>
          <w:color w:val="000000" w:themeColor="text1"/>
          <w:sz w:val="28"/>
          <w:szCs w:val="28"/>
          <w:lang w:val="uk-UA"/>
        </w:rPr>
        <w:t>:</w:t>
      </w:r>
      <w:r w:rsidR="00D93E51" w:rsidRPr="006C3899">
        <w:rPr>
          <w:color w:val="000000" w:themeColor="text1"/>
          <w:sz w:val="28"/>
          <w:szCs w:val="28"/>
          <w:lang w:val="uk-UA"/>
        </w:rPr>
        <w:t xml:space="preserve"> збільшення </w:t>
      </w:r>
      <w:r w:rsidR="000D5389">
        <w:rPr>
          <w:color w:val="000000" w:themeColor="text1"/>
          <w:sz w:val="28"/>
          <w:szCs w:val="28"/>
          <w:lang w:val="uk-UA"/>
        </w:rPr>
        <w:t xml:space="preserve">з </w:t>
      </w:r>
      <w:r w:rsidR="00D93E51" w:rsidRPr="006C3899">
        <w:rPr>
          <w:color w:val="000000" w:themeColor="text1"/>
          <w:sz w:val="28"/>
          <w:szCs w:val="28"/>
          <w:lang w:val="uk-UA"/>
        </w:rPr>
        <w:t>10</w:t>
      </w:r>
      <w:r w:rsidR="000D5389">
        <w:rPr>
          <w:color w:val="000000" w:themeColor="text1"/>
          <w:sz w:val="28"/>
          <w:szCs w:val="28"/>
          <w:lang w:val="uk-UA"/>
        </w:rPr>
        <w:t xml:space="preserve"> </w:t>
      </w:r>
      <w:r w:rsidR="00D93E51" w:rsidRPr="006C3899">
        <w:rPr>
          <w:color w:val="000000" w:themeColor="text1"/>
          <w:sz w:val="28"/>
          <w:szCs w:val="28"/>
          <w:lang w:val="uk-UA"/>
        </w:rPr>
        <w:t>134 тис</w:t>
      </w:r>
      <w:r w:rsidR="000D5389">
        <w:rPr>
          <w:color w:val="000000" w:themeColor="text1"/>
          <w:sz w:val="28"/>
          <w:szCs w:val="28"/>
          <w:lang w:val="uk-UA"/>
        </w:rPr>
        <w:t xml:space="preserve"> т </w:t>
      </w:r>
      <w:r w:rsidR="00D93E51" w:rsidRPr="006C3899">
        <w:rPr>
          <w:color w:val="000000" w:themeColor="text1"/>
          <w:sz w:val="28"/>
          <w:szCs w:val="28"/>
          <w:lang w:val="uk-UA"/>
        </w:rPr>
        <w:t>до 13</w:t>
      </w:r>
      <w:r w:rsidR="000D5389">
        <w:rPr>
          <w:color w:val="000000" w:themeColor="text1"/>
          <w:sz w:val="28"/>
          <w:szCs w:val="28"/>
          <w:lang w:val="uk-UA"/>
        </w:rPr>
        <w:t xml:space="preserve"> </w:t>
      </w:r>
      <w:r w:rsidR="00D93E51" w:rsidRPr="006C3899">
        <w:rPr>
          <w:color w:val="000000" w:themeColor="text1"/>
          <w:sz w:val="28"/>
          <w:szCs w:val="28"/>
          <w:lang w:val="uk-UA"/>
        </w:rPr>
        <w:t>110 тис</w:t>
      </w:r>
      <w:r w:rsidR="000D5389">
        <w:rPr>
          <w:color w:val="000000" w:themeColor="text1"/>
          <w:sz w:val="28"/>
          <w:szCs w:val="28"/>
          <w:lang w:val="uk-UA"/>
        </w:rPr>
        <w:t xml:space="preserve"> </w:t>
      </w:r>
      <w:r w:rsidR="00D93E51" w:rsidRPr="006C3899">
        <w:rPr>
          <w:color w:val="000000" w:themeColor="text1"/>
          <w:sz w:val="28"/>
          <w:szCs w:val="28"/>
          <w:lang w:val="uk-UA"/>
        </w:rPr>
        <w:t xml:space="preserve">т. </w:t>
      </w:r>
      <w:r w:rsidR="00953ACA" w:rsidRPr="006C3899">
        <w:rPr>
          <w:color w:val="000000" w:themeColor="text1"/>
          <w:sz w:val="28"/>
          <w:szCs w:val="28"/>
          <w:lang w:val="uk-UA"/>
        </w:rPr>
        <w:t>Водночас</w:t>
      </w:r>
      <w:r w:rsidR="000D5389">
        <w:rPr>
          <w:color w:val="000000" w:themeColor="text1"/>
          <w:sz w:val="28"/>
          <w:szCs w:val="28"/>
          <w:lang w:val="uk-UA"/>
        </w:rPr>
        <w:t xml:space="preserve"> </w:t>
      </w:r>
      <w:r w:rsidR="00D93E51" w:rsidRPr="006C3899">
        <w:rPr>
          <w:color w:val="000000" w:themeColor="text1"/>
          <w:sz w:val="28"/>
          <w:szCs w:val="28"/>
          <w:lang w:val="uk-UA"/>
        </w:rPr>
        <w:t>можна спостерігати падіння показник</w:t>
      </w:r>
      <w:r w:rsidR="000D5389">
        <w:rPr>
          <w:color w:val="000000" w:themeColor="text1"/>
          <w:sz w:val="28"/>
          <w:szCs w:val="28"/>
          <w:lang w:val="uk-UA"/>
        </w:rPr>
        <w:t>ів у</w:t>
      </w:r>
      <w:r w:rsidR="00D93E51" w:rsidRPr="006C3899">
        <w:rPr>
          <w:color w:val="000000" w:themeColor="text1"/>
          <w:sz w:val="28"/>
          <w:szCs w:val="28"/>
          <w:lang w:val="uk-UA"/>
        </w:rPr>
        <w:t>рожайності цукрового буряку з 477 ц до 416 ц з 1 га, картоплі – з 176 ц до 157 ц з 1 га. За всіма іншими культурами показники врожайності більш</w:t>
      </w:r>
      <w:r w:rsidR="000D5389">
        <w:rPr>
          <w:color w:val="000000" w:themeColor="text1"/>
          <w:sz w:val="28"/>
          <w:szCs w:val="28"/>
          <w:lang w:val="uk-UA"/>
        </w:rPr>
        <w:t>-</w:t>
      </w:r>
      <w:r w:rsidR="00D93E51" w:rsidRPr="006C3899">
        <w:rPr>
          <w:color w:val="000000" w:themeColor="text1"/>
          <w:sz w:val="28"/>
          <w:szCs w:val="28"/>
          <w:lang w:val="uk-UA"/>
        </w:rPr>
        <w:t>менш були стабільними.</w:t>
      </w:r>
    </w:p>
    <w:p w14:paraId="643FE44C" w14:textId="77ED7973" w:rsidR="000C2247" w:rsidRPr="006C3899" w:rsidRDefault="000D5389" w:rsidP="009D1FCC">
      <w:pPr>
        <w:pStyle w:val="a9"/>
        <w:widowControl w:val="0"/>
        <w:shd w:val="clear" w:color="auto" w:fill="FFFFFF"/>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Від </w:t>
      </w:r>
      <w:r w:rsidR="00953ACA" w:rsidRPr="006C3899">
        <w:rPr>
          <w:color w:val="000000" w:themeColor="text1"/>
          <w:sz w:val="28"/>
          <w:szCs w:val="28"/>
          <w:lang w:val="uk-UA"/>
        </w:rPr>
        <w:t>початку карантину в Україні запрова</w:t>
      </w:r>
      <w:r w:rsidR="00D93E51" w:rsidRPr="006C3899">
        <w:rPr>
          <w:color w:val="000000" w:themeColor="text1"/>
          <w:sz w:val="28"/>
          <w:szCs w:val="28"/>
          <w:lang w:val="uk-UA"/>
        </w:rPr>
        <w:t>д</w:t>
      </w:r>
      <w:r w:rsidR="00953ACA" w:rsidRPr="006C3899">
        <w:rPr>
          <w:color w:val="000000" w:themeColor="text1"/>
          <w:sz w:val="28"/>
          <w:szCs w:val="28"/>
          <w:lang w:val="uk-UA"/>
        </w:rPr>
        <w:t>или </w:t>
      </w:r>
      <w:hyperlink r:id="rId13" w:tgtFrame="_blank" w:history="1">
        <w:r w:rsidR="00953ACA" w:rsidRPr="006C3899">
          <w:rPr>
            <w:rStyle w:val="a3"/>
            <w:color w:val="000000" w:themeColor="text1"/>
            <w:sz w:val="28"/>
            <w:szCs w:val="28"/>
            <w:u w:val="none"/>
            <w:lang w:val="uk-UA"/>
          </w:rPr>
          <w:t>жорсткі обмеження</w:t>
        </w:r>
      </w:hyperlink>
      <w:r w:rsidR="00953ACA" w:rsidRPr="006C3899">
        <w:rPr>
          <w:color w:val="000000" w:themeColor="text1"/>
          <w:sz w:val="28"/>
          <w:szCs w:val="28"/>
          <w:lang w:val="uk-UA"/>
        </w:rPr>
        <w:t xml:space="preserve"> щодо експорту зернових, однак з огляду на те, що внутрішнє споживання зернових становить </w:t>
      </w:r>
      <w:r>
        <w:rPr>
          <w:color w:val="000000" w:themeColor="text1"/>
          <w:sz w:val="28"/>
          <w:szCs w:val="28"/>
          <w:lang w:val="uk-UA"/>
        </w:rPr>
        <w:t xml:space="preserve">близько </w:t>
      </w:r>
      <w:r w:rsidR="00D93E51" w:rsidRPr="006C3899">
        <w:rPr>
          <w:color w:val="000000" w:themeColor="text1"/>
          <w:sz w:val="28"/>
          <w:szCs w:val="28"/>
          <w:lang w:val="uk-UA"/>
        </w:rPr>
        <w:t>30%</w:t>
      </w:r>
      <w:r w:rsidR="00953ACA" w:rsidRPr="006C3899">
        <w:rPr>
          <w:color w:val="000000" w:themeColor="text1"/>
          <w:sz w:val="28"/>
          <w:szCs w:val="28"/>
          <w:lang w:val="uk-UA"/>
        </w:rPr>
        <w:t xml:space="preserve">, таке рішення є невигідним не лише для представників ринку, а й для держбюджету, бо аграрний експорт щороку приносить </w:t>
      </w:r>
      <w:proofErr w:type="spellStart"/>
      <w:r w:rsidR="00953ACA" w:rsidRPr="006C3899">
        <w:rPr>
          <w:color w:val="000000" w:themeColor="text1"/>
          <w:sz w:val="28"/>
          <w:szCs w:val="28"/>
          <w:lang w:val="uk-UA"/>
        </w:rPr>
        <w:t>бл</w:t>
      </w:r>
      <w:proofErr w:type="spellEnd"/>
      <w:r w:rsidR="00953ACA" w:rsidRPr="006C3899">
        <w:rPr>
          <w:color w:val="000000" w:themeColor="text1"/>
          <w:sz w:val="28"/>
          <w:szCs w:val="28"/>
          <w:lang w:val="uk-UA"/>
        </w:rPr>
        <w:t>изько </w:t>
      </w:r>
      <w:r w:rsidR="00953ACA" w:rsidRPr="006C3899">
        <w:rPr>
          <w:rStyle w:val="a4"/>
          <w:b w:val="0"/>
          <w:color w:val="000000" w:themeColor="text1"/>
          <w:sz w:val="28"/>
          <w:szCs w:val="28"/>
          <w:lang w:val="uk-UA"/>
        </w:rPr>
        <w:t>40%</w:t>
      </w:r>
      <w:r w:rsidR="00953ACA" w:rsidRPr="006C3899">
        <w:rPr>
          <w:color w:val="000000" w:themeColor="text1"/>
          <w:sz w:val="28"/>
          <w:szCs w:val="28"/>
          <w:lang w:val="uk-UA"/>
        </w:rPr>
        <w:t> усіх валютних надходжень у країну</w:t>
      </w:r>
      <w:r w:rsidR="000C2247" w:rsidRPr="006C3899">
        <w:rPr>
          <w:color w:val="000000" w:themeColor="text1"/>
          <w:sz w:val="28"/>
          <w:szCs w:val="28"/>
          <w:lang w:val="uk-UA"/>
        </w:rPr>
        <w:t xml:space="preserve"> [</w:t>
      </w:r>
      <w:r w:rsidR="00D62651" w:rsidRPr="006C3899">
        <w:rPr>
          <w:color w:val="000000" w:themeColor="text1"/>
          <w:sz w:val="28"/>
          <w:szCs w:val="28"/>
          <w:lang w:val="uk-UA"/>
        </w:rPr>
        <w:t>7</w:t>
      </w:r>
      <w:r w:rsidR="000C2247" w:rsidRPr="006C3899">
        <w:rPr>
          <w:color w:val="000000" w:themeColor="text1"/>
          <w:sz w:val="28"/>
          <w:szCs w:val="28"/>
          <w:lang w:val="uk-UA"/>
        </w:rPr>
        <w:t>]</w:t>
      </w:r>
      <w:r w:rsidR="00953ACA" w:rsidRPr="006C3899">
        <w:rPr>
          <w:color w:val="000000" w:themeColor="text1"/>
          <w:sz w:val="28"/>
          <w:szCs w:val="28"/>
          <w:lang w:val="uk-UA"/>
        </w:rPr>
        <w:t>.</w:t>
      </w:r>
    </w:p>
    <w:p w14:paraId="022626CF" w14:textId="77777777" w:rsidR="00654D21" w:rsidRPr="000D5389" w:rsidRDefault="00654D21" w:rsidP="009D1FCC">
      <w:pPr>
        <w:widowControl w:val="0"/>
        <w:shd w:val="clear" w:color="auto" w:fill="FFFFFF"/>
        <w:spacing w:after="0" w:line="360" w:lineRule="auto"/>
        <w:jc w:val="right"/>
        <w:rPr>
          <w:rFonts w:ascii="Times New Roman" w:hAnsi="Times New Roman" w:cs="Times New Roman"/>
          <w:i/>
          <w:color w:val="000000" w:themeColor="text1"/>
          <w:sz w:val="28"/>
          <w:szCs w:val="28"/>
        </w:rPr>
      </w:pPr>
      <w:r w:rsidRPr="000D5389">
        <w:rPr>
          <w:rFonts w:ascii="Times New Roman" w:hAnsi="Times New Roman" w:cs="Times New Roman"/>
          <w:i/>
          <w:color w:val="000000" w:themeColor="text1"/>
          <w:sz w:val="28"/>
          <w:szCs w:val="28"/>
        </w:rPr>
        <w:t>Таблиця 2</w:t>
      </w:r>
    </w:p>
    <w:p w14:paraId="0CAB7598" w14:textId="77777777" w:rsidR="00654D21" w:rsidRPr="006C3899" w:rsidRDefault="00654D21" w:rsidP="009D1FCC">
      <w:pPr>
        <w:widowControl w:val="0"/>
        <w:shd w:val="clear" w:color="auto" w:fill="FFFFFF"/>
        <w:spacing w:after="0" w:line="360" w:lineRule="auto"/>
        <w:jc w:val="center"/>
        <w:rPr>
          <w:rFonts w:ascii="Times New Roman" w:hAnsi="Times New Roman" w:cs="Times New Roman"/>
          <w:b/>
          <w:color w:val="000000" w:themeColor="text1"/>
          <w:sz w:val="28"/>
          <w:szCs w:val="28"/>
        </w:rPr>
      </w:pPr>
      <w:r w:rsidRPr="006C3899">
        <w:rPr>
          <w:rFonts w:ascii="Times New Roman" w:hAnsi="Times New Roman" w:cs="Times New Roman"/>
          <w:b/>
          <w:color w:val="000000" w:themeColor="text1"/>
          <w:sz w:val="28"/>
          <w:szCs w:val="28"/>
        </w:rPr>
        <w:t>Динаміка розвитку галузі тваринництва</w:t>
      </w:r>
      <w:r w:rsidR="008640F6" w:rsidRPr="006C3899">
        <w:rPr>
          <w:rFonts w:ascii="Times New Roman" w:hAnsi="Times New Roman" w:cs="Times New Roman"/>
          <w:b/>
          <w:color w:val="000000" w:themeColor="text1"/>
          <w:sz w:val="28"/>
          <w:szCs w:val="28"/>
        </w:rPr>
        <w:t xml:space="preserve"> на початок року</w:t>
      </w:r>
    </w:p>
    <w:tbl>
      <w:tblPr>
        <w:tblW w:w="9608" w:type="dxa"/>
        <w:tblInd w:w="-5" w:type="dxa"/>
        <w:tblLook w:val="04A0" w:firstRow="1" w:lastRow="0" w:firstColumn="1" w:lastColumn="0" w:noHBand="0" w:noVBand="1"/>
      </w:tblPr>
      <w:tblGrid>
        <w:gridCol w:w="1062"/>
        <w:gridCol w:w="1637"/>
        <w:gridCol w:w="1554"/>
        <w:gridCol w:w="1701"/>
        <w:gridCol w:w="1734"/>
        <w:gridCol w:w="1920"/>
      </w:tblGrid>
      <w:tr w:rsidR="00654D21" w:rsidRPr="006C3899" w14:paraId="46CFB312" w14:textId="77777777" w:rsidTr="008640F6">
        <w:trPr>
          <w:trHeight w:val="365"/>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B0A03" w14:textId="77777777" w:rsidR="00654D21"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Роки </w:t>
            </w:r>
            <w:r w:rsidR="00654D21" w:rsidRPr="006C3899">
              <w:rPr>
                <w:rFonts w:ascii="Times New Roman" w:eastAsia="Times New Roman" w:hAnsi="Times New Roman" w:cs="Times New Roman"/>
                <w:color w:val="000000" w:themeColor="text1"/>
                <w:sz w:val="24"/>
                <w:szCs w:val="24"/>
                <w:lang w:eastAsia="ru-RU"/>
              </w:rPr>
              <w:t> </w:t>
            </w:r>
          </w:p>
        </w:tc>
        <w:tc>
          <w:tcPr>
            <w:tcW w:w="8546" w:type="dxa"/>
            <w:gridSpan w:val="5"/>
            <w:tcBorders>
              <w:top w:val="single" w:sz="4" w:space="0" w:color="auto"/>
              <w:left w:val="nil"/>
              <w:bottom w:val="single" w:sz="4" w:space="0" w:color="auto"/>
              <w:right w:val="single" w:sz="4" w:space="0" w:color="auto"/>
            </w:tcBorders>
            <w:shd w:val="clear" w:color="auto" w:fill="auto"/>
            <w:vAlign w:val="center"/>
            <w:hideMark/>
          </w:tcPr>
          <w:p w14:paraId="104BCBA2" w14:textId="357C5623" w:rsidR="00654D21" w:rsidRPr="006C3899" w:rsidRDefault="00654D21" w:rsidP="000D538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Кількість сільськогосподарських тварин на 1 січня, тис</w:t>
            </w:r>
            <w:r w:rsidR="000D5389">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голів</w:t>
            </w:r>
          </w:p>
        </w:tc>
      </w:tr>
      <w:tr w:rsidR="008640F6" w:rsidRPr="006C3899" w14:paraId="7360203C" w14:textId="77777777" w:rsidTr="008640F6">
        <w:trPr>
          <w:trHeight w:val="92"/>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291597FD"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3191" w:type="dxa"/>
            <w:gridSpan w:val="2"/>
            <w:tcBorders>
              <w:top w:val="single" w:sz="4" w:space="0" w:color="auto"/>
              <w:left w:val="nil"/>
              <w:bottom w:val="single" w:sz="4" w:space="0" w:color="auto"/>
              <w:right w:val="single" w:sz="4" w:space="0" w:color="auto"/>
            </w:tcBorders>
            <w:shd w:val="clear" w:color="auto" w:fill="auto"/>
            <w:vAlign w:val="center"/>
            <w:hideMark/>
          </w:tcPr>
          <w:p w14:paraId="3C7489FF"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велика рогата худоба</w:t>
            </w:r>
          </w:p>
        </w:tc>
        <w:tc>
          <w:tcPr>
            <w:tcW w:w="1701" w:type="dxa"/>
            <w:vMerge w:val="restart"/>
            <w:tcBorders>
              <w:top w:val="nil"/>
              <w:left w:val="single" w:sz="4" w:space="0" w:color="auto"/>
              <w:right w:val="single" w:sz="4" w:space="0" w:color="auto"/>
            </w:tcBorders>
            <w:shd w:val="clear" w:color="auto" w:fill="auto"/>
            <w:vAlign w:val="center"/>
            <w:hideMark/>
          </w:tcPr>
          <w:p w14:paraId="5DDEC13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свині</w:t>
            </w:r>
          </w:p>
        </w:tc>
        <w:tc>
          <w:tcPr>
            <w:tcW w:w="1734" w:type="dxa"/>
            <w:vMerge w:val="restart"/>
            <w:tcBorders>
              <w:top w:val="nil"/>
              <w:left w:val="single" w:sz="4" w:space="0" w:color="auto"/>
              <w:right w:val="single" w:sz="4" w:space="0" w:color="auto"/>
            </w:tcBorders>
            <w:shd w:val="clear" w:color="auto" w:fill="auto"/>
            <w:vAlign w:val="center"/>
            <w:hideMark/>
          </w:tcPr>
          <w:p w14:paraId="45A85DE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вівці та кози</w:t>
            </w:r>
          </w:p>
        </w:tc>
        <w:tc>
          <w:tcPr>
            <w:tcW w:w="1920" w:type="dxa"/>
            <w:vMerge w:val="restart"/>
            <w:tcBorders>
              <w:top w:val="nil"/>
              <w:left w:val="single" w:sz="4" w:space="0" w:color="auto"/>
              <w:right w:val="single" w:sz="4" w:space="0" w:color="auto"/>
            </w:tcBorders>
            <w:shd w:val="clear" w:color="auto" w:fill="auto"/>
            <w:vAlign w:val="center"/>
            <w:hideMark/>
          </w:tcPr>
          <w:p w14:paraId="67278D2F"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птиця, </w:t>
            </w:r>
            <w:r w:rsidRPr="006C3899">
              <w:rPr>
                <w:rFonts w:ascii="Times New Roman" w:eastAsia="Times New Roman" w:hAnsi="Times New Roman" w:cs="Times New Roman"/>
                <w:color w:val="000000" w:themeColor="text1"/>
                <w:sz w:val="24"/>
                <w:szCs w:val="24"/>
                <w:lang w:eastAsia="ru-RU"/>
              </w:rPr>
              <w:br/>
              <w:t>млн. голів</w:t>
            </w:r>
          </w:p>
        </w:tc>
      </w:tr>
      <w:tr w:rsidR="008640F6" w:rsidRPr="006C3899" w14:paraId="485A0B20" w14:textId="77777777" w:rsidTr="008640F6">
        <w:trPr>
          <w:trHeight w:val="316"/>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9C187AC"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1637" w:type="dxa"/>
            <w:tcBorders>
              <w:top w:val="nil"/>
              <w:left w:val="nil"/>
              <w:bottom w:val="single" w:sz="4" w:space="0" w:color="auto"/>
              <w:right w:val="single" w:sz="4" w:space="0" w:color="auto"/>
            </w:tcBorders>
            <w:shd w:val="clear" w:color="auto" w:fill="auto"/>
            <w:vAlign w:val="center"/>
            <w:hideMark/>
          </w:tcPr>
          <w:p w14:paraId="207E9E4A"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усього</w:t>
            </w:r>
          </w:p>
        </w:tc>
        <w:tc>
          <w:tcPr>
            <w:tcW w:w="1554" w:type="dxa"/>
            <w:tcBorders>
              <w:top w:val="nil"/>
              <w:left w:val="nil"/>
              <w:bottom w:val="single" w:sz="4" w:space="0" w:color="auto"/>
              <w:right w:val="single" w:sz="4" w:space="0" w:color="auto"/>
            </w:tcBorders>
            <w:shd w:val="clear" w:color="auto" w:fill="auto"/>
            <w:vAlign w:val="center"/>
            <w:hideMark/>
          </w:tcPr>
          <w:p w14:paraId="348B3754"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 т. ч. корови</w:t>
            </w:r>
          </w:p>
        </w:tc>
        <w:tc>
          <w:tcPr>
            <w:tcW w:w="1701" w:type="dxa"/>
            <w:vMerge/>
            <w:tcBorders>
              <w:left w:val="single" w:sz="4" w:space="0" w:color="auto"/>
              <w:bottom w:val="single" w:sz="4" w:space="0" w:color="auto"/>
              <w:right w:val="single" w:sz="4" w:space="0" w:color="auto"/>
            </w:tcBorders>
            <w:vAlign w:val="center"/>
            <w:hideMark/>
          </w:tcPr>
          <w:p w14:paraId="5BD65F11"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1734" w:type="dxa"/>
            <w:vMerge/>
            <w:tcBorders>
              <w:left w:val="single" w:sz="4" w:space="0" w:color="auto"/>
              <w:bottom w:val="single" w:sz="4" w:space="0" w:color="auto"/>
              <w:right w:val="single" w:sz="4" w:space="0" w:color="auto"/>
            </w:tcBorders>
            <w:vAlign w:val="center"/>
            <w:hideMark/>
          </w:tcPr>
          <w:p w14:paraId="4A09E8F1"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1920" w:type="dxa"/>
            <w:vMerge/>
            <w:tcBorders>
              <w:left w:val="single" w:sz="4" w:space="0" w:color="auto"/>
              <w:bottom w:val="single" w:sz="4" w:space="0" w:color="auto"/>
              <w:right w:val="single" w:sz="4" w:space="0" w:color="auto"/>
            </w:tcBorders>
            <w:vAlign w:val="center"/>
            <w:hideMark/>
          </w:tcPr>
          <w:p w14:paraId="793A3040"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r>
      <w:tr w:rsidR="008640F6" w:rsidRPr="006C3899" w14:paraId="3D9FAF27" w14:textId="77777777" w:rsidTr="008640F6">
        <w:trPr>
          <w:trHeight w:val="316"/>
        </w:trPr>
        <w:tc>
          <w:tcPr>
            <w:tcW w:w="1062" w:type="dxa"/>
            <w:tcBorders>
              <w:top w:val="single" w:sz="4" w:space="0" w:color="auto"/>
              <w:left w:val="single" w:sz="4" w:space="0" w:color="auto"/>
              <w:bottom w:val="single" w:sz="4" w:space="0" w:color="auto"/>
              <w:right w:val="single" w:sz="4" w:space="0" w:color="auto"/>
            </w:tcBorders>
            <w:vAlign w:val="center"/>
          </w:tcPr>
          <w:p w14:paraId="4169987A"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w:t>
            </w:r>
          </w:p>
        </w:tc>
        <w:tc>
          <w:tcPr>
            <w:tcW w:w="1637" w:type="dxa"/>
            <w:tcBorders>
              <w:top w:val="nil"/>
              <w:left w:val="nil"/>
              <w:bottom w:val="single" w:sz="4" w:space="0" w:color="auto"/>
              <w:right w:val="single" w:sz="4" w:space="0" w:color="auto"/>
            </w:tcBorders>
            <w:shd w:val="clear" w:color="auto" w:fill="auto"/>
            <w:vAlign w:val="center"/>
          </w:tcPr>
          <w:p w14:paraId="0B0B4F9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w:t>
            </w:r>
          </w:p>
        </w:tc>
        <w:tc>
          <w:tcPr>
            <w:tcW w:w="1554" w:type="dxa"/>
            <w:tcBorders>
              <w:top w:val="nil"/>
              <w:left w:val="nil"/>
              <w:bottom w:val="single" w:sz="4" w:space="0" w:color="auto"/>
              <w:right w:val="single" w:sz="4" w:space="0" w:color="auto"/>
            </w:tcBorders>
            <w:shd w:val="clear" w:color="auto" w:fill="auto"/>
            <w:vAlign w:val="center"/>
          </w:tcPr>
          <w:p w14:paraId="4BF95ACD"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w:t>
            </w:r>
          </w:p>
        </w:tc>
        <w:tc>
          <w:tcPr>
            <w:tcW w:w="1701" w:type="dxa"/>
            <w:tcBorders>
              <w:left w:val="single" w:sz="4" w:space="0" w:color="auto"/>
              <w:bottom w:val="single" w:sz="4" w:space="0" w:color="auto"/>
              <w:right w:val="single" w:sz="4" w:space="0" w:color="auto"/>
            </w:tcBorders>
            <w:vAlign w:val="center"/>
          </w:tcPr>
          <w:p w14:paraId="381D497C"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w:t>
            </w:r>
          </w:p>
        </w:tc>
        <w:tc>
          <w:tcPr>
            <w:tcW w:w="1734" w:type="dxa"/>
            <w:tcBorders>
              <w:left w:val="single" w:sz="4" w:space="0" w:color="auto"/>
              <w:bottom w:val="single" w:sz="4" w:space="0" w:color="auto"/>
              <w:right w:val="single" w:sz="4" w:space="0" w:color="auto"/>
            </w:tcBorders>
            <w:vAlign w:val="center"/>
          </w:tcPr>
          <w:p w14:paraId="5698D9CF"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w:t>
            </w:r>
          </w:p>
        </w:tc>
        <w:tc>
          <w:tcPr>
            <w:tcW w:w="1920" w:type="dxa"/>
            <w:tcBorders>
              <w:left w:val="single" w:sz="4" w:space="0" w:color="auto"/>
              <w:bottom w:val="single" w:sz="4" w:space="0" w:color="auto"/>
              <w:right w:val="single" w:sz="4" w:space="0" w:color="auto"/>
            </w:tcBorders>
            <w:vAlign w:val="center"/>
          </w:tcPr>
          <w:p w14:paraId="40E8CA24"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w:t>
            </w:r>
          </w:p>
        </w:tc>
      </w:tr>
      <w:tr w:rsidR="00654D21" w:rsidRPr="006C3899" w14:paraId="78D33D25"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320F5079"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2014</w:t>
            </w:r>
          </w:p>
        </w:tc>
        <w:tc>
          <w:tcPr>
            <w:tcW w:w="1637" w:type="dxa"/>
            <w:tcBorders>
              <w:top w:val="nil"/>
              <w:left w:val="nil"/>
              <w:bottom w:val="single" w:sz="4" w:space="0" w:color="auto"/>
              <w:right w:val="single" w:sz="4" w:space="0" w:color="auto"/>
            </w:tcBorders>
            <w:shd w:val="clear" w:color="auto" w:fill="auto"/>
            <w:vAlign w:val="center"/>
            <w:hideMark/>
          </w:tcPr>
          <w:p w14:paraId="108EFB9D"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4534,0</w:t>
            </w:r>
          </w:p>
        </w:tc>
        <w:tc>
          <w:tcPr>
            <w:tcW w:w="1554" w:type="dxa"/>
            <w:tcBorders>
              <w:top w:val="nil"/>
              <w:left w:val="nil"/>
              <w:bottom w:val="single" w:sz="4" w:space="0" w:color="auto"/>
              <w:right w:val="single" w:sz="4" w:space="0" w:color="auto"/>
            </w:tcBorders>
            <w:shd w:val="clear" w:color="auto" w:fill="auto"/>
            <w:vAlign w:val="center"/>
            <w:hideMark/>
          </w:tcPr>
          <w:p w14:paraId="58577EB7"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2508,8</w:t>
            </w:r>
          </w:p>
        </w:tc>
        <w:tc>
          <w:tcPr>
            <w:tcW w:w="1701" w:type="dxa"/>
            <w:tcBorders>
              <w:top w:val="nil"/>
              <w:left w:val="nil"/>
              <w:bottom w:val="single" w:sz="4" w:space="0" w:color="auto"/>
              <w:right w:val="single" w:sz="4" w:space="0" w:color="auto"/>
            </w:tcBorders>
            <w:shd w:val="clear" w:color="auto" w:fill="auto"/>
            <w:vAlign w:val="center"/>
            <w:hideMark/>
          </w:tcPr>
          <w:p w14:paraId="2FA513AA"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7922,2</w:t>
            </w:r>
          </w:p>
        </w:tc>
        <w:tc>
          <w:tcPr>
            <w:tcW w:w="1734" w:type="dxa"/>
            <w:tcBorders>
              <w:top w:val="nil"/>
              <w:left w:val="nil"/>
              <w:bottom w:val="single" w:sz="4" w:space="0" w:color="auto"/>
              <w:right w:val="single" w:sz="4" w:space="0" w:color="auto"/>
            </w:tcBorders>
            <w:shd w:val="clear" w:color="auto" w:fill="auto"/>
            <w:vAlign w:val="center"/>
            <w:hideMark/>
          </w:tcPr>
          <w:p w14:paraId="6AF02AC9"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1735,2</w:t>
            </w:r>
          </w:p>
        </w:tc>
        <w:tc>
          <w:tcPr>
            <w:tcW w:w="1920" w:type="dxa"/>
            <w:tcBorders>
              <w:top w:val="nil"/>
              <w:left w:val="nil"/>
              <w:bottom w:val="single" w:sz="4" w:space="0" w:color="auto"/>
              <w:right w:val="single" w:sz="4" w:space="0" w:color="auto"/>
            </w:tcBorders>
            <w:shd w:val="clear" w:color="auto" w:fill="auto"/>
            <w:vAlign w:val="center"/>
            <w:hideMark/>
          </w:tcPr>
          <w:p w14:paraId="1AA64C8B"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230,3</w:t>
            </w:r>
          </w:p>
        </w:tc>
      </w:tr>
      <w:tr w:rsidR="00654D21" w:rsidRPr="006C3899" w14:paraId="5E3B73CF"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5ADDADAD"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2015</w:t>
            </w:r>
          </w:p>
        </w:tc>
        <w:tc>
          <w:tcPr>
            <w:tcW w:w="1637" w:type="dxa"/>
            <w:tcBorders>
              <w:top w:val="nil"/>
              <w:left w:val="nil"/>
              <w:bottom w:val="single" w:sz="4" w:space="0" w:color="auto"/>
              <w:right w:val="single" w:sz="4" w:space="0" w:color="auto"/>
            </w:tcBorders>
            <w:shd w:val="clear" w:color="auto" w:fill="auto"/>
            <w:vAlign w:val="center"/>
            <w:hideMark/>
          </w:tcPr>
          <w:p w14:paraId="055C9BCB"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3884,0</w:t>
            </w:r>
          </w:p>
        </w:tc>
        <w:tc>
          <w:tcPr>
            <w:tcW w:w="1554" w:type="dxa"/>
            <w:tcBorders>
              <w:top w:val="nil"/>
              <w:left w:val="nil"/>
              <w:bottom w:val="single" w:sz="4" w:space="0" w:color="auto"/>
              <w:right w:val="single" w:sz="4" w:space="0" w:color="auto"/>
            </w:tcBorders>
            <w:shd w:val="clear" w:color="auto" w:fill="auto"/>
            <w:vAlign w:val="center"/>
            <w:hideMark/>
          </w:tcPr>
          <w:p w14:paraId="4CD17B55"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2262,7</w:t>
            </w:r>
          </w:p>
        </w:tc>
        <w:tc>
          <w:tcPr>
            <w:tcW w:w="1701" w:type="dxa"/>
            <w:tcBorders>
              <w:top w:val="nil"/>
              <w:left w:val="nil"/>
              <w:bottom w:val="single" w:sz="4" w:space="0" w:color="auto"/>
              <w:right w:val="single" w:sz="4" w:space="0" w:color="auto"/>
            </w:tcBorders>
            <w:shd w:val="clear" w:color="auto" w:fill="auto"/>
            <w:vAlign w:val="center"/>
            <w:hideMark/>
          </w:tcPr>
          <w:p w14:paraId="1B755BC0"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7350,7</w:t>
            </w:r>
          </w:p>
        </w:tc>
        <w:tc>
          <w:tcPr>
            <w:tcW w:w="1734" w:type="dxa"/>
            <w:tcBorders>
              <w:top w:val="nil"/>
              <w:left w:val="nil"/>
              <w:bottom w:val="single" w:sz="4" w:space="0" w:color="auto"/>
              <w:right w:val="single" w:sz="4" w:space="0" w:color="auto"/>
            </w:tcBorders>
            <w:shd w:val="clear" w:color="auto" w:fill="auto"/>
            <w:vAlign w:val="center"/>
            <w:hideMark/>
          </w:tcPr>
          <w:p w14:paraId="004D8F7F"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1371,1</w:t>
            </w:r>
          </w:p>
        </w:tc>
        <w:tc>
          <w:tcPr>
            <w:tcW w:w="1920" w:type="dxa"/>
            <w:tcBorders>
              <w:top w:val="nil"/>
              <w:left w:val="nil"/>
              <w:bottom w:val="single" w:sz="4" w:space="0" w:color="auto"/>
              <w:right w:val="single" w:sz="4" w:space="0" w:color="auto"/>
            </w:tcBorders>
            <w:shd w:val="clear" w:color="auto" w:fill="auto"/>
            <w:vAlign w:val="center"/>
            <w:hideMark/>
          </w:tcPr>
          <w:p w14:paraId="3A86BE33"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213,3</w:t>
            </w:r>
          </w:p>
        </w:tc>
      </w:tr>
      <w:tr w:rsidR="00654D21" w:rsidRPr="006C3899" w14:paraId="32B2E0C5"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29D6A6CA"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2016</w:t>
            </w:r>
          </w:p>
        </w:tc>
        <w:tc>
          <w:tcPr>
            <w:tcW w:w="1637" w:type="dxa"/>
            <w:tcBorders>
              <w:top w:val="nil"/>
              <w:left w:val="nil"/>
              <w:bottom w:val="single" w:sz="4" w:space="0" w:color="auto"/>
              <w:right w:val="single" w:sz="4" w:space="0" w:color="auto"/>
            </w:tcBorders>
            <w:shd w:val="clear" w:color="auto" w:fill="auto"/>
            <w:vAlign w:val="center"/>
            <w:hideMark/>
          </w:tcPr>
          <w:p w14:paraId="2AC95E03"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3750,3</w:t>
            </w:r>
          </w:p>
        </w:tc>
        <w:tc>
          <w:tcPr>
            <w:tcW w:w="1554" w:type="dxa"/>
            <w:tcBorders>
              <w:top w:val="nil"/>
              <w:left w:val="nil"/>
              <w:bottom w:val="single" w:sz="4" w:space="0" w:color="auto"/>
              <w:right w:val="single" w:sz="4" w:space="0" w:color="auto"/>
            </w:tcBorders>
            <w:shd w:val="clear" w:color="auto" w:fill="auto"/>
            <w:vAlign w:val="center"/>
            <w:hideMark/>
          </w:tcPr>
          <w:p w14:paraId="0A286FA3"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2166,6</w:t>
            </w:r>
          </w:p>
        </w:tc>
        <w:tc>
          <w:tcPr>
            <w:tcW w:w="1701" w:type="dxa"/>
            <w:tcBorders>
              <w:top w:val="nil"/>
              <w:left w:val="nil"/>
              <w:bottom w:val="single" w:sz="4" w:space="0" w:color="auto"/>
              <w:right w:val="single" w:sz="4" w:space="0" w:color="auto"/>
            </w:tcBorders>
            <w:shd w:val="clear" w:color="auto" w:fill="auto"/>
            <w:vAlign w:val="center"/>
            <w:hideMark/>
          </w:tcPr>
          <w:p w14:paraId="4C4F6BD3"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7079,0</w:t>
            </w:r>
          </w:p>
        </w:tc>
        <w:tc>
          <w:tcPr>
            <w:tcW w:w="1734" w:type="dxa"/>
            <w:tcBorders>
              <w:top w:val="nil"/>
              <w:left w:val="nil"/>
              <w:bottom w:val="single" w:sz="4" w:space="0" w:color="auto"/>
              <w:right w:val="single" w:sz="4" w:space="0" w:color="auto"/>
            </w:tcBorders>
            <w:shd w:val="clear" w:color="auto" w:fill="auto"/>
            <w:vAlign w:val="center"/>
            <w:hideMark/>
          </w:tcPr>
          <w:p w14:paraId="1DE84C8E"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1325,3</w:t>
            </w:r>
          </w:p>
        </w:tc>
        <w:tc>
          <w:tcPr>
            <w:tcW w:w="1920" w:type="dxa"/>
            <w:tcBorders>
              <w:top w:val="nil"/>
              <w:left w:val="nil"/>
              <w:bottom w:val="single" w:sz="4" w:space="0" w:color="auto"/>
              <w:right w:val="single" w:sz="4" w:space="0" w:color="auto"/>
            </w:tcBorders>
            <w:shd w:val="clear" w:color="auto" w:fill="auto"/>
            <w:vAlign w:val="center"/>
            <w:hideMark/>
          </w:tcPr>
          <w:p w14:paraId="73CDA153"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204,0</w:t>
            </w:r>
          </w:p>
        </w:tc>
      </w:tr>
      <w:tr w:rsidR="00654D21" w:rsidRPr="006C3899" w14:paraId="3327FFF2"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1365A389"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c>
          <w:tcPr>
            <w:tcW w:w="1637" w:type="dxa"/>
            <w:tcBorders>
              <w:top w:val="nil"/>
              <w:left w:val="nil"/>
              <w:bottom w:val="single" w:sz="4" w:space="0" w:color="auto"/>
              <w:right w:val="single" w:sz="4" w:space="0" w:color="auto"/>
            </w:tcBorders>
            <w:shd w:val="clear" w:color="auto" w:fill="auto"/>
            <w:vAlign w:val="center"/>
            <w:hideMark/>
          </w:tcPr>
          <w:p w14:paraId="3D3F7A90"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3682,3</w:t>
            </w:r>
          </w:p>
        </w:tc>
        <w:tc>
          <w:tcPr>
            <w:tcW w:w="1554" w:type="dxa"/>
            <w:tcBorders>
              <w:top w:val="nil"/>
              <w:left w:val="nil"/>
              <w:bottom w:val="single" w:sz="4" w:space="0" w:color="auto"/>
              <w:right w:val="single" w:sz="4" w:space="0" w:color="auto"/>
            </w:tcBorders>
            <w:shd w:val="clear" w:color="auto" w:fill="auto"/>
            <w:vAlign w:val="center"/>
            <w:hideMark/>
          </w:tcPr>
          <w:p w14:paraId="474DBE34"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2108,9</w:t>
            </w:r>
          </w:p>
        </w:tc>
        <w:tc>
          <w:tcPr>
            <w:tcW w:w="1701" w:type="dxa"/>
            <w:tcBorders>
              <w:top w:val="nil"/>
              <w:left w:val="nil"/>
              <w:bottom w:val="single" w:sz="4" w:space="0" w:color="auto"/>
              <w:right w:val="single" w:sz="4" w:space="0" w:color="auto"/>
            </w:tcBorders>
            <w:shd w:val="clear" w:color="auto" w:fill="auto"/>
            <w:vAlign w:val="center"/>
            <w:hideMark/>
          </w:tcPr>
          <w:p w14:paraId="0C86AD35"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6669,1</w:t>
            </w:r>
          </w:p>
        </w:tc>
        <w:tc>
          <w:tcPr>
            <w:tcW w:w="1734" w:type="dxa"/>
            <w:tcBorders>
              <w:top w:val="nil"/>
              <w:left w:val="nil"/>
              <w:bottom w:val="single" w:sz="4" w:space="0" w:color="auto"/>
              <w:right w:val="single" w:sz="4" w:space="0" w:color="auto"/>
            </w:tcBorders>
            <w:shd w:val="clear" w:color="auto" w:fill="auto"/>
            <w:vAlign w:val="center"/>
            <w:hideMark/>
          </w:tcPr>
          <w:p w14:paraId="25AF7557"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1314,8</w:t>
            </w:r>
          </w:p>
        </w:tc>
        <w:tc>
          <w:tcPr>
            <w:tcW w:w="1920" w:type="dxa"/>
            <w:tcBorders>
              <w:top w:val="nil"/>
              <w:left w:val="nil"/>
              <w:bottom w:val="single" w:sz="4" w:space="0" w:color="auto"/>
              <w:right w:val="single" w:sz="4" w:space="0" w:color="auto"/>
            </w:tcBorders>
            <w:shd w:val="clear" w:color="auto" w:fill="auto"/>
            <w:vAlign w:val="center"/>
            <w:hideMark/>
          </w:tcPr>
          <w:p w14:paraId="57354F17"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r>
      <w:tr w:rsidR="00654D21" w:rsidRPr="006C3899" w14:paraId="6D954BBC"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2092B18B"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2018</w:t>
            </w:r>
          </w:p>
        </w:tc>
        <w:tc>
          <w:tcPr>
            <w:tcW w:w="1637" w:type="dxa"/>
            <w:tcBorders>
              <w:top w:val="nil"/>
              <w:left w:val="nil"/>
              <w:bottom w:val="single" w:sz="4" w:space="0" w:color="auto"/>
              <w:right w:val="single" w:sz="4" w:space="0" w:color="auto"/>
            </w:tcBorders>
            <w:shd w:val="clear" w:color="auto" w:fill="auto"/>
            <w:vAlign w:val="center"/>
            <w:hideMark/>
          </w:tcPr>
          <w:p w14:paraId="36B1F80A"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3530,8</w:t>
            </w:r>
          </w:p>
        </w:tc>
        <w:tc>
          <w:tcPr>
            <w:tcW w:w="1554" w:type="dxa"/>
            <w:tcBorders>
              <w:top w:val="nil"/>
              <w:left w:val="nil"/>
              <w:bottom w:val="single" w:sz="4" w:space="0" w:color="auto"/>
              <w:right w:val="single" w:sz="4" w:space="0" w:color="auto"/>
            </w:tcBorders>
            <w:shd w:val="clear" w:color="auto" w:fill="auto"/>
            <w:vAlign w:val="center"/>
            <w:hideMark/>
          </w:tcPr>
          <w:p w14:paraId="6485699A"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2017,8</w:t>
            </w:r>
          </w:p>
        </w:tc>
        <w:tc>
          <w:tcPr>
            <w:tcW w:w="1701" w:type="dxa"/>
            <w:tcBorders>
              <w:top w:val="nil"/>
              <w:left w:val="nil"/>
              <w:bottom w:val="single" w:sz="4" w:space="0" w:color="auto"/>
              <w:right w:val="single" w:sz="4" w:space="0" w:color="auto"/>
            </w:tcBorders>
            <w:shd w:val="clear" w:color="auto" w:fill="auto"/>
            <w:vAlign w:val="center"/>
            <w:hideMark/>
          </w:tcPr>
          <w:p w14:paraId="6D312E35"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6109,9</w:t>
            </w:r>
          </w:p>
        </w:tc>
        <w:tc>
          <w:tcPr>
            <w:tcW w:w="1734" w:type="dxa"/>
            <w:tcBorders>
              <w:top w:val="nil"/>
              <w:left w:val="nil"/>
              <w:bottom w:val="single" w:sz="4" w:space="0" w:color="auto"/>
              <w:right w:val="single" w:sz="4" w:space="0" w:color="auto"/>
            </w:tcBorders>
            <w:shd w:val="clear" w:color="auto" w:fill="auto"/>
            <w:vAlign w:val="center"/>
            <w:hideMark/>
          </w:tcPr>
          <w:p w14:paraId="12C68B5C"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1309,3</w:t>
            </w:r>
          </w:p>
        </w:tc>
        <w:tc>
          <w:tcPr>
            <w:tcW w:w="1920" w:type="dxa"/>
            <w:tcBorders>
              <w:top w:val="nil"/>
              <w:left w:val="nil"/>
              <w:bottom w:val="single" w:sz="4" w:space="0" w:color="auto"/>
              <w:right w:val="single" w:sz="4" w:space="0" w:color="auto"/>
            </w:tcBorders>
            <w:shd w:val="clear" w:color="auto" w:fill="auto"/>
            <w:vAlign w:val="center"/>
            <w:hideMark/>
          </w:tcPr>
          <w:p w14:paraId="65DD15AC"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204,8</w:t>
            </w:r>
          </w:p>
        </w:tc>
      </w:tr>
      <w:tr w:rsidR="00654D21" w:rsidRPr="006C3899" w14:paraId="64C04D6E"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13876CDA"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2019</w:t>
            </w:r>
          </w:p>
        </w:tc>
        <w:tc>
          <w:tcPr>
            <w:tcW w:w="1637" w:type="dxa"/>
            <w:tcBorders>
              <w:top w:val="nil"/>
              <w:left w:val="nil"/>
              <w:bottom w:val="single" w:sz="4" w:space="0" w:color="auto"/>
              <w:right w:val="single" w:sz="4" w:space="0" w:color="auto"/>
            </w:tcBorders>
            <w:shd w:val="clear" w:color="auto" w:fill="auto"/>
            <w:vAlign w:val="center"/>
            <w:hideMark/>
          </w:tcPr>
          <w:p w14:paraId="4D679CEB"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3332,9</w:t>
            </w:r>
          </w:p>
        </w:tc>
        <w:tc>
          <w:tcPr>
            <w:tcW w:w="1554" w:type="dxa"/>
            <w:tcBorders>
              <w:top w:val="nil"/>
              <w:left w:val="nil"/>
              <w:bottom w:val="single" w:sz="4" w:space="0" w:color="auto"/>
              <w:right w:val="single" w:sz="4" w:space="0" w:color="auto"/>
            </w:tcBorders>
            <w:shd w:val="clear" w:color="auto" w:fill="auto"/>
            <w:vAlign w:val="center"/>
            <w:hideMark/>
          </w:tcPr>
          <w:p w14:paraId="1AFBC647"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1919,4</w:t>
            </w:r>
          </w:p>
        </w:tc>
        <w:tc>
          <w:tcPr>
            <w:tcW w:w="1701" w:type="dxa"/>
            <w:tcBorders>
              <w:top w:val="nil"/>
              <w:left w:val="nil"/>
              <w:bottom w:val="single" w:sz="4" w:space="0" w:color="auto"/>
              <w:right w:val="single" w:sz="4" w:space="0" w:color="auto"/>
            </w:tcBorders>
            <w:shd w:val="clear" w:color="auto" w:fill="auto"/>
            <w:vAlign w:val="center"/>
            <w:hideMark/>
          </w:tcPr>
          <w:p w14:paraId="47F262A4"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6025,3</w:t>
            </w:r>
          </w:p>
        </w:tc>
        <w:tc>
          <w:tcPr>
            <w:tcW w:w="1734" w:type="dxa"/>
            <w:tcBorders>
              <w:top w:val="nil"/>
              <w:left w:val="nil"/>
              <w:bottom w:val="single" w:sz="4" w:space="0" w:color="auto"/>
              <w:right w:val="single" w:sz="4" w:space="0" w:color="auto"/>
            </w:tcBorders>
            <w:shd w:val="clear" w:color="auto" w:fill="auto"/>
            <w:vAlign w:val="center"/>
            <w:hideMark/>
          </w:tcPr>
          <w:p w14:paraId="38BF070B"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1268,6</w:t>
            </w:r>
          </w:p>
        </w:tc>
        <w:tc>
          <w:tcPr>
            <w:tcW w:w="1920" w:type="dxa"/>
            <w:tcBorders>
              <w:top w:val="nil"/>
              <w:left w:val="nil"/>
              <w:bottom w:val="single" w:sz="4" w:space="0" w:color="auto"/>
              <w:right w:val="single" w:sz="4" w:space="0" w:color="auto"/>
            </w:tcBorders>
            <w:shd w:val="clear" w:color="auto" w:fill="auto"/>
            <w:vAlign w:val="center"/>
            <w:hideMark/>
          </w:tcPr>
          <w:p w14:paraId="137E0631"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211,7</w:t>
            </w:r>
          </w:p>
        </w:tc>
      </w:tr>
      <w:tr w:rsidR="00654D21" w:rsidRPr="006C3899" w14:paraId="515A7D8B"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406767AD"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2020</w:t>
            </w:r>
          </w:p>
        </w:tc>
        <w:tc>
          <w:tcPr>
            <w:tcW w:w="1637" w:type="dxa"/>
            <w:tcBorders>
              <w:top w:val="nil"/>
              <w:left w:val="nil"/>
              <w:bottom w:val="single" w:sz="4" w:space="0" w:color="auto"/>
              <w:right w:val="single" w:sz="4" w:space="0" w:color="auto"/>
            </w:tcBorders>
            <w:shd w:val="clear" w:color="auto" w:fill="auto"/>
            <w:vAlign w:val="center"/>
            <w:hideMark/>
          </w:tcPr>
          <w:p w14:paraId="5A013535"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3092,0</w:t>
            </w:r>
          </w:p>
        </w:tc>
        <w:tc>
          <w:tcPr>
            <w:tcW w:w="1554" w:type="dxa"/>
            <w:tcBorders>
              <w:top w:val="nil"/>
              <w:left w:val="nil"/>
              <w:bottom w:val="single" w:sz="4" w:space="0" w:color="auto"/>
              <w:right w:val="single" w:sz="4" w:space="0" w:color="auto"/>
            </w:tcBorders>
            <w:shd w:val="clear" w:color="auto" w:fill="auto"/>
            <w:vAlign w:val="center"/>
            <w:hideMark/>
          </w:tcPr>
          <w:p w14:paraId="7B631887"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1788,5</w:t>
            </w:r>
          </w:p>
        </w:tc>
        <w:tc>
          <w:tcPr>
            <w:tcW w:w="1701" w:type="dxa"/>
            <w:tcBorders>
              <w:top w:val="nil"/>
              <w:left w:val="nil"/>
              <w:bottom w:val="single" w:sz="4" w:space="0" w:color="auto"/>
              <w:right w:val="single" w:sz="4" w:space="0" w:color="auto"/>
            </w:tcBorders>
            <w:shd w:val="clear" w:color="auto" w:fill="auto"/>
            <w:vAlign w:val="center"/>
            <w:hideMark/>
          </w:tcPr>
          <w:p w14:paraId="23B0F0ED"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5727,4</w:t>
            </w:r>
          </w:p>
        </w:tc>
        <w:tc>
          <w:tcPr>
            <w:tcW w:w="1734" w:type="dxa"/>
            <w:tcBorders>
              <w:top w:val="nil"/>
              <w:left w:val="nil"/>
              <w:bottom w:val="single" w:sz="4" w:space="0" w:color="auto"/>
              <w:right w:val="single" w:sz="4" w:space="0" w:color="auto"/>
            </w:tcBorders>
            <w:shd w:val="clear" w:color="auto" w:fill="auto"/>
            <w:vAlign w:val="center"/>
            <w:hideMark/>
          </w:tcPr>
          <w:p w14:paraId="56176D91"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1204,5</w:t>
            </w:r>
          </w:p>
        </w:tc>
        <w:tc>
          <w:tcPr>
            <w:tcW w:w="1920" w:type="dxa"/>
            <w:tcBorders>
              <w:top w:val="nil"/>
              <w:left w:val="nil"/>
              <w:bottom w:val="single" w:sz="4" w:space="0" w:color="auto"/>
              <w:right w:val="single" w:sz="4" w:space="0" w:color="auto"/>
            </w:tcBorders>
            <w:shd w:val="clear" w:color="auto" w:fill="auto"/>
            <w:vAlign w:val="center"/>
            <w:hideMark/>
          </w:tcPr>
          <w:p w14:paraId="5BD339BA"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220,5</w:t>
            </w:r>
          </w:p>
        </w:tc>
      </w:tr>
      <w:tr w:rsidR="00654D21" w:rsidRPr="006C3899" w14:paraId="2E4C2C7E" w14:textId="77777777" w:rsidTr="008640F6">
        <w:trPr>
          <w:trHeight w:val="280"/>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178F29B2" w14:textId="77777777" w:rsidR="00654D21" w:rsidRPr="006C3899" w:rsidRDefault="00654D21"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2021</w:t>
            </w:r>
          </w:p>
        </w:tc>
        <w:tc>
          <w:tcPr>
            <w:tcW w:w="1637" w:type="dxa"/>
            <w:tcBorders>
              <w:top w:val="nil"/>
              <w:left w:val="nil"/>
              <w:bottom w:val="single" w:sz="4" w:space="0" w:color="auto"/>
              <w:right w:val="single" w:sz="4" w:space="0" w:color="auto"/>
            </w:tcBorders>
            <w:shd w:val="clear" w:color="auto" w:fill="auto"/>
            <w:vAlign w:val="center"/>
            <w:hideMark/>
          </w:tcPr>
          <w:p w14:paraId="6A3F503A"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2874,0</w:t>
            </w:r>
          </w:p>
        </w:tc>
        <w:tc>
          <w:tcPr>
            <w:tcW w:w="1554" w:type="dxa"/>
            <w:tcBorders>
              <w:top w:val="nil"/>
              <w:left w:val="nil"/>
              <w:bottom w:val="single" w:sz="4" w:space="0" w:color="auto"/>
              <w:right w:val="single" w:sz="4" w:space="0" w:color="auto"/>
            </w:tcBorders>
            <w:shd w:val="clear" w:color="auto" w:fill="auto"/>
            <w:vAlign w:val="center"/>
            <w:hideMark/>
          </w:tcPr>
          <w:p w14:paraId="19F5B49D"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1673,0</w:t>
            </w:r>
          </w:p>
        </w:tc>
        <w:tc>
          <w:tcPr>
            <w:tcW w:w="1701" w:type="dxa"/>
            <w:tcBorders>
              <w:top w:val="nil"/>
              <w:left w:val="nil"/>
              <w:bottom w:val="single" w:sz="4" w:space="0" w:color="auto"/>
              <w:right w:val="single" w:sz="4" w:space="0" w:color="auto"/>
            </w:tcBorders>
            <w:shd w:val="clear" w:color="auto" w:fill="auto"/>
            <w:vAlign w:val="center"/>
            <w:hideMark/>
          </w:tcPr>
          <w:p w14:paraId="021EA1F6"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5876,2</w:t>
            </w:r>
          </w:p>
        </w:tc>
        <w:tc>
          <w:tcPr>
            <w:tcW w:w="1734" w:type="dxa"/>
            <w:tcBorders>
              <w:top w:val="nil"/>
              <w:left w:val="nil"/>
              <w:bottom w:val="single" w:sz="4" w:space="0" w:color="auto"/>
              <w:right w:val="single" w:sz="4" w:space="0" w:color="auto"/>
            </w:tcBorders>
            <w:shd w:val="clear" w:color="auto" w:fill="auto"/>
            <w:vAlign w:val="center"/>
            <w:hideMark/>
          </w:tcPr>
          <w:p w14:paraId="6C38134F"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1140,4</w:t>
            </w:r>
          </w:p>
        </w:tc>
        <w:tc>
          <w:tcPr>
            <w:tcW w:w="1920" w:type="dxa"/>
            <w:tcBorders>
              <w:top w:val="nil"/>
              <w:left w:val="nil"/>
              <w:bottom w:val="single" w:sz="4" w:space="0" w:color="auto"/>
              <w:right w:val="single" w:sz="4" w:space="0" w:color="auto"/>
            </w:tcBorders>
            <w:shd w:val="clear" w:color="auto" w:fill="auto"/>
            <w:vAlign w:val="center"/>
            <w:hideMark/>
          </w:tcPr>
          <w:p w14:paraId="3E49BFB4" w14:textId="77777777" w:rsidR="00654D21" w:rsidRPr="006C3899" w:rsidRDefault="00654D21" w:rsidP="009D1FCC">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200,7</w:t>
            </w:r>
          </w:p>
        </w:tc>
      </w:tr>
    </w:tbl>
    <w:p w14:paraId="3B5397EB" w14:textId="77777777" w:rsidR="00654D21" w:rsidRPr="000D5389" w:rsidRDefault="008640F6" w:rsidP="009D1FCC">
      <w:pPr>
        <w:widowControl w:val="0"/>
        <w:shd w:val="clear" w:color="auto" w:fill="FFFFFF"/>
        <w:spacing w:after="0" w:line="240" w:lineRule="auto"/>
        <w:jc w:val="right"/>
        <w:rPr>
          <w:rFonts w:ascii="Times New Roman" w:hAnsi="Times New Roman" w:cs="Times New Roman"/>
          <w:i/>
          <w:color w:val="000000" w:themeColor="text1"/>
          <w:sz w:val="28"/>
          <w:szCs w:val="28"/>
        </w:rPr>
      </w:pPr>
      <w:r w:rsidRPr="000D5389">
        <w:rPr>
          <w:rFonts w:ascii="Times New Roman" w:hAnsi="Times New Roman" w:cs="Times New Roman"/>
          <w:i/>
          <w:color w:val="000000" w:themeColor="text1"/>
          <w:sz w:val="28"/>
          <w:szCs w:val="28"/>
        </w:rPr>
        <w:t>Продовження таблиці 2</w:t>
      </w:r>
    </w:p>
    <w:tbl>
      <w:tblPr>
        <w:tblW w:w="9663" w:type="dxa"/>
        <w:tblInd w:w="-5" w:type="dxa"/>
        <w:tblLook w:val="04A0" w:firstRow="1" w:lastRow="0" w:firstColumn="1" w:lastColumn="0" w:noHBand="0" w:noVBand="1"/>
      </w:tblPr>
      <w:tblGrid>
        <w:gridCol w:w="1060"/>
        <w:gridCol w:w="2314"/>
        <w:gridCol w:w="2268"/>
        <w:gridCol w:w="2126"/>
        <w:gridCol w:w="1895"/>
      </w:tblGrid>
      <w:tr w:rsidR="008640F6" w:rsidRPr="006C3899" w14:paraId="2590F3E6" w14:textId="77777777" w:rsidTr="008640F6">
        <w:trPr>
          <w:trHeight w:val="347"/>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7EA6A"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 Роки </w:t>
            </w:r>
          </w:p>
        </w:tc>
        <w:tc>
          <w:tcPr>
            <w:tcW w:w="8603" w:type="dxa"/>
            <w:gridSpan w:val="4"/>
            <w:tcBorders>
              <w:top w:val="single" w:sz="4" w:space="0" w:color="auto"/>
              <w:left w:val="nil"/>
              <w:bottom w:val="single" w:sz="4" w:space="0" w:color="auto"/>
              <w:right w:val="single" w:sz="4" w:space="0" w:color="auto"/>
            </w:tcBorders>
            <w:shd w:val="clear" w:color="auto" w:fill="auto"/>
            <w:vAlign w:val="center"/>
            <w:hideMark/>
          </w:tcPr>
          <w:p w14:paraId="11E8A86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Виробництво основних видів продукції тваринництва</w:t>
            </w:r>
          </w:p>
        </w:tc>
      </w:tr>
      <w:tr w:rsidR="008640F6" w:rsidRPr="006C3899" w14:paraId="2954573D" w14:textId="77777777" w:rsidTr="00953ACA">
        <w:trPr>
          <w:trHeight w:val="407"/>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4E983CA" w14:textId="77777777" w:rsidR="008640F6" w:rsidRPr="006C3899" w:rsidRDefault="008640F6" w:rsidP="009D1FCC">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314" w:type="dxa"/>
            <w:tcBorders>
              <w:top w:val="nil"/>
              <w:left w:val="nil"/>
              <w:bottom w:val="single" w:sz="4" w:space="0" w:color="auto"/>
              <w:right w:val="single" w:sz="4" w:space="0" w:color="auto"/>
            </w:tcBorders>
            <w:shd w:val="clear" w:color="auto" w:fill="auto"/>
            <w:vAlign w:val="center"/>
            <w:hideMark/>
          </w:tcPr>
          <w:p w14:paraId="4D71AFED" w14:textId="278398E8" w:rsidR="008640F6" w:rsidRPr="006C3899" w:rsidRDefault="008640F6" w:rsidP="000D538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м’ясо (у забійній масі), тис</w:t>
            </w:r>
            <w:r w:rsidR="000D5389">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т</w:t>
            </w:r>
          </w:p>
        </w:tc>
        <w:tc>
          <w:tcPr>
            <w:tcW w:w="2268" w:type="dxa"/>
            <w:tcBorders>
              <w:top w:val="nil"/>
              <w:left w:val="nil"/>
              <w:bottom w:val="single" w:sz="4" w:space="0" w:color="auto"/>
              <w:right w:val="single" w:sz="4" w:space="0" w:color="auto"/>
            </w:tcBorders>
            <w:shd w:val="clear" w:color="auto" w:fill="auto"/>
            <w:vAlign w:val="center"/>
            <w:hideMark/>
          </w:tcPr>
          <w:p w14:paraId="1D77053F" w14:textId="76978E95" w:rsidR="008640F6" w:rsidRPr="006C3899" w:rsidRDefault="008640F6" w:rsidP="000D538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молоко, </w:t>
            </w:r>
            <w:r w:rsidRPr="006C3899">
              <w:rPr>
                <w:rFonts w:ascii="Times New Roman" w:eastAsia="Times New Roman" w:hAnsi="Times New Roman" w:cs="Times New Roman"/>
                <w:color w:val="000000" w:themeColor="text1"/>
                <w:sz w:val="24"/>
                <w:szCs w:val="24"/>
                <w:lang w:eastAsia="ru-RU"/>
              </w:rPr>
              <w:br/>
              <w:t>тис</w:t>
            </w:r>
            <w:r w:rsidR="000D5389">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т</w:t>
            </w:r>
          </w:p>
        </w:tc>
        <w:tc>
          <w:tcPr>
            <w:tcW w:w="2126" w:type="dxa"/>
            <w:tcBorders>
              <w:top w:val="nil"/>
              <w:left w:val="nil"/>
              <w:bottom w:val="single" w:sz="4" w:space="0" w:color="auto"/>
              <w:right w:val="single" w:sz="4" w:space="0" w:color="auto"/>
            </w:tcBorders>
            <w:shd w:val="clear" w:color="auto" w:fill="auto"/>
            <w:vAlign w:val="center"/>
            <w:hideMark/>
          </w:tcPr>
          <w:p w14:paraId="7A10F5CF" w14:textId="139EE00E" w:rsidR="008640F6" w:rsidRPr="006C3899" w:rsidRDefault="008640F6" w:rsidP="000D538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яйця, </w:t>
            </w:r>
            <w:r w:rsidRPr="006C3899">
              <w:rPr>
                <w:rFonts w:ascii="Times New Roman" w:eastAsia="Times New Roman" w:hAnsi="Times New Roman" w:cs="Times New Roman"/>
                <w:color w:val="000000" w:themeColor="text1"/>
                <w:sz w:val="24"/>
                <w:szCs w:val="24"/>
                <w:lang w:eastAsia="ru-RU"/>
              </w:rPr>
              <w:br/>
            </w:r>
            <w:proofErr w:type="spellStart"/>
            <w:r w:rsidRPr="006C3899">
              <w:rPr>
                <w:rFonts w:ascii="Times New Roman" w:eastAsia="Times New Roman" w:hAnsi="Times New Roman" w:cs="Times New Roman"/>
                <w:color w:val="000000" w:themeColor="text1"/>
                <w:sz w:val="24"/>
                <w:szCs w:val="24"/>
                <w:lang w:eastAsia="ru-RU"/>
              </w:rPr>
              <w:t>млн</w:t>
            </w:r>
            <w:proofErr w:type="spellEnd"/>
            <w:r w:rsidR="000D538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шт</w:t>
            </w:r>
            <w:proofErr w:type="spellEnd"/>
          </w:p>
        </w:tc>
        <w:tc>
          <w:tcPr>
            <w:tcW w:w="1895" w:type="dxa"/>
            <w:tcBorders>
              <w:top w:val="nil"/>
              <w:left w:val="nil"/>
              <w:bottom w:val="single" w:sz="4" w:space="0" w:color="auto"/>
              <w:right w:val="single" w:sz="4" w:space="0" w:color="auto"/>
            </w:tcBorders>
            <w:shd w:val="clear" w:color="auto" w:fill="auto"/>
            <w:vAlign w:val="center"/>
            <w:hideMark/>
          </w:tcPr>
          <w:p w14:paraId="77B301A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вовна, т</w:t>
            </w:r>
          </w:p>
        </w:tc>
      </w:tr>
      <w:tr w:rsidR="008640F6" w:rsidRPr="006C3899" w14:paraId="6CA4319B" w14:textId="77777777" w:rsidTr="00953ACA">
        <w:trPr>
          <w:trHeight w:val="244"/>
        </w:trPr>
        <w:tc>
          <w:tcPr>
            <w:tcW w:w="1060" w:type="dxa"/>
            <w:tcBorders>
              <w:top w:val="single" w:sz="4" w:space="0" w:color="auto"/>
              <w:left w:val="single" w:sz="4" w:space="0" w:color="auto"/>
              <w:bottom w:val="single" w:sz="4" w:space="0" w:color="auto"/>
              <w:right w:val="single" w:sz="4" w:space="0" w:color="auto"/>
            </w:tcBorders>
            <w:vAlign w:val="center"/>
          </w:tcPr>
          <w:p w14:paraId="23A38FB6"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7</w:t>
            </w:r>
          </w:p>
        </w:tc>
        <w:tc>
          <w:tcPr>
            <w:tcW w:w="2314" w:type="dxa"/>
            <w:tcBorders>
              <w:top w:val="nil"/>
              <w:left w:val="nil"/>
              <w:bottom w:val="single" w:sz="4" w:space="0" w:color="auto"/>
              <w:right w:val="single" w:sz="4" w:space="0" w:color="auto"/>
            </w:tcBorders>
            <w:shd w:val="clear" w:color="auto" w:fill="auto"/>
            <w:vAlign w:val="center"/>
          </w:tcPr>
          <w:p w14:paraId="54CCF6B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8</w:t>
            </w:r>
          </w:p>
        </w:tc>
        <w:tc>
          <w:tcPr>
            <w:tcW w:w="2268" w:type="dxa"/>
            <w:tcBorders>
              <w:top w:val="nil"/>
              <w:left w:val="nil"/>
              <w:bottom w:val="single" w:sz="4" w:space="0" w:color="auto"/>
              <w:right w:val="single" w:sz="4" w:space="0" w:color="auto"/>
            </w:tcBorders>
            <w:shd w:val="clear" w:color="auto" w:fill="auto"/>
            <w:vAlign w:val="center"/>
          </w:tcPr>
          <w:p w14:paraId="5621636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w:t>
            </w:r>
          </w:p>
        </w:tc>
        <w:tc>
          <w:tcPr>
            <w:tcW w:w="2126" w:type="dxa"/>
            <w:tcBorders>
              <w:top w:val="nil"/>
              <w:left w:val="nil"/>
              <w:bottom w:val="single" w:sz="4" w:space="0" w:color="auto"/>
              <w:right w:val="single" w:sz="4" w:space="0" w:color="auto"/>
            </w:tcBorders>
            <w:shd w:val="clear" w:color="auto" w:fill="auto"/>
            <w:vAlign w:val="center"/>
          </w:tcPr>
          <w:p w14:paraId="59F05F7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w:t>
            </w:r>
          </w:p>
        </w:tc>
        <w:tc>
          <w:tcPr>
            <w:tcW w:w="1895" w:type="dxa"/>
            <w:tcBorders>
              <w:top w:val="nil"/>
              <w:left w:val="nil"/>
              <w:bottom w:val="single" w:sz="4" w:space="0" w:color="auto"/>
              <w:right w:val="single" w:sz="4" w:space="0" w:color="auto"/>
            </w:tcBorders>
            <w:shd w:val="clear" w:color="auto" w:fill="auto"/>
            <w:vAlign w:val="center"/>
          </w:tcPr>
          <w:p w14:paraId="758AE5F0"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11</w:t>
            </w:r>
          </w:p>
        </w:tc>
      </w:tr>
      <w:tr w:rsidR="008640F6" w:rsidRPr="006C3899" w14:paraId="12523A66"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0FE63D"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2014</w:t>
            </w:r>
          </w:p>
        </w:tc>
        <w:tc>
          <w:tcPr>
            <w:tcW w:w="2314" w:type="dxa"/>
            <w:tcBorders>
              <w:top w:val="nil"/>
              <w:left w:val="nil"/>
              <w:bottom w:val="single" w:sz="4" w:space="0" w:color="auto"/>
              <w:right w:val="single" w:sz="4" w:space="0" w:color="auto"/>
            </w:tcBorders>
            <w:shd w:val="clear" w:color="auto" w:fill="auto"/>
            <w:vAlign w:val="center"/>
            <w:hideMark/>
          </w:tcPr>
          <w:p w14:paraId="6700B7C1"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2359,6</w:t>
            </w:r>
          </w:p>
        </w:tc>
        <w:tc>
          <w:tcPr>
            <w:tcW w:w="2268" w:type="dxa"/>
            <w:tcBorders>
              <w:top w:val="nil"/>
              <w:left w:val="nil"/>
              <w:bottom w:val="single" w:sz="4" w:space="0" w:color="auto"/>
              <w:right w:val="single" w:sz="4" w:space="0" w:color="auto"/>
            </w:tcBorders>
            <w:shd w:val="clear" w:color="auto" w:fill="auto"/>
            <w:vAlign w:val="center"/>
            <w:hideMark/>
          </w:tcPr>
          <w:p w14:paraId="2196623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11132,8</w:t>
            </w:r>
          </w:p>
        </w:tc>
        <w:tc>
          <w:tcPr>
            <w:tcW w:w="2126" w:type="dxa"/>
            <w:tcBorders>
              <w:top w:val="nil"/>
              <w:left w:val="nil"/>
              <w:bottom w:val="single" w:sz="4" w:space="0" w:color="auto"/>
              <w:right w:val="single" w:sz="4" w:space="0" w:color="auto"/>
            </w:tcBorders>
            <w:shd w:val="clear" w:color="auto" w:fill="auto"/>
            <w:vAlign w:val="center"/>
            <w:hideMark/>
          </w:tcPr>
          <w:p w14:paraId="2142E8E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19587,3</w:t>
            </w:r>
          </w:p>
        </w:tc>
        <w:tc>
          <w:tcPr>
            <w:tcW w:w="1895" w:type="dxa"/>
            <w:tcBorders>
              <w:top w:val="nil"/>
              <w:left w:val="nil"/>
              <w:bottom w:val="single" w:sz="4" w:space="0" w:color="auto"/>
              <w:right w:val="single" w:sz="4" w:space="0" w:color="auto"/>
            </w:tcBorders>
            <w:shd w:val="clear" w:color="auto" w:fill="auto"/>
            <w:vAlign w:val="center"/>
            <w:hideMark/>
          </w:tcPr>
          <w:p w14:paraId="1EED57E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2602</w:t>
            </w:r>
          </w:p>
        </w:tc>
      </w:tr>
      <w:tr w:rsidR="008640F6" w:rsidRPr="006C3899" w14:paraId="469E9932"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9709BB"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2015</w:t>
            </w:r>
          </w:p>
        </w:tc>
        <w:tc>
          <w:tcPr>
            <w:tcW w:w="2314" w:type="dxa"/>
            <w:tcBorders>
              <w:top w:val="nil"/>
              <w:left w:val="nil"/>
              <w:bottom w:val="single" w:sz="4" w:space="0" w:color="auto"/>
              <w:right w:val="single" w:sz="4" w:space="0" w:color="auto"/>
            </w:tcBorders>
            <w:shd w:val="clear" w:color="auto" w:fill="auto"/>
            <w:vAlign w:val="center"/>
            <w:hideMark/>
          </w:tcPr>
          <w:p w14:paraId="785D515A"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2322,6</w:t>
            </w:r>
          </w:p>
        </w:tc>
        <w:tc>
          <w:tcPr>
            <w:tcW w:w="2268" w:type="dxa"/>
            <w:tcBorders>
              <w:top w:val="nil"/>
              <w:left w:val="nil"/>
              <w:bottom w:val="single" w:sz="4" w:space="0" w:color="auto"/>
              <w:right w:val="single" w:sz="4" w:space="0" w:color="auto"/>
            </w:tcBorders>
            <w:shd w:val="clear" w:color="auto" w:fill="auto"/>
            <w:vAlign w:val="center"/>
            <w:hideMark/>
          </w:tcPr>
          <w:p w14:paraId="2F06E4C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10615,4</w:t>
            </w:r>
          </w:p>
        </w:tc>
        <w:tc>
          <w:tcPr>
            <w:tcW w:w="2126" w:type="dxa"/>
            <w:tcBorders>
              <w:top w:val="nil"/>
              <w:left w:val="nil"/>
              <w:bottom w:val="single" w:sz="4" w:space="0" w:color="auto"/>
              <w:right w:val="single" w:sz="4" w:space="0" w:color="auto"/>
            </w:tcBorders>
            <w:shd w:val="clear" w:color="auto" w:fill="auto"/>
            <w:vAlign w:val="center"/>
            <w:hideMark/>
          </w:tcPr>
          <w:p w14:paraId="3684771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16782,9</w:t>
            </w:r>
          </w:p>
        </w:tc>
        <w:tc>
          <w:tcPr>
            <w:tcW w:w="1895" w:type="dxa"/>
            <w:tcBorders>
              <w:top w:val="nil"/>
              <w:left w:val="nil"/>
              <w:bottom w:val="single" w:sz="4" w:space="0" w:color="auto"/>
              <w:right w:val="single" w:sz="4" w:space="0" w:color="auto"/>
            </w:tcBorders>
            <w:shd w:val="clear" w:color="auto" w:fill="auto"/>
            <w:vAlign w:val="center"/>
            <w:hideMark/>
          </w:tcPr>
          <w:p w14:paraId="12D9BFC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2270</w:t>
            </w:r>
          </w:p>
        </w:tc>
      </w:tr>
      <w:tr w:rsidR="008640F6" w:rsidRPr="006C3899" w14:paraId="00BBAF74"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D67E89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2016</w:t>
            </w:r>
          </w:p>
        </w:tc>
        <w:tc>
          <w:tcPr>
            <w:tcW w:w="2314" w:type="dxa"/>
            <w:tcBorders>
              <w:top w:val="nil"/>
              <w:left w:val="nil"/>
              <w:bottom w:val="single" w:sz="4" w:space="0" w:color="auto"/>
              <w:right w:val="single" w:sz="4" w:space="0" w:color="auto"/>
            </w:tcBorders>
            <w:shd w:val="clear" w:color="auto" w:fill="auto"/>
            <w:vAlign w:val="center"/>
            <w:hideMark/>
          </w:tcPr>
          <w:p w14:paraId="265278AB"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2323,6</w:t>
            </w:r>
          </w:p>
        </w:tc>
        <w:tc>
          <w:tcPr>
            <w:tcW w:w="2268" w:type="dxa"/>
            <w:tcBorders>
              <w:top w:val="nil"/>
              <w:left w:val="nil"/>
              <w:bottom w:val="single" w:sz="4" w:space="0" w:color="auto"/>
              <w:right w:val="single" w:sz="4" w:space="0" w:color="auto"/>
            </w:tcBorders>
            <w:shd w:val="clear" w:color="auto" w:fill="auto"/>
            <w:vAlign w:val="center"/>
            <w:hideMark/>
          </w:tcPr>
          <w:p w14:paraId="44EBF81C"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10381,5</w:t>
            </w:r>
          </w:p>
        </w:tc>
        <w:tc>
          <w:tcPr>
            <w:tcW w:w="2126" w:type="dxa"/>
            <w:tcBorders>
              <w:top w:val="nil"/>
              <w:left w:val="nil"/>
              <w:bottom w:val="single" w:sz="4" w:space="0" w:color="auto"/>
              <w:right w:val="single" w:sz="4" w:space="0" w:color="auto"/>
            </w:tcBorders>
            <w:shd w:val="clear" w:color="auto" w:fill="auto"/>
            <w:vAlign w:val="center"/>
            <w:hideMark/>
          </w:tcPr>
          <w:p w14:paraId="2B9A28A8"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15100,4</w:t>
            </w:r>
          </w:p>
        </w:tc>
        <w:tc>
          <w:tcPr>
            <w:tcW w:w="1895" w:type="dxa"/>
            <w:tcBorders>
              <w:top w:val="nil"/>
              <w:left w:val="nil"/>
              <w:bottom w:val="single" w:sz="4" w:space="0" w:color="auto"/>
              <w:right w:val="single" w:sz="4" w:space="0" w:color="auto"/>
            </w:tcBorders>
            <w:shd w:val="clear" w:color="auto" w:fill="auto"/>
            <w:vAlign w:val="center"/>
            <w:hideMark/>
          </w:tcPr>
          <w:p w14:paraId="541690B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2072</w:t>
            </w:r>
          </w:p>
        </w:tc>
      </w:tr>
      <w:tr w:rsidR="008640F6" w:rsidRPr="006C3899" w14:paraId="298488CD"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B46B43B"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2017</w:t>
            </w:r>
          </w:p>
        </w:tc>
        <w:tc>
          <w:tcPr>
            <w:tcW w:w="2314" w:type="dxa"/>
            <w:tcBorders>
              <w:top w:val="nil"/>
              <w:left w:val="nil"/>
              <w:bottom w:val="single" w:sz="4" w:space="0" w:color="auto"/>
              <w:right w:val="single" w:sz="4" w:space="0" w:color="auto"/>
            </w:tcBorders>
            <w:shd w:val="clear" w:color="auto" w:fill="auto"/>
            <w:vAlign w:val="center"/>
            <w:hideMark/>
          </w:tcPr>
          <w:p w14:paraId="227D1307"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2318,2</w:t>
            </w:r>
          </w:p>
        </w:tc>
        <w:tc>
          <w:tcPr>
            <w:tcW w:w="2268" w:type="dxa"/>
            <w:tcBorders>
              <w:top w:val="nil"/>
              <w:left w:val="nil"/>
              <w:bottom w:val="single" w:sz="4" w:space="0" w:color="auto"/>
              <w:right w:val="single" w:sz="4" w:space="0" w:color="auto"/>
            </w:tcBorders>
            <w:shd w:val="clear" w:color="auto" w:fill="auto"/>
            <w:vAlign w:val="center"/>
            <w:hideMark/>
          </w:tcPr>
          <w:p w14:paraId="334FBF72"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10280,5</w:t>
            </w:r>
          </w:p>
        </w:tc>
        <w:tc>
          <w:tcPr>
            <w:tcW w:w="2126" w:type="dxa"/>
            <w:tcBorders>
              <w:top w:val="nil"/>
              <w:left w:val="nil"/>
              <w:bottom w:val="single" w:sz="4" w:space="0" w:color="auto"/>
              <w:right w:val="single" w:sz="4" w:space="0" w:color="auto"/>
            </w:tcBorders>
            <w:shd w:val="clear" w:color="auto" w:fill="auto"/>
            <w:vAlign w:val="center"/>
            <w:hideMark/>
          </w:tcPr>
          <w:p w14:paraId="15705255"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15505,8</w:t>
            </w:r>
          </w:p>
        </w:tc>
        <w:tc>
          <w:tcPr>
            <w:tcW w:w="1895" w:type="dxa"/>
            <w:tcBorders>
              <w:top w:val="nil"/>
              <w:left w:val="nil"/>
              <w:bottom w:val="single" w:sz="4" w:space="0" w:color="auto"/>
              <w:right w:val="single" w:sz="4" w:space="0" w:color="auto"/>
            </w:tcBorders>
            <w:shd w:val="clear" w:color="auto" w:fill="auto"/>
            <w:vAlign w:val="center"/>
            <w:hideMark/>
          </w:tcPr>
          <w:p w14:paraId="11133929"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1967</w:t>
            </w:r>
          </w:p>
        </w:tc>
      </w:tr>
      <w:tr w:rsidR="008640F6" w:rsidRPr="006C3899" w14:paraId="3F0B3D1A"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C80EF12"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2018</w:t>
            </w:r>
          </w:p>
        </w:tc>
        <w:tc>
          <w:tcPr>
            <w:tcW w:w="2314" w:type="dxa"/>
            <w:tcBorders>
              <w:top w:val="nil"/>
              <w:left w:val="nil"/>
              <w:bottom w:val="single" w:sz="4" w:space="0" w:color="auto"/>
              <w:right w:val="single" w:sz="4" w:space="0" w:color="auto"/>
            </w:tcBorders>
            <w:shd w:val="clear" w:color="auto" w:fill="auto"/>
            <w:vAlign w:val="center"/>
            <w:hideMark/>
          </w:tcPr>
          <w:p w14:paraId="59607422"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2354,9</w:t>
            </w:r>
          </w:p>
        </w:tc>
        <w:tc>
          <w:tcPr>
            <w:tcW w:w="2268" w:type="dxa"/>
            <w:tcBorders>
              <w:top w:val="nil"/>
              <w:left w:val="nil"/>
              <w:bottom w:val="single" w:sz="4" w:space="0" w:color="auto"/>
              <w:right w:val="single" w:sz="4" w:space="0" w:color="auto"/>
            </w:tcBorders>
            <w:shd w:val="clear" w:color="auto" w:fill="auto"/>
            <w:vAlign w:val="center"/>
            <w:hideMark/>
          </w:tcPr>
          <w:p w14:paraId="64541A16"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10064,0</w:t>
            </w:r>
          </w:p>
        </w:tc>
        <w:tc>
          <w:tcPr>
            <w:tcW w:w="2126" w:type="dxa"/>
            <w:tcBorders>
              <w:top w:val="nil"/>
              <w:left w:val="nil"/>
              <w:bottom w:val="single" w:sz="4" w:space="0" w:color="auto"/>
              <w:right w:val="single" w:sz="4" w:space="0" w:color="auto"/>
            </w:tcBorders>
            <w:shd w:val="clear" w:color="auto" w:fill="auto"/>
            <w:vAlign w:val="center"/>
            <w:hideMark/>
          </w:tcPr>
          <w:p w14:paraId="0979A0C0"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16132,0</w:t>
            </w:r>
          </w:p>
        </w:tc>
        <w:tc>
          <w:tcPr>
            <w:tcW w:w="1895" w:type="dxa"/>
            <w:tcBorders>
              <w:top w:val="nil"/>
              <w:left w:val="nil"/>
              <w:bottom w:val="single" w:sz="4" w:space="0" w:color="auto"/>
              <w:right w:val="single" w:sz="4" w:space="0" w:color="auto"/>
            </w:tcBorders>
            <w:shd w:val="clear" w:color="auto" w:fill="auto"/>
            <w:vAlign w:val="center"/>
            <w:hideMark/>
          </w:tcPr>
          <w:p w14:paraId="1A18A8AA"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1908</w:t>
            </w:r>
          </w:p>
        </w:tc>
      </w:tr>
      <w:tr w:rsidR="008640F6" w:rsidRPr="006C3899" w14:paraId="62DACB52"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33E2E4"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2019</w:t>
            </w:r>
          </w:p>
        </w:tc>
        <w:tc>
          <w:tcPr>
            <w:tcW w:w="2314" w:type="dxa"/>
            <w:tcBorders>
              <w:top w:val="nil"/>
              <w:left w:val="nil"/>
              <w:bottom w:val="single" w:sz="4" w:space="0" w:color="auto"/>
              <w:right w:val="single" w:sz="4" w:space="0" w:color="auto"/>
            </w:tcBorders>
            <w:shd w:val="clear" w:color="auto" w:fill="auto"/>
            <w:vAlign w:val="center"/>
            <w:hideMark/>
          </w:tcPr>
          <w:p w14:paraId="3A941381"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2492,4</w:t>
            </w:r>
          </w:p>
        </w:tc>
        <w:tc>
          <w:tcPr>
            <w:tcW w:w="2268" w:type="dxa"/>
            <w:tcBorders>
              <w:top w:val="nil"/>
              <w:left w:val="nil"/>
              <w:bottom w:val="single" w:sz="4" w:space="0" w:color="auto"/>
              <w:right w:val="single" w:sz="4" w:space="0" w:color="auto"/>
            </w:tcBorders>
            <w:shd w:val="clear" w:color="auto" w:fill="auto"/>
            <w:vAlign w:val="center"/>
            <w:hideMark/>
          </w:tcPr>
          <w:p w14:paraId="5DBD0B10"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9663,2</w:t>
            </w:r>
          </w:p>
        </w:tc>
        <w:tc>
          <w:tcPr>
            <w:tcW w:w="2126" w:type="dxa"/>
            <w:tcBorders>
              <w:top w:val="nil"/>
              <w:left w:val="nil"/>
              <w:bottom w:val="single" w:sz="4" w:space="0" w:color="auto"/>
              <w:right w:val="single" w:sz="4" w:space="0" w:color="auto"/>
            </w:tcBorders>
            <w:shd w:val="clear" w:color="auto" w:fill="auto"/>
            <w:vAlign w:val="center"/>
            <w:hideMark/>
          </w:tcPr>
          <w:p w14:paraId="385E3E6D"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16677,5</w:t>
            </w:r>
          </w:p>
        </w:tc>
        <w:tc>
          <w:tcPr>
            <w:tcW w:w="1895" w:type="dxa"/>
            <w:tcBorders>
              <w:top w:val="nil"/>
              <w:left w:val="nil"/>
              <w:bottom w:val="single" w:sz="4" w:space="0" w:color="auto"/>
              <w:right w:val="single" w:sz="4" w:space="0" w:color="auto"/>
            </w:tcBorders>
            <w:shd w:val="clear" w:color="auto" w:fill="auto"/>
            <w:vAlign w:val="center"/>
            <w:hideMark/>
          </w:tcPr>
          <w:p w14:paraId="128DBEBB"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1734</w:t>
            </w:r>
          </w:p>
        </w:tc>
      </w:tr>
      <w:tr w:rsidR="008640F6" w:rsidRPr="006C3899" w14:paraId="1E256223" w14:textId="77777777" w:rsidTr="00953ACA">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B6FC40"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2020</w:t>
            </w:r>
          </w:p>
        </w:tc>
        <w:tc>
          <w:tcPr>
            <w:tcW w:w="2314" w:type="dxa"/>
            <w:tcBorders>
              <w:top w:val="nil"/>
              <w:left w:val="nil"/>
              <w:bottom w:val="single" w:sz="4" w:space="0" w:color="auto"/>
              <w:right w:val="single" w:sz="4" w:space="0" w:color="auto"/>
            </w:tcBorders>
            <w:shd w:val="clear" w:color="auto" w:fill="auto"/>
            <w:vAlign w:val="center"/>
            <w:hideMark/>
          </w:tcPr>
          <w:p w14:paraId="4CF81FEE"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2477,5</w:t>
            </w:r>
          </w:p>
        </w:tc>
        <w:tc>
          <w:tcPr>
            <w:tcW w:w="2268" w:type="dxa"/>
            <w:tcBorders>
              <w:top w:val="nil"/>
              <w:left w:val="nil"/>
              <w:bottom w:val="single" w:sz="4" w:space="0" w:color="auto"/>
              <w:right w:val="single" w:sz="4" w:space="0" w:color="auto"/>
            </w:tcBorders>
            <w:shd w:val="clear" w:color="auto" w:fill="auto"/>
            <w:vAlign w:val="center"/>
            <w:hideMark/>
          </w:tcPr>
          <w:p w14:paraId="65EDD0E4"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9263,6</w:t>
            </w:r>
          </w:p>
        </w:tc>
        <w:tc>
          <w:tcPr>
            <w:tcW w:w="2126" w:type="dxa"/>
            <w:tcBorders>
              <w:top w:val="nil"/>
              <w:left w:val="nil"/>
              <w:bottom w:val="single" w:sz="4" w:space="0" w:color="auto"/>
              <w:right w:val="single" w:sz="4" w:space="0" w:color="auto"/>
            </w:tcBorders>
            <w:shd w:val="clear" w:color="auto" w:fill="auto"/>
            <w:vAlign w:val="center"/>
            <w:hideMark/>
          </w:tcPr>
          <w:p w14:paraId="6F739617"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16167,2</w:t>
            </w:r>
          </w:p>
        </w:tc>
        <w:tc>
          <w:tcPr>
            <w:tcW w:w="1895" w:type="dxa"/>
            <w:tcBorders>
              <w:top w:val="nil"/>
              <w:left w:val="nil"/>
              <w:bottom w:val="single" w:sz="4" w:space="0" w:color="auto"/>
              <w:right w:val="single" w:sz="4" w:space="0" w:color="auto"/>
            </w:tcBorders>
            <w:shd w:val="clear" w:color="auto" w:fill="auto"/>
            <w:vAlign w:val="center"/>
            <w:hideMark/>
          </w:tcPr>
          <w:p w14:paraId="4051D356" w14:textId="77777777" w:rsidR="008640F6" w:rsidRPr="006C3899" w:rsidRDefault="008640F6" w:rsidP="009D1FCC">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1573</w:t>
            </w:r>
          </w:p>
        </w:tc>
      </w:tr>
    </w:tbl>
    <w:p w14:paraId="1B328EAA" w14:textId="7E8DB17A" w:rsidR="00654D21" w:rsidRPr="006C3899" w:rsidRDefault="00654D21" w:rsidP="009D1FCC">
      <w:pPr>
        <w:widowControl w:val="0"/>
        <w:shd w:val="clear" w:color="auto" w:fill="FFFFFF"/>
        <w:spacing w:after="0" w:line="360" w:lineRule="auto"/>
        <w:jc w:val="both"/>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Джерело: згруповано автором з використанням [6]</w:t>
      </w:r>
    </w:p>
    <w:p w14:paraId="7D97E134" w14:textId="77777777" w:rsidR="008640F6" w:rsidRPr="006C3899" w:rsidRDefault="008640F6" w:rsidP="009D1FCC">
      <w:pPr>
        <w:widowControl w:val="0"/>
        <w:shd w:val="clear" w:color="auto" w:fill="FFFFFF"/>
        <w:spacing w:after="0" w:line="360" w:lineRule="auto"/>
        <w:jc w:val="both"/>
        <w:rPr>
          <w:rFonts w:ascii="Times New Roman" w:hAnsi="Times New Roman" w:cs="Times New Roman"/>
          <w:color w:val="000000" w:themeColor="text1"/>
          <w:sz w:val="28"/>
          <w:szCs w:val="28"/>
        </w:rPr>
      </w:pPr>
    </w:p>
    <w:p w14:paraId="46A772BD" w14:textId="0B69DFF3" w:rsidR="00C2458F" w:rsidRPr="006C3899" w:rsidRDefault="000D5389"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Pr>
          <w:color w:val="000000" w:themeColor="text1"/>
          <w:sz w:val="28"/>
          <w:szCs w:val="28"/>
          <w:lang w:val="uk-UA"/>
        </w:rPr>
        <w:t xml:space="preserve">Із </w:t>
      </w:r>
      <w:r w:rsidR="000C2247" w:rsidRPr="006C3899">
        <w:rPr>
          <w:color w:val="000000" w:themeColor="text1"/>
          <w:sz w:val="28"/>
          <w:szCs w:val="28"/>
          <w:lang w:val="uk-UA"/>
        </w:rPr>
        <w:t>таблиці можна побачити, що з 2014 по 2020 р. відбулося різке падіння кількості сільськогосподарських тварин, а саме: ВРХ – з 4</w:t>
      </w:r>
      <w:r w:rsidR="004D69C1">
        <w:rPr>
          <w:color w:val="000000" w:themeColor="text1"/>
          <w:sz w:val="28"/>
          <w:szCs w:val="28"/>
          <w:lang w:val="uk-UA"/>
        </w:rPr>
        <w:t xml:space="preserve"> </w:t>
      </w:r>
      <w:r w:rsidR="000C2247" w:rsidRPr="006C3899">
        <w:rPr>
          <w:color w:val="000000" w:themeColor="text1"/>
          <w:sz w:val="28"/>
          <w:szCs w:val="28"/>
          <w:lang w:val="uk-UA"/>
        </w:rPr>
        <w:t>534 тис</w:t>
      </w:r>
      <w:r w:rsidR="004D69C1">
        <w:rPr>
          <w:color w:val="000000" w:themeColor="text1"/>
          <w:sz w:val="28"/>
          <w:szCs w:val="28"/>
          <w:lang w:val="uk-UA"/>
        </w:rPr>
        <w:t xml:space="preserve"> </w:t>
      </w:r>
      <w:r w:rsidR="000C2247" w:rsidRPr="006C3899">
        <w:rPr>
          <w:color w:val="000000" w:themeColor="text1"/>
          <w:sz w:val="28"/>
          <w:szCs w:val="28"/>
          <w:lang w:val="uk-UA"/>
        </w:rPr>
        <w:t>голів до 2</w:t>
      </w:r>
      <w:r w:rsidR="004D69C1">
        <w:rPr>
          <w:color w:val="000000" w:themeColor="text1"/>
          <w:sz w:val="28"/>
          <w:szCs w:val="28"/>
          <w:lang w:val="uk-UA"/>
        </w:rPr>
        <w:t xml:space="preserve"> </w:t>
      </w:r>
      <w:r w:rsidR="000C2247" w:rsidRPr="006C3899">
        <w:rPr>
          <w:color w:val="000000" w:themeColor="text1"/>
          <w:sz w:val="28"/>
          <w:szCs w:val="28"/>
          <w:lang w:val="uk-UA"/>
        </w:rPr>
        <w:t>874 тис</w:t>
      </w:r>
      <w:r w:rsidR="004D69C1">
        <w:rPr>
          <w:color w:val="000000" w:themeColor="text1"/>
          <w:sz w:val="28"/>
          <w:szCs w:val="28"/>
          <w:lang w:val="uk-UA"/>
        </w:rPr>
        <w:t xml:space="preserve"> </w:t>
      </w:r>
      <w:r w:rsidR="000C2247" w:rsidRPr="006C3899">
        <w:rPr>
          <w:color w:val="000000" w:themeColor="text1"/>
          <w:sz w:val="28"/>
          <w:szCs w:val="28"/>
          <w:lang w:val="uk-UA"/>
        </w:rPr>
        <w:t xml:space="preserve">голів; свиней – </w:t>
      </w:r>
      <w:r w:rsidR="004D69C1">
        <w:rPr>
          <w:color w:val="000000" w:themeColor="text1"/>
          <w:sz w:val="28"/>
          <w:szCs w:val="28"/>
          <w:lang w:val="uk-UA"/>
        </w:rPr>
        <w:t>і</w:t>
      </w:r>
      <w:r w:rsidR="000C2247" w:rsidRPr="006C3899">
        <w:rPr>
          <w:color w:val="000000" w:themeColor="text1"/>
          <w:sz w:val="28"/>
          <w:szCs w:val="28"/>
          <w:lang w:val="uk-UA"/>
        </w:rPr>
        <w:t>з 7</w:t>
      </w:r>
      <w:r w:rsidR="004D69C1">
        <w:rPr>
          <w:color w:val="000000" w:themeColor="text1"/>
          <w:sz w:val="28"/>
          <w:szCs w:val="28"/>
          <w:lang w:val="uk-UA"/>
        </w:rPr>
        <w:t xml:space="preserve"> </w:t>
      </w:r>
      <w:r w:rsidR="000C2247" w:rsidRPr="006C3899">
        <w:rPr>
          <w:color w:val="000000" w:themeColor="text1"/>
          <w:sz w:val="28"/>
          <w:szCs w:val="28"/>
          <w:lang w:val="uk-UA"/>
        </w:rPr>
        <w:t>922,2 тис</w:t>
      </w:r>
      <w:r w:rsidR="004D69C1">
        <w:rPr>
          <w:color w:val="000000" w:themeColor="text1"/>
          <w:sz w:val="28"/>
          <w:szCs w:val="28"/>
          <w:lang w:val="uk-UA"/>
        </w:rPr>
        <w:t xml:space="preserve"> </w:t>
      </w:r>
      <w:r w:rsidR="000C2247" w:rsidRPr="006C3899">
        <w:rPr>
          <w:color w:val="000000" w:themeColor="text1"/>
          <w:sz w:val="28"/>
          <w:szCs w:val="28"/>
          <w:lang w:val="uk-UA"/>
        </w:rPr>
        <w:t>голів до 5</w:t>
      </w:r>
      <w:r w:rsidR="004D69C1">
        <w:rPr>
          <w:color w:val="000000" w:themeColor="text1"/>
          <w:sz w:val="28"/>
          <w:szCs w:val="28"/>
          <w:lang w:val="uk-UA"/>
        </w:rPr>
        <w:t xml:space="preserve"> </w:t>
      </w:r>
      <w:r w:rsidR="000C2247" w:rsidRPr="006C3899">
        <w:rPr>
          <w:color w:val="000000" w:themeColor="text1"/>
          <w:sz w:val="28"/>
          <w:szCs w:val="28"/>
          <w:lang w:val="uk-UA"/>
        </w:rPr>
        <w:t>876,2 тис</w:t>
      </w:r>
      <w:r w:rsidR="004D69C1">
        <w:rPr>
          <w:color w:val="000000" w:themeColor="text1"/>
          <w:sz w:val="28"/>
          <w:szCs w:val="28"/>
          <w:lang w:val="uk-UA"/>
        </w:rPr>
        <w:t xml:space="preserve"> </w:t>
      </w:r>
      <w:r w:rsidR="000C2247" w:rsidRPr="006C3899">
        <w:rPr>
          <w:color w:val="000000" w:themeColor="text1"/>
          <w:sz w:val="28"/>
          <w:szCs w:val="28"/>
          <w:lang w:val="uk-UA"/>
        </w:rPr>
        <w:t xml:space="preserve">голів; </w:t>
      </w:r>
      <w:r w:rsidR="00C2458F" w:rsidRPr="006C3899">
        <w:rPr>
          <w:color w:val="000000" w:themeColor="text1"/>
          <w:sz w:val="28"/>
          <w:szCs w:val="28"/>
          <w:lang w:val="uk-UA"/>
        </w:rPr>
        <w:t>овець</w:t>
      </w:r>
      <w:r w:rsidR="000C2247" w:rsidRPr="006C3899">
        <w:rPr>
          <w:color w:val="000000" w:themeColor="text1"/>
          <w:sz w:val="28"/>
          <w:szCs w:val="28"/>
          <w:lang w:val="uk-UA"/>
        </w:rPr>
        <w:t xml:space="preserve"> та к</w:t>
      </w:r>
      <w:r w:rsidR="004D69C1">
        <w:rPr>
          <w:color w:val="000000" w:themeColor="text1"/>
          <w:sz w:val="28"/>
          <w:szCs w:val="28"/>
          <w:lang w:val="uk-UA"/>
        </w:rPr>
        <w:t>і</w:t>
      </w:r>
      <w:r w:rsidR="000C2247" w:rsidRPr="006C3899">
        <w:rPr>
          <w:color w:val="000000" w:themeColor="text1"/>
          <w:sz w:val="28"/>
          <w:szCs w:val="28"/>
          <w:lang w:val="uk-UA"/>
        </w:rPr>
        <w:t xml:space="preserve">з – </w:t>
      </w:r>
      <w:r w:rsidR="004D69C1">
        <w:rPr>
          <w:color w:val="000000" w:themeColor="text1"/>
          <w:sz w:val="28"/>
          <w:szCs w:val="28"/>
          <w:lang w:val="uk-UA"/>
        </w:rPr>
        <w:t>і</w:t>
      </w:r>
      <w:r w:rsidR="000C2247" w:rsidRPr="006C3899">
        <w:rPr>
          <w:color w:val="000000" w:themeColor="text1"/>
          <w:sz w:val="28"/>
          <w:szCs w:val="28"/>
          <w:lang w:val="uk-UA"/>
        </w:rPr>
        <w:t>з 1</w:t>
      </w:r>
      <w:r w:rsidR="004D69C1">
        <w:rPr>
          <w:color w:val="000000" w:themeColor="text1"/>
          <w:sz w:val="28"/>
          <w:szCs w:val="28"/>
          <w:lang w:val="uk-UA"/>
        </w:rPr>
        <w:t xml:space="preserve"> </w:t>
      </w:r>
      <w:r w:rsidR="000C2247" w:rsidRPr="006C3899">
        <w:rPr>
          <w:color w:val="000000" w:themeColor="text1"/>
          <w:sz w:val="28"/>
          <w:szCs w:val="28"/>
          <w:lang w:val="uk-UA"/>
        </w:rPr>
        <w:t>735,2 тис</w:t>
      </w:r>
      <w:r w:rsidR="004D69C1">
        <w:rPr>
          <w:color w:val="000000" w:themeColor="text1"/>
          <w:sz w:val="28"/>
          <w:szCs w:val="28"/>
          <w:lang w:val="uk-UA"/>
        </w:rPr>
        <w:t xml:space="preserve"> </w:t>
      </w:r>
      <w:r w:rsidR="000C2247" w:rsidRPr="006C3899">
        <w:rPr>
          <w:color w:val="000000" w:themeColor="text1"/>
          <w:sz w:val="28"/>
          <w:szCs w:val="28"/>
          <w:lang w:val="uk-UA"/>
        </w:rPr>
        <w:t>голів до 1</w:t>
      </w:r>
      <w:r w:rsidR="004D69C1">
        <w:rPr>
          <w:color w:val="000000" w:themeColor="text1"/>
          <w:sz w:val="28"/>
          <w:szCs w:val="28"/>
          <w:lang w:val="uk-UA"/>
        </w:rPr>
        <w:t xml:space="preserve"> </w:t>
      </w:r>
      <w:r w:rsidR="000C2247" w:rsidRPr="006C3899">
        <w:rPr>
          <w:color w:val="000000" w:themeColor="text1"/>
          <w:sz w:val="28"/>
          <w:szCs w:val="28"/>
          <w:lang w:val="uk-UA"/>
        </w:rPr>
        <w:t>140,4 тис</w:t>
      </w:r>
      <w:r w:rsidR="004D69C1">
        <w:rPr>
          <w:color w:val="000000" w:themeColor="text1"/>
          <w:sz w:val="28"/>
          <w:szCs w:val="28"/>
          <w:lang w:val="uk-UA"/>
        </w:rPr>
        <w:t xml:space="preserve"> </w:t>
      </w:r>
      <w:r w:rsidR="000C2247" w:rsidRPr="006C3899">
        <w:rPr>
          <w:color w:val="000000" w:themeColor="text1"/>
          <w:sz w:val="28"/>
          <w:szCs w:val="28"/>
          <w:lang w:val="uk-UA"/>
        </w:rPr>
        <w:t xml:space="preserve">голів; птиці – з 230,3 </w:t>
      </w:r>
      <w:proofErr w:type="spellStart"/>
      <w:r w:rsidR="000C2247" w:rsidRPr="006C3899">
        <w:rPr>
          <w:color w:val="000000" w:themeColor="text1"/>
          <w:sz w:val="28"/>
          <w:szCs w:val="28"/>
          <w:lang w:val="uk-UA"/>
        </w:rPr>
        <w:t>млн</w:t>
      </w:r>
      <w:proofErr w:type="spellEnd"/>
      <w:r w:rsidR="004D69C1">
        <w:rPr>
          <w:color w:val="000000" w:themeColor="text1"/>
          <w:sz w:val="28"/>
          <w:szCs w:val="28"/>
          <w:lang w:val="uk-UA"/>
        </w:rPr>
        <w:t xml:space="preserve"> </w:t>
      </w:r>
      <w:r w:rsidR="000C2247" w:rsidRPr="006C3899">
        <w:rPr>
          <w:color w:val="000000" w:themeColor="text1"/>
          <w:sz w:val="28"/>
          <w:szCs w:val="28"/>
          <w:lang w:val="uk-UA"/>
        </w:rPr>
        <w:t xml:space="preserve">голів до 200,7 </w:t>
      </w:r>
      <w:proofErr w:type="spellStart"/>
      <w:r w:rsidR="000C2247" w:rsidRPr="006C3899">
        <w:rPr>
          <w:color w:val="000000" w:themeColor="text1"/>
          <w:sz w:val="28"/>
          <w:szCs w:val="28"/>
          <w:lang w:val="uk-UA"/>
        </w:rPr>
        <w:t>млн</w:t>
      </w:r>
      <w:proofErr w:type="spellEnd"/>
      <w:r w:rsidR="000C2247" w:rsidRPr="006C3899">
        <w:rPr>
          <w:color w:val="000000" w:themeColor="text1"/>
          <w:sz w:val="28"/>
          <w:szCs w:val="28"/>
          <w:lang w:val="uk-UA"/>
        </w:rPr>
        <w:t xml:space="preserve"> голів</w:t>
      </w:r>
      <w:r w:rsidR="00C2458F" w:rsidRPr="006C3899">
        <w:rPr>
          <w:color w:val="000000" w:themeColor="text1"/>
          <w:sz w:val="28"/>
          <w:szCs w:val="28"/>
          <w:lang w:val="uk-UA"/>
        </w:rPr>
        <w:t>.</w:t>
      </w:r>
      <w:r w:rsidR="000C2247" w:rsidRPr="006C3899">
        <w:rPr>
          <w:color w:val="000000" w:themeColor="text1"/>
          <w:sz w:val="28"/>
          <w:szCs w:val="28"/>
          <w:lang w:val="uk-UA"/>
        </w:rPr>
        <w:t xml:space="preserve"> </w:t>
      </w:r>
      <w:r w:rsidR="00C2458F" w:rsidRPr="006C3899">
        <w:rPr>
          <w:color w:val="000000" w:themeColor="text1"/>
          <w:sz w:val="28"/>
          <w:szCs w:val="28"/>
          <w:lang w:val="uk-UA"/>
        </w:rPr>
        <w:t xml:space="preserve">Виробництво основних видів продукції тваринництва за цей період, </w:t>
      </w:r>
      <w:r w:rsidR="004D69C1">
        <w:rPr>
          <w:color w:val="000000" w:themeColor="text1"/>
          <w:sz w:val="28"/>
          <w:szCs w:val="28"/>
          <w:lang w:val="uk-UA"/>
        </w:rPr>
        <w:t>о</w:t>
      </w:r>
      <w:r w:rsidR="00C2458F" w:rsidRPr="006C3899">
        <w:rPr>
          <w:color w:val="000000" w:themeColor="text1"/>
          <w:sz w:val="28"/>
          <w:szCs w:val="28"/>
          <w:lang w:val="uk-UA"/>
        </w:rPr>
        <w:t>крім м’яс</w:t>
      </w:r>
      <w:r w:rsidR="004D69C1">
        <w:rPr>
          <w:color w:val="000000" w:themeColor="text1"/>
          <w:sz w:val="28"/>
          <w:szCs w:val="28"/>
          <w:lang w:val="uk-UA"/>
        </w:rPr>
        <w:t>а</w:t>
      </w:r>
      <w:r w:rsidR="00C2458F" w:rsidRPr="006C3899">
        <w:rPr>
          <w:color w:val="000000" w:themeColor="text1"/>
          <w:sz w:val="28"/>
          <w:szCs w:val="28"/>
          <w:lang w:val="uk-UA"/>
        </w:rPr>
        <w:t xml:space="preserve"> (у забійній масі)</w:t>
      </w:r>
      <w:r w:rsidR="004D69C1">
        <w:rPr>
          <w:color w:val="000000" w:themeColor="text1"/>
          <w:sz w:val="28"/>
          <w:szCs w:val="28"/>
          <w:lang w:val="uk-UA"/>
        </w:rPr>
        <w:t>,</w:t>
      </w:r>
      <w:r w:rsidR="00C2458F" w:rsidRPr="006C3899">
        <w:rPr>
          <w:color w:val="000000" w:themeColor="text1"/>
          <w:sz w:val="28"/>
          <w:szCs w:val="28"/>
          <w:lang w:val="uk-UA"/>
        </w:rPr>
        <w:t xml:space="preserve"> теж скоротилося </w:t>
      </w:r>
      <w:r w:rsidR="004D69C1">
        <w:rPr>
          <w:color w:val="000000" w:themeColor="text1"/>
          <w:sz w:val="28"/>
          <w:szCs w:val="28"/>
          <w:lang w:val="uk-UA"/>
        </w:rPr>
        <w:t xml:space="preserve">за </w:t>
      </w:r>
      <w:r w:rsidR="00C2458F" w:rsidRPr="006C3899">
        <w:rPr>
          <w:color w:val="000000" w:themeColor="text1"/>
          <w:sz w:val="28"/>
          <w:szCs w:val="28"/>
          <w:lang w:val="uk-UA"/>
        </w:rPr>
        <w:t>всім</w:t>
      </w:r>
      <w:r w:rsidR="004D69C1">
        <w:rPr>
          <w:color w:val="000000" w:themeColor="text1"/>
          <w:sz w:val="28"/>
          <w:szCs w:val="28"/>
          <w:lang w:val="uk-UA"/>
        </w:rPr>
        <w:t>а</w:t>
      </w:r>
      <w:r w:rsidR="00C2458F" w:rsidRPr="006C3899">
        <w:rPr>
          <w:color w:val="000000" w:themeColor="text1"/>
          <w:sz w:val="28"/>
          <w:szCs w:val="28"/>
          <w:lang w:val="uk-UA"/>
        </w:rPr>
        <w:t xml:space="preserve"> показникам</w:t>
      </w:r>
      <w:r w:rsidR="004D69C1">
        <w:rPr>
          <w:color w:val="000000" w:themeColor="text1"/>
          <w:sz w:val="28"/>
          <w:szCs w:val="28"/>
          <w:lang w:val="uk-UA"/>
        </w:rPr>
        <w:t>и</w:t>
      </w:r>
      <w:r w:rsidR="00C2458F" w:rsidRPr="006C3899">
        <w:rPr>
          <w:color w:val="000000" w:themeColor="text1"/>
          <w:sz w:val="28"/>
          <w:szCs w:val="28"/>
          <w:lang w:val="uk-UA"/>
        </w:rPr>
        <w:t xml:space="preserve"> </w:t>
      </w:r>
      <w:r w:rsidR="004D69C1">
        <w:rPr>
          <w:color w:val="000000" w:themeColor="text1"/>
          <w:sz w:val="28"/>
          <w:szCs w:val="28"/>
          <w:lang w:val="uk-UA"/>
        </w:rPr>
        <w:t xml:space="preserve">– </w:t>
      </w:r>
      <w:r w:rsidR="00C2458F" w:rsidRPr="006C3899">
        <w:rPr>
          <w:color w:val="000000" w:themeColor="text1"/>
          <w:sz w:val="28"/>
          <w:szCs w:val="28"/>
          <w:lang w:val="uk-UA"/>
        </w:rPr>
        <w:t>і по молоку, і по яйця</w:t>
      </w:r>
      <w:r w:rsidR="004D69C1">
        <w:rPr>
          <w:color w:val="000000" w:themeColor="text1"/>
          <w:sz w:val="28"/>
          <w:szCs w:val="28"/>
          <w:lang w:val="uk-UA"/>
        </w:rPr>
        <w:t>х</w:t>
      </w:r>
      <w:r w:rsidR="00C2458F" w:rsidRPr="006C3899">
        <w:rPr>
          <w:color w:val="000000" w:themeColor="text1"/>
          <w:sz w:val="28"/>
          <w:szCs w:val="28"/>
          <w:lang w:val="uk-UA"/>
        </w:rPr>
        <w:t>. За обсягами виробництв</w:t>
      </w:r>
      <w:r w:rsidR="004D69C1">
        <w:rPr>
          <w:color w:val="000000" w:themeColor="text1"/>
          <w:sz w:val="28"/>
          <w:szCs w:val="28"/>
          <w:lang w:val="uk-UA"/>
        </w:rPr>
        <w:t>о</w:t>
      </w:r>
      <w:r w:rsidR="00C2458F" w:rsidRPr="006C3899">
        <w:rPr>
          <w:color w:val="000000" w:themeColor="text1"/>
          <w:sz w:val="28"/>
          <w:szCs w:val="28"/>
          <w:lang w:val="uk-UA"/>
        </w:rPr>
        <w:t xml:space="preserve"> молока досягл</w:t>
      </w:r>
      <w:r w:rsidR="004D69C1">
        <w:rPr>
          <w:color w:val="000000" w:themeColor="text1"/>
          <w:sz w:val="28"/>
          <w:szCs w:val="28"/>
          <w:lang w:val="uk-UA"/>
        </w:rPr>
        <w:t>о</w:t>
      </w:r>
      <w:r w:rsidR="00C2458F" w:rsidRPr="006C3899">
        <w:rPr>
          <w:color w:val="000000" w:themeColor="text1"/>
          <w:sz w:val="28"/>
          <w:szCs w:val="28"/>
          <w:lang w:val="uk-UA"/>
        </w:rPr>
        <w:t xml:space="preserve"> історичного мінімуму.</w:t>
      </w:r>
    </w:p>
    <w:p w14:paraId="20E99767" w14:textId="42625991" w:rsidR="00C2458F" w:rsidRPr="006C3899" w:rsidRDefault="000C2247"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 xml:space="preserve">В умовах безгрошів’я та зменшення поголів’я спостерігається </w:t>
      </w:r>
      <w:r w:rsidR="00C2458F" w:rsidRPr="006C3899">
        <w:rPr>
          <w:color w:val="000000" w:themeColor="text1"/>
          <w:sz w:val="28"/>
          <w:szCs w:val="28"/>
          <w:lang w:val="uk-UA"/>
        </w:rPr>
        <w:t>дуже</w:t>
      </w:r>
      <w:r w:rsidRPr="006C3899">
        <w:rPr>
          <w:color w:val="000000" w:themeColor="text1"/>
          <w:sz w:val="28"/>
          <w:szCs w:val="28"/>
          <w:lang w:val="uk-UA"/>
        </w:rPr>
        <w:t xml:space="preserve"> низький середньорічний темп зростання виробництва за </w:t>
      </w:r>
      <w:r w:rsidRPr="006C3899">
        <w:rPr>
          <w:rStyle w:val="a4"/>
          <w:b w:val="0"/>
          <w:color w:val="000000" w:themeColor="text1"/>
          <w:sz w:val="28"/>
          <w:szCs w:val="28"/>
          <w:lang w:val="uk-UA"/>
        </w:rPr>
        <w:t>10</w:t>
      </w:r>
      <w:r w:rsidRPr="006C3899">
        <w:rPr>
          <w:color w:val="000000" w:themeColor="text1"/>
          <w:sz w:val="28"/>
          <w:szCs w:val="28"/>
          <w:lang w:val="uk-UA"/>
        </w:rPr>
        <w:t xml:space="preserve"> років </w:t>
      </w:r>
      <w:r w:rsidR="004D69C1">
        <w:rPr>
          <w:color w:val="000000" w:themeColor="text1"/>
          <w:sz w:val="28"/>
          <w:szCs w:val="28"/>
          <w:lang w:val="uk-UA"/>
        </w:rPr>
        <w:t xml:space="preserve">– </w:t>
      </w:r>
      <w:r w:rsidRPr="006C3899">
        <w:rPr>
          <w:rStyle w:val="a4"/>
          <w:b w:val="0"/>
          <w:color w:val="000000" w:themeColor="text1"/>
          <w:sz w:val="28"/>
          <w:szCs w:val="28"/>
          <w:lang w:val="uk-UA"/>
        </w:rPr>
        <w:t>0,4</w:t>
      </w:r>
      <w:r w:rsidRPr="006C3899">
        <w:rPr>
          <w:color w:val="000000" w:themeColor="text1"/>
          <w:sz w:val="28"/>
          <w:szCs w:val="28"/>
          <w:lang w:val="uk-UA"/>
        </w:rPr>
        <w:t>%. Для порівняння</w:t>
      </w:r>
      <w:r w:rsidR="004D69C1">
        <w:rPr>
          <w:color w:val="000000" w:themeColor="text1"/>
          <w:sz w:val="28"/>
          <w:szCs w:val="28"/>
          <w:lang w:val="uk-UA"/>
        </w:rPr>
        <w:t xml:space="preserve">: </w:t>
      </w:r>
      <w:r w:rsidRPr="006C3899">
        <w:rPr>
          <w:color w:val="000000" w:themeColor="text1"/>
          <w:sz w:val="28"/>
          <w:szCs w:val="28"/>
          <w:lang w:val="uk-UA"/>
        </w:rPr>
        <w:t>у рослинництві темп зростання становить </w:t>
      </w:r>
      <w:r w:rsidRPr="006C3899">
        <w:rPr>
          <w:rStyle w:val="a4"/>
          <w:b w:val="0"/>
          <w:color w:val="000000" w:themeColor="text1"/>
          <w:sz w:val="28"/>
          <w:szCs w:val="28"/>
          <w:lang w:val="uk-UA"/>
        </w:rPr>
        <w:t>4,8</w:t>
      </w:r>
      <w:r w:rsidRPr="006C3899">
        <w:rPr>
          <w:color w:val="000000" w:themeColor="text1"/>
          <w:sz w:val="28"/>
          <w:szCs w:val="28"/>
          <w:lang w:val="uk-UA"/>
        </w:rPr>
        <w:t xml:space="preserve">%.  До того ж темпи надходження капітальних інвестицій у сільському, </w:t>
      </w:r>
      <w:r w:rsidR="00C2458F" w:rsidRPr="006C3899">
        <w:rPr>
          <w:color w:val="000000" w:themeColor="text1"/>
          <w:sz w:val="28"/>
          <w:szCs w:val="28"/>
          <w:lang w:val="uk-UA"/>
        </w:rPr>
        <w:t xml:space="preserve"> </w:t>
      </w:r>
      <w:r w:rsidRPr="006C3899">
        <w:rPr>
          <w:color w:val="000000" w:themeColor="text1"/>
          <w:sz w:val="28"/>
          <w:szCs w:val="28"/>
          <w:lang w:val="uk-UA"/>
        </w:rPr>
        <w:t xml:space="preserve">лісовому та рибному господарстві зменшилися </w:t>
      </w:r>
      <w:proofErr w:type="spellStart"/>
      <w:r w:rsidRPr="006C3899">
        <w:rPr>
          <w:color w:val="000000" w:themeColor="text1"/>
          <w:sz w:val="28"/>
          <w:szCs w:val="28"/>
          <w:lang w:val="uk-UA"/>
        </w:rPr>
        <w:t>на</w:t>
      </w:r>
      <w:proofErr w:type="spellEnd"/>
      <w:r w:rsidRPr="006C3899">
        <w:rPr>
          <w:color w:val="000000" w:themeColor="text1"/>
          <w:sz w:val="28"/>
          <w:szCs w:val="28"/>
          <w:lang w:val="uk-UA"/>
        </w:rPr>
        <w:t> </w:t>
      </w:r>
      <w:r w:rsidRPr="006C3899">
        <w:rPr>
          <w:rStyle w:val="a4"/>
          <w:b w:val="0"/>
          <w:color w:val="000000" w:themeColor="text1"/>
          <w:sz w:val="28"/>
          <w:szCs w:val="28"/>
          <w:lang w:val="uk-UA"/>
        </w:rPr>
        <w:t>10</w:t>
      </w:r>
      <w:r w:rsidRPr="006C3899">
        <w:rPr>
          <w:color w:val="000000" w:themeColor="text1"/>
          <w:sz w:val="28"/>
          <w:szCs w:val="28"/>
          <w:lang w:val="uk-UA"/>
        </w:rPr>
        <w:t>%, окремо надходження у тваринництво зменшилис</w:t>
      </w:r>
      <w:r w:rsidR="004D69C1">
        <w:rPr>
          <w:color w:val="000000" w:themeColor="text1"/>
          <w:sz w:val="28"/>
          <w:szCs w:val="28"/>
          <w:lang w:val="uk-UA"/>
        </w:rPr>
        <w:t>я</w:t>
      </w:r>
      <w:r w:rsidRPr="006C3899">
        <w:rPr>
          <w:color w:val="000000" w:themeColor="text1"/>
          <w:sz w:val="28"/>
          <w:szCs w:val="28"/>
          <w:lang w:val="uk-UA"/>
        </w:rPr>
        <w:t xml:space="preserve"> </w:t>
      </w:r>
      <w:r w:rsidR="00C2458F" w:rsidRPr="006C3899">
        <w:rPr>
          <w:color w:val="000000" w:themeColor="text1"/>
          <w:sz w:val="28"/>
          <w:szCs w:val="28"/>
          <w:lang w:val="uk-UA"/>
        </w:rPr>
        <w:t>більш</w:t>
      </w:r>
      <w:r w:rsidR="004D69C1">
        <w:rPr>
          <w:color w:val="000000" w:themeColor="text1"/>
          <w:sz w:val="28"/>
          <w:szCs w:val="28"/>
          <w:lang w:val="uk-UA"/>
        </w:rPr>
        <w:t>е</w:t>
      </w:r>
      <w:r w:rsidR="00C2458F" w:rsidRPr="006C3899">
        <w:rPr>
          <w:color w:val="000000" w:themeColor="text1"/>
          <w:sz w:val="28"/>
          <w:szCs w:val="28"/>
          <w:lang w:val="uk-UA"/>
        </w:rPr>
        <w:t xml:space="preserve"> ніж на 10% [</w:t>
      </w:r>
      <w:r w:rsidR="00D62651" w:rsidRPr="006C3899">
        <w:rPr>
          <w:color w:val="000000" w:themeColor="text1"/>
          <w:sz w:val="28"/>
          <w:szCs w:val="28"/>
          <w:lang w:val="uk-UA"/>
        </w:rPr>
        <w:t>7</w:t>
      </w:r>
      <w:r w:rsidR="00C2458F" w:rsidRPr="006C3899">
        <w:rPr>
          <w:color w:val="000000" w:themeColor="text1"/>
          <w:sz w:val="28"/>
          <w:szCs w:val="28"/>
          <w:lang w:val="uk-UA"/>
        </w:rPr>
        <w:t>].</w:t>
      </w:r>
    </w:p>
    <w:p w14:paraId="3C61FC9F" w14:textId="3B22184A" w:rsidR="00EC4FD6" w:rsidRPr="006C3899" w:rsidRDefault="004A0C6F"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Для розвитку і процвітання та конкурентоспроможності АПК України необхідно</w:t>
      </w:r>
      <w:r w:rsidR="004D69C1">
        <w:rPr>
          <w:color w:val="000000" w:themeColor="text1"/>
          <w:sz w:val="28"/>
          <w:szCs w:val="28"/>
          <w:lang w:val="uk-UA"/>
        </w:rPr>
        <w:t xml:space="preserve"> передусім </w:t>
      </w:r>
      <w:r w:rsidR="00EC4FD6" w:rsidRPr="006C3899">
        <w:rPr>
          <w:color w:val="000000" w:themeColor="text1"/>
          <w:sz w:val="28"/>
          <w:szCs w:val="28"/>
          <w:lang w:val="uk-UA"/>
        </w:rPr>
        <w:t xml:space="preserve">відновити галузь тваринництва, яке </w:t>
      </w:r>
      <w:r w:rsidR="00137730" w:rsidRPr="006C3899">
        <w:rPr>
          <w:color w:val="000000" w:themeColor="text1"/>
          <w:sz w:val="28"/>
          <w:szCs w:val="28"/>
          <w:lang w:val="uk-UA"/>
        </w:rPr>
        <w:t xml:space="preserve"> відіграє важливу роль у підвищенні життєвого рівня населення і розв’язанні соціально-економічних проблем. </w:t>
      </w:r>
    </w:p>
    <w:p w14:paraId="16252E11" w14:textId="0062451E" w:rsidR="00863504" w:rsidRPr="006C3899" w:rsidRDefault="00137730"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 xml:space="preserve">Нині держави європейських країн, взаємодіючи з багатьма суб’єктами господарювання, розробляють досконалу державну політику з метою спрямування її на ефективне розв’язання утворюваних суспільних проблем, особливо тих із них, котрі стосуються галузі тваринництва й піддаються безпосередньому впливу приватних структур і громадян, що переслідують свої цілі </w:t>
      </w:r>
      <w:r w:rsidR="004D69C1">
        <w:rPr>
          <w:color w:val="000000" w:themeColor="text1"/>
          <w:sz w:val="28"/>
          <w:szCs w:val="28"/>
          <w:lang w:val="uk-UA"/>
        </w:rPr>
        <w:t>та</w:t>
      </w:r>
      <w:r w:rsidRPr="006C3899">
        <w:rPr>
          <w:color w:val="000000" w:themeColor="text1"/>
          <w:sz w:val="28"/>
          <w:szCs w:val="28"/>
          <w:lang w:val="uk-UA"/>
        </w:rPr>
        <w:t xml:space="preserve"> особисті інтереси стосовно виробництва конкурентоздатної тваринницької продукції [</w:t>
      </w:r>
      <w:r w:rsidR="00D62651" w:rsidRPr="006C3899">
        <w:rPr>
          <w:color w:val="000000" w:themeColor="text1"/>
          <w:sz w:val="28"/>
          <w:szCs w:val="28"/>
          <w:lang w:val="uk-UA"/>
        </w:rPr>
        <w:t>8</w:t>
      </w:r>
      <w:r w:rsidRPr="006C3899">
        <w:rPr>
          <w:color w:val="000000" w:themeColor="text1"/>
          <w:sz w:val="28"/>
          <w:szCs w:val="28"/>
          <w:lang w:val="uk-UA"/>
        </w:rPr>
        <w:t>].</w:t>
      </w:r>
    </w:p>
    <w:p w14:paraId="2B64EE89" w14:textId="3143062D" w:rsidR="008356B4" w:rsidRPr="006C3899" w:rsidRDefault="008356B4"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 xml:space="preserve">За історію незалежності Україна неодноразово розробляла та вводила стратегії та плани розвитку тваринництва, проте більшість </w:t>
      </w:r>
      <w:r w:rsidR="004D69C1">
        <w:rPr>
          <w:color w:val="000000" w:themeColor="text1"/>
          <w:sz w:val="28"/>
          <w:szCs w:val="28"/>
          <w:lang w:val="uk-UA"/>
        </w:rPr>
        <w:t>і</w:t>
      </w:r>
      <w:r w:rsidRPr="006C3899">
        <w:rPr>
          <w:color w:val="000000" w:themeColor="text1"/>
          <w:sz w:val="28"/>
          <w:szCs w:val="28"/>
          <w:lang w:val="uk-UA"/>
        </w:rPr>
        <w:t>з них не досягл</w:t>
      </w:r>
      <w:r w:rsidR="004D69C1">
        <w:rPr>
          <w:color w:val="000000" w:themeColor="text1"/>
          <w:sz w:val="28"/>
          <w:szCs w:val="28"/>
          <w:lang w:val="uk-UA"/>
        </w:rPr>
        <w:t>а</w:t>
      </w:r>
      <w:r w:rsidRPr="006C3899">
        <w:rPr>
          <w:color w:val="000000" w:themeColor="text1"/>
          <w:sz w:val="28"/>
          <w:szCs w:val="28"/>
          <w:lang w:val="uk-UA"/>
        </w:rPr>
        <w:t xml:space="preserve"> своїх поставлених цілей через </w:t>
      </w:r>
      <w:r w:rsidR="004D69C1">
        <w:rPr>
          <w:color w:val="000000" w:themeColor="text1"/>
          <w:sz w:val="28"/>
          <w:szCs w:val="28"/>
          <w:lang w:val="uk-UA"/>
        </w:rPr>
        <w:t xml:space="preserve">низку </w:t>
      </w:r>
      <w:r w:rsidRPr="006C3899">
        <w:rPr>
          <w:color w:val="000000" w:themeColor="text1"/>
          <w:sz w:val="28"/>
          <w:szCs w:val="28"/>
          <w:lang w:val="uk-UA"/>
        </w:rPr>
        <w:t xml:space="preserve">суб’єктивних та об’єктивних причин. Галузь потребує єдиної, системної та незмінної стратегії державної підтримки. </w:t>
      </w:r>
      <w:r w:rsidRPr="006C3899">
        <w:rPr>
          <w:color w:val="000000" w:themeColor="text1"/>
          <w:sz w:val="28"/>
          <w:szCs w:val="28"/>
          <w:lang w:val="uk-UA"/>
        </w:rPr>
        <w:lastRenderedPageBreak/>
        <w:t xml:space="preserve">Державі необхідно продовжувати </w:t>
      </w:r>
      <w:r w:rsidR="004D69C1">
        <w:rPr>
          <w:color w:val="000000" w:themeColor="text1"/>
          <w:sz w:val="28"/>
          <w:szCs w:val="28"/>
          <w:lang w:val="uk-UA"/>
        </w:rPr>
        <w:t>в</w:t>
      </w:r>
      <w:r w:rsidRPr="006C3899">
        <w:rPr>
          <w:color w:val="000000" w:themeColor="text1"/>
          <w:sz w:val="28"/>
          <w:szCs w:val="28"/>
          <w:lang w:val="uk-UA"/>
        </w:rPr>
        <w:t>досконалення механізму розподілу бюджетних коштів для надання дотацій тваринництву та стабільно здійснювати фінансування напрямів державної стратегічної політики. За час проведення активних державних заходів підтримки тваринництва з 2015  по 2020 р.</w:t>
      </w:r>
      <w:r w:rsidR="00353ED6">
        <w:rPr>
          <w:color w:val="000000" w:themeColor="text1"/>
          <w:sz w:val="28"/>
          <w:szCs w:val="28"/>
          <w:lang w:val="uk-UA"/>
        </w:rPr>
        <w:t xml:space="preserve"> </w:t>
      </w:r>
      <w:r w:rsidRPr="006C3899">
        <w:rPr>
          <w:color w:val="000000" w:themeColor="text1"/>
          <w:sz w:val="28"/>
          <w:szCs w:val="28"/>
          <w:lang w:val="uk-UA"/>
        </w:rPr>
        <w:t>не змінилос</w:t>
      </w:r>
      <w:r w:rsidR="00353ED6">
        <w:rPr>
          <w:color w:val="000000" w:themeColor="text1"/>
          <w:sz w:val="28"/>
          <w:szCs w:val="28"/>
          <w:lang w:val="uk-UA"/>
        </w:rPr>
        <w:t>я</w:t>
      </w:r>
      <w:r w:rsidRPr="006C3899">
        <w:rPr>
          <w:color w:val="000000" w:themeColor="text1"/>
          <w:sz w:val="28"/>
          <w:szCs w:val="28"/>
          <w:lang w:val="uk-UA"/>
        </w:rPr>
        <w:t xml:space="preserve"> головне – </w:t>
      </w:r>
      <w:r w:rsidR="00353ED6">
        <w:rPr>
          <w:color w:val="000000" w:themeColor="text1"/>
          <w:sz w:val="28"/>
          <w:szCs w:val="28"/>
          <w:lang w:val="uk-UA"/>
        </w:rPr>
        <w:t xml:space="preserve">за </w:t>
      </w:r>
      <w:r w:rsidRPr="006C3899">
        <w:rPr>
          <w:color w:val="000000" w:themeColor="text1"/>
          <w:sz w:val="28"/>
          <w:szCs w:val="28"/>
          <w:lang w:val="uk-UA"/>
        </w:rPr>
        <w:t>низьк</w:t>
      </w:r>
      <w:r w:rsidR="00353ED6">
        <w:rPr>
          <w:color w:val="000000" w:themeColor="text1"/>
          <w:sz w:val="28"/>
          <w:szCs w:val="28"/>
          <w:lang w:val="uk-UA"/>
        </w:rPr>
        <w:t xml:space="preserve">ої </w:t>
      </w:r>
      <w:r w:rsidRPr="006C3899">
        <w:rPr>
          <w:color w:val="000000" w:themeColor="text1"/>
          <w:sz w:val="28"/>
          <w:szCs w:val="28"/>
          <w:lang w:val="uk-UA"/>
        </w:rPr>
        <w:t>купівельн</w:t>
      </w:r>
      <w:r w:rsidR="00353ED6">
        <w:rPr>
          <w:color w:val="000000" w:themeColor="text1"/>
          <w:sz w:val="28"/>
          <w:szCs w:val="28"/>
          <w:lang w:val="uk-UA"/>
        </w:rPr>
        <w:t xml:space="preserve">ої </w:t>
      </w:r>
      <w:r w:rsidRPr="006C3899">
        <w:rPr>
          <w:color w:val="000000" w:themeColor="text1"/>
          <w:sz w:val="28"/>
          <w:szCs w:val="28"/>
          <w:lang w:val="uk-UA"/>
        </w:rPr>
        <w:t>спроможності населення ціни на тваринницьку продукцію зростають, а поголів’я ВРХ та свиней продовжує щорічно скорочуватис</w:t>
      </w:r>
      <w:r w:rsidR="00353ED6">
        <w:rPr>
          <w:color w:val="000000" w:themeColor="text1"/>
          <w:sz w:val="28"/>
          <w:szCs w:val="28"/>
          <w:lang w:val="uk-UA"/>
        </w:rPr>
        <w:t>я</w:t>
      </w:r>
      <w:r w:rsidRPr="006C3899">
        <w:rPr>
          <w:color w:val="000000" w:themeColor="text1"/>
          <w:sz w:val="28"/>
          <w:szCs w:val="28"/>
          <w:lang w:val="uk-UA"/>
        </w:rPr>
        <w:t>, кожного року ставлячи рекорди з найнижчої кількості за історію незалежності України [9].</w:t>
      </w:r>
    </w:p>
    <w:p w14:paraId="5A1FC5A0" w14:textId="322FC178" w:rsidR="007E7432" w:rsidRPr="006C3899" w:rsidRDefault="003606B5"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На наш</w:t>
      </w:r>
      <w:r w:rsidR="00353ED6">
        <w:rPr>
          <w:color w:val="000000" w:themeColor="text1"/>
          <w:sz w:val="28"/>
          <w:szCs w:val="28"/>
          <w:lang w:val="uk-UA"/>
        </w:rPr>
        <w:t>у думку</w:t>
      </w:r>
      <w:r w:rsidRPr="006C3899">
        <w:rPr>
          <w:color w:val="000000" w:themeColor="text1"/>
          <w:sz w:val="28"/>
          <w:szCs w:val="28"/>
          <w:lang w:val="uk-UA"/>
        </w:rPr>
        <w:t xml:space="preserve">, головними проблемами </w:t>
      </w:r>
      <w:r w:rsidR="00863504" w:rsidRPr="006C3899">
        <w:rPr>
          <w:color w:val="000000" w:themeColor="text1"/>
          <w:sz w:val="28"/>
          <w:szCs w:val="28"/>
          <w:lang w:val="uk-UA"/>
        </w:rPr>
        <w:t xml:space="preserve">занепаду </w:t>
      </w:r>
      <w:r w:rsidRPr="006C3899">
        <w:rPr>
          <w:color w:val="000000" w:themeColor="text1"/>
          <w:sz w:val="28"/>
          <w:szCs w:val="28"/>
          <w:lang w:val="uk-UA"/>
        </w:rPr>
        <w:t xml:space="preserve">галузі тваринництва є: незбалансованість розвитку агропромислового комплексу України, тобто за темпами розвитку тваринництво відстає від рослинництва; низький рівень товарного виробництва та низька інвестиційна привабливість; недостатній рівень споживання </w:t>
      </w:r>
      <w:r w:rsidR="00353ED6">
        <w:rPr>
          <w:color w:val="000000" w:themeColor="text1"/>
          <w:sz w:val="28"/>
          <w:szCs w:val="28"/>
          <w:lang w:val="uk-UA"/>
        </w:rPr>
        <w:t xml:space="preserve">через </w:t>
      </w:r>
      <w:r w:rsidRPr="006C3899">
        <w:rPr>
          <w:color w:val="000000" w:themeColor="text1"/>
          <w:sz w:val="28"/>
          <w:szCs w:val="28"/>
          <w:lang w:val="uk-UA"/>
        </w:rPr>
        <w:t xml:space="preserve">безгрошів’я населення; відсутність </w:t>
      </w:r>
      <w:r w:rsidR="00863504" w:rsidRPr="006C3899">
        <w:rPr>
          <w:color w:val="000000" w:themeColor="text1"/>
          <w:sz w:val="28"/>
          <w:szCs w:val="28"/>
          <w:lang w:val="uk-UA"/>
        </w:rPr>
        <w:t xml:space="preserve">фінансів та </w:t>
      </w:r>
      <w:r w:rsidRPr="006C3899">
        <w:rPr>
          <w:color w:val="000000" w:themeColor="text1"/>
          <w:sz w:val="28"/>
          <w:szCs w:val="28"/>
          <w:lang w:val="uk-UA"/>
        </w:rPr>
        <w:t>державної підтримки</w:t>
      </w:r>
      <w:r w:rsidR="00863504" w:rsidRPr="006C3899">
        <w:rPr>
          <w:color w:val="000000" w:themeColor="text1"/>
          <w:sz w:val="28"/>
          <w:szCs w:val="28"/>
          <w:lang w:val="uk-UA"/>
        </w:rPr>
        <w:t xml:space="preserve"> для втілення інновацій та новітніх технологій; відсутність інвестицій в основні та оборотні засоби, а також у племінні та генетичні ресурси</w:t>
      </w:r>
      <w:r w:rsidR="007E7432" w:rsidRPr="006C3899">
        <w:rPr>
          <w:color w:val="000000" w:themeColor="text1"/>
          <w:sz w:val="28"/>
          <w:szCs w:val="28"/>
          <w:lang w:val="uk-UA"/>
        </w:rPr>
        <w:t xml:space="preserve">; високий рівень затрат і </w:t>
      </w:r>
      <w:proofErr w:type="spellStart"/>
      <w:r w:rsidR="007E7432" w:rsidRPr="006C3899">
        <w:rPr>
          <w:color w:val="000000" w:themeColor="text1"/>
          <w:sz w:val="28"/>
          <w:szCs w:val="28"/>
          <w:lang w:val="uk-UA"/>
        </w:rPr>
        <w:t>працемісткості</w:t>
      </w:r>
      <w:proofErr w:type="spellEnd"/>
      <w:r w:rsidR="007E7432" w:rsidRPr="006C3899">
        <w:rPr>
          <w:color w:val="000000" w:themeColor="text1"/>
          <w:sz w:val="28"/>
          <w:szCs w:val="28"/>
          <w:lang w:val="uk-UA"/>
        </w:rPr>
        <w:t>; тривалий цикл виробництва.</w:t>
      </w:r>
    </w:p>
    <w:p w14:paraId="0FED6C63" w14:textId="77777777" w:rsidR="00863504" w:rsidRPr="006C3899" w:rsidRDefault="00863504"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 xml:space="preserve">Відзначимо, що державна політика європейських країни має соціальне підґрунтя, де беруть участь численні організації з різним ступенем активності. Державна політика європейських країн розглядається як сукупність механізмів: соціальний  механізм, соціальна діяльність, інституціональний процес. Отже, функції спрямовуються на розвиток суспільства, узгодження соціальних інтересів, управління здійсненням суспільних і виробничих процесів та встановлення оптимальних форм політико-державної </w:t>
      </w:r>
      <w:r w:rsidR="00D66651" w:rsidRPr="006C3899">
        <w:rPr>
          <w:rFonts w:ascii="Times New Roman" w:hAnsi="Times New Roman" w:cs="Times New Roman"/>
          <w:color w:val="000000" w:themeColor="text1"/>
          <w:sz w:val="28"/>
          <w:szCs w:val="28"/>
        </w:rPr>
        <w:t xml:space="preserve">діяльності </w:t>
      </w:r>
      <w:r w:rsidRPr="006C3899">
        <w:rPr>
          <w:rFonts w:ascii="Times New Roman" w:hAnsi="Times New Roman" w:cs="Times New Roman"/>
          <w:color w:val="000000" w:themeColor="text1"/>
          <w:sz w:val="28"/>
          <w:szCs w:val="28"/>
        </w:rPr>
        <w:t>[8].</w:t>
      </w:r>
    </w:p>
    <w:p w14:paraId="2263BC9A" w14:textId="3B6D467B" w:rsidR="00F14853" w:rsidRPr="006C3899" w:rsidRDefault="00353ED6"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8640F6" w:rsidRPr="006C3899">
        <w:rPr>
          <w:rFonts w:ascii="Times New Roman" w:hAnsi="Times New Roman" w:cs="Times New Roman"/>
          <w:color w:val="000000" w:themeColor="text1"/>
          <w:sz w:val="28"/>
          <w:szCs w:val="28"/>
        </w:rPr>
        <w:t>ьогодні в Україні не так багато галузей, які показують позитивний результат, але сільське господарство саме одна з них</w:t>
      </w:r>
      <w:r w:rsidR="00137730" w:rsidRPr="006C38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137730" w:rsidRPr="006C3899">
        <w:rPr>
          <w:rFonts w:ascii="Times New Roman" w:hAnsi="Times New Roman" w:cs="Times New Roman"/>
          <w:color w:val="000000" w:themeColor="text1"/>
          <w:sz w:val="28"/>
          <w:szCs w:val="28"/>
        </w:rPr>
        <w:t>крім тваринництва</w:t>
      </w:r>
      <w:r w:rsidR="008640F6" w:rsidRPr="006C3899">
        <w:rPr>
          <w:rFonts w:ascii="Times New Roman" w:hAnsi="Times New Roman" w:cs="Times New Roman"/>
          <w:color w:val="000000" w:themeColor="text1"/>
          <w:sz w:val="28"/>
          <w:szCs w:val="28"/>
        </w:rPr>
        <w:t>. Проаналізувавши дані Держкомстату [6], ми виявили, що в структурі ВВП 2020 р</w:t>
      </w:r>
      <w:r>
        <w:rPr>
          <w:rFonts w:ascii="Times New Roman" w:hAnsi="Times New Roman" w:cs="Times New Roman"/>
          <w:color w:val="000000" w:themeColor="text1"/>
          <w:sz w:val="28"/>
          <w:szCs w:val="28"/>
        </w:rPr>
        <w:t xml:space="preserve">. </w:t>
      </w:r>
      <w:r w:rsidR="008640F6" w:rsidRPr="006C3899">
        <w:rPr>
          <w:rFonts w:ascii="Times New Roman" w:hAnsi="Times New Roman" w:cs="Times New Roman"/>
          <w:color w:val="000000" w:themeColor="text1"/>
          <w:sz w:val="28"/>
          <w:szCs w:val="28"/>
        </w:rPr>
        <w:t>сільське господарство поступається лише переробній промисловості та займає велику частку в експортних операціях нашої держави. Загалом аграрний сектор є одним з основних напрямів, що формують ВВП та валютний виторг.</w:t>
      </w:r>
    </w:p>
    <w:p w14:paraId="674720FB" w14:textId="0BE631C6" w:rsidR="00F14853" w:rsidRPr="006C3899" w:rsidRDefault="00F14853"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Зовнішня торгівля характеризується динамічністю, і зараз</w:t>
      </w:r>
      <w:r w:rsidR="00353ED6">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в умовах </w:t>
      </w:r>
      <w:r w:rsidRPr="006C3899">
        <w:rPr>
          <w:rFonts w:ascii="Times New Roman" w:hAnsi="Times New Roman" w:cs="Times New Roman"/>
          <w:color w:val="000000" w:themeColor="text1"/>
          <w:sz w:val="28"/>
          <w:szCs w:val="28"/>
        </w:rPr>
        <w:lastRenderedPageBreak/>
        <w:t>глобалізації</w:t>
      </w:r>
      <w:r w:rsidR="00353ED6">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вона має ще більший вплив на світовий економічний розвиток. </w:t>
      </w:r>
      <w:r w:rsidR="00A248C9">
        <w:rPr>
          <w:rFonts w:ascii="Times New Roman" w:hAnsi="Times New Roman" w:cs="Times New Roman"/>
          <w:color w:val="000000" w:themeColor="text1"/>
          <w:sz w:val="28"/>
          <w:szCs w:val="28"/>
        </w:rPr>
        <w:t xml:space="preserve">Від </w:t>
      </w:r>
      <w:r w:rsidRPr="006C3899">
        <w:rPr>
          <w:rFonts w:ascii="Times New Roman" w:hAnsi="Times New Roman" w:cs="Times New Roman"/>
          <w:color w:val="000000" w:themeColor="text1"/>
          <w:sz w:val="28"/>
          <w:szCs w:val="28"/>
        </w:rPr>
        <w:t>початку 2016 р</w:t>
      </w:r>
      <w:r w:rsidR="00A248C9">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діє зона вільної торгівлі між Україною та ЄС, що надає можливість стимулювати експорт та імпорт, збільшити обсяг надходження інвестицій та можливості надходження прибутку від реалізації товарів. Загалом нині наша країна має зону вільної торгівлі майже </w:t>
      </w:r>
      <w:r w:rsidR="00A248C9">
        <w:rPr>
          <w:rFonts w:ascii="Times New Roman" w:hAnsi="Times New Roman" w:cs="Times New Roman"/>
          <w:color w:val="000000" w:themeColor="text1"/>
          <w:sz w:val="28"/>
          <w:szCs w:val="28"/>
        </w:rPr>
        <w:t xml:space="preserve">із </w:t>
      </w:r>
      <w:r w:rsidRPr="006C3899">
        <w:rPr>
          <w:rFonts w:ascii="Times New Roman" w:hAnsi="Times New Roman" w:cs="Times New Roman"/>
          <w:color w:val="000000" w:themeColor="text1"/>
          <w:sz w:val="28"/>
          <w:szCs w:val="28"/>
        </w:rPr>
        <w:t>45 країнами</w:t>
      </w:r>
      <w:r w:rsidR="00A248C9">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 xml:space="preserve">  і зараз тривають перемовини з Туреччиною та іншими країнами [</w:t>
      </w:r>
      <w:r w:rsidR="008356B4" w:rsidRPr="006C3899">
        <w:rPr>
          <w:rFonts w:ascii="Times New Roman" w:hAnsi="Times New Roman" w:cs="Times New Roman"/>
          <w:color w:val="000000" w:themeColor="text1"/>
          <w:sz w:val="28"/>
          <w:szCs w:val="28"/>
        </w:rPr>
        <w:t>10; 11</w:t>
      </w:r>
      <w:r w:rsidRPr="006C3899">
        <w:rPr>
          <w:rFonts w:ascii="Times New Roman" w:hAnsi="Times New Roman" w:cs="Times New Roman"/>
          <w:color w:val="000000" w:themeColor="text1"/>
          <w:sz w:val="28"/>
          <w:szCs w:val="28"/>
        </w:rPr>
        <w:t>]. Товарн</w:t>
      </w:r>
      <w:r w:rsidR="00A248C9">
        <w:rPr>
          <w:rFonts w:ascii="Times New Roman" w:hAnsi="Times New Roman" w:cs="Times New Roman"/>
          <w:color w:val="000000" w:themeColor="text1"/>
          <w:sz w:val="28"/>
          <w:szCs w:val="28"/>
        </w:rPr>
        <w:t>у</w:t>
      </w:r>
      <w:r w:rsidRPr="006C3899">
        <w:rPr>
          <w:rFonts w:ascii="Times New Roman" w:hAnsi="Times New Roman" w:cs="Times New Roman"/>
          <w:color w:val="000000" w:themeColor="text1"/>
          <w:sz w:val="28"/>
          <w:szCs w:val="28"/>
        </w:rPr>
        <w:t xml:space="preserve"> структур</w:t>
      </w:r>
      <w:r w:rsidR="00A248C9">
        <w:rPr>
          <w:rFonts w:ascii="Times New Roman" w:hAnsi="Times New Roman" w:cs="Times New Roman"/>
          <w:color w:val="000000" w:themeColor="text1"/>
          <w:sz w:val="28"/>
          <w:szCs w:val="28"/>
        </w:rPr>
        <w:t>у</w:t>
      </w:r>
      <w:r w:rsidRPr="006C3899">
        <w:rPr>
          <w:rFonts w:ascii="Times New Roman" w:hAnsi="Times New Roman" w:cs="Times New Roman"/>
          <w:color w:val="000000" w:themeColor="text1"/>
          <w:sz w:val="28"/>
          <w:szCs w:val="28"/>
        </w:rPr>
        <w:t xml:space="preserve"> зовнішньої торгівлі наведено </w:t>
      </w:r>
      <w:r w:rsidR="00A248C9">
        <w:rPr>
          <w:rFonts w:ascii="Times New Roman" w:hAnsi="Times New Roman" w:cs="Times New Roman"/>
          <w:color w:val="000000" w:themeColor="text1"/>
          <w:sz w:val="28"/>
          <w:szCs w:val="28"/>
        </w:rPr>
        <w:t xml:space="preserve">в </w:t>
      </w:r>
      <w:r w:rsidRPr="006C3899">
        <w:rPr>
          <w:rFonts w:ascii="Times New Roman" w:hAnsi="Times New Roman" w:cs="Times New Roman"/>
          <w:color w:val="000000" w:themeColor="text1"/>
          <w:sz w:val="28"/>
          <w:szCs w:val="28"/>
        </w:rPr>
        <w:t xml:space="preserve">табл. </w:t>
      </w:r>
      <w:r w:rsidR="00824A09" w:rsidRPr="006C3899">
        <w:rPr>
          <w:rFonts w:ascii="Times New Roman" w:hAnsi="Times New Roman" w:cs="Times New Roman"/>
          <w:color w:val="000000" w:themeColor="text1"/>
          <w:sz w:val="28"/>
          <w:szCs w:val="28"/>
        </w:rPr>
        <w:t>4</w:t>
      </w:r>
      <w:r w:rsidRPr="006C3899">
        <w:rPr>
          <w:rFonts w:ascii="Times New Roman" w:hAnsi="Times New Roman" w:cs="Times New Roman"/>
          <w:color w:val="000000" w:themeColor="text1"/>
          <w:sz w:val="28"/>
          <w:szCs w:val="28"/>
        </w:rPr>
        <w:t>.</w:t>
      </w:r>
    </w:p>
    <w:p w14:paraId="2EC93080" w14:textId="77777777" w:rsidR="00F14853" w:rsidRPr="00A248C9" w:rsidRDefault="00F14853" w:rsidP="009D1FCC">
      <w:pPr>
        <w:widowControl w:val="0"/>
        <w:shd w:val="clear" w:color="auto" w:fill="FFFFFF"/>
        <w:spacing w:after="0" w:line="360" w:lineRule="auto"/>
        <w:jc w:val="right"/>
        <w:rPr>
          <w:rFonts w:ascii="Times New Roman" w:hAnsi="Times New Roman" w:cs="Times New Roman"/>
          <w:i/>
          <w:color w:val="000000" w:themeColor="text1"/>
          <w:sz w:val="28"/>
          <w:szCs w:val="28"/>
        </w:rPr>
      </w:pPr>
      <w:r w:rsidRPr="00A248C9">
        <w:rPr>
          <w:rFonts w:ascii="Times New Roman" w:hAnsi="Times New Roman" w:cs="Times New Roman"/>
          <w:i/>
          <w:color w:val="000000" w:themeColor="text1"/>
          <w:sz w:val="28"/>
          <w:szCs w:val="28"/>
        </w:rPr>
        <w:t xml:space="preserve">Таблиця </w:t>
      </w:r>
      <w:r w:rsidR="00824A09" w:rsidRPr="00A248C9">
        <w:rPr>
          <w:rFonts w:ascii="Times New Roman" w:hAnsi="Times New Roman" w:cs="Times New Roman"/>
          <w:i/>
          <w:color w:val="000000" w:themeColor="text1"/>
          <w:sz w:val="28"/>
          <w:szCs w:val="28"/>
        </w:rPr>
        <w:t>4</w:t>
      </w:r>
    </w:p>
    <w:p w14:paraId="775666E1" w14:textId="77777777" w:rsidR="008640F6" w:rsidRPr="006C3899" w:rsidRDefault="008640F6" w:rsidP="009D1FCC">
      <w:pPr>
        <w:widowControl w:val="0"/>
        <w:shd w:val="clear" w:color="auto" w:fill="FFFFFF"/>
        <w:spacing w:after="0" w:line="360" w:lineRule="auto"/>
        <w:jc w:val="center"/>
        <w:rPr>
          <w:rFonts w:ascii="Times New Roman" w:hAnsi="Times New Roman" w:cs="Times New Roman"/>
          <w:b/>
          <w:color w:val="000000" w:themeColor="text1"/>
          <w:sz w:val="28"/>
          <w:szCs w:val="28"/>
        </w:rPr>
      </w:pPr>
      <w:r w:rsidRPr="006C3899">
        <w:rPr>
          <w:rFonts w:ascii="Times New Roman" w:hAnsi="Times New Roman" w:cs="Times New Roman"/>
          <w:b/>
          <w:color w:val="000000" w:themeColor="text1"/>
          <w:sz w:val="28"/>
          <w:szCs w:val="28"/>
        </w:rPr>
        <w:t>Товарна структура зовнішньої торгівлі</w:t>
      </w:r>
    </w:p>
    <w:tbl>
      <w:tblPr>
        <w:tblStyle w:val="a6"/>
        <w:tblW w:w="9747" w:type="dxa"/>
        <w:tblLook w:val="04A0" w:firstRow="1" w:lastRow="0" w:firstColumn="1" w:lastColumn="0" w:noHBand="0" w:noVBand="1"/>
      </w:tblPr>
      <w:tblGrid>
        <w:gridCol w:w="3085"/>
        <w:gridCol w:w="1327"/>
        <w:gridCol w:w="1078"/>
        <w:gridCol w:w="897"/>
        <w:gridCol w:w="1327"/>
        <w:gridCol w:w="1039"/>
        <w:gridCol w:w="994"/>
      </w:tblGrid>
      <w:tr w:rsidR="00C360A3" w:rsidRPr="006C3899" w14:paraId="1C99F3A4" w14:textId="77777777" w:rsidTr="00D62651">
        <w:tc>
          <w:tcPr>
            <w:tcW w:w="3085" w:type="dxa"/>
            <w:vMerge w:val="restart"/>
            <w:vAlign w:val="center"/>
          </w:tcPr>
          <w:p w14:paraId="48B5B169" w14:textId="77777777" w:rsidR="00C360A3" w:rsidRPr="006C3899" w:rsidRDefault="00C360A3" w:rsidP="009D1FCC">
            <w:pPr>
              <w:widowControl w:val="0"/>
              <w:jc w:val="center"/>
              <w:rPr>
                <w:color w:val="000000" w:themeColor="text1"/>
              </w:rPr>
            </w:pPr>
            <w:r w:rsidRPr="006C3899">
              <w:rPr>
                <w:rFonts w:ascii="Times New Roman" w:eastAsia="Times New Roman" w:hAnsi="Times New Roman" w:cs="Times New Roman"/>
                <w:color w:val="000000" w:themeColor="text1"/>
                <w:sz w:val="24"/>
                <w:szCs w:val="24"/>
                <w:lang w:eastAsia="ru-RU"/>
              </w:rPr>
              <w:t>Назва товарів згідно з УКТЗЕД</w:t>
            </w:r>
          </w:p>
        </w:tc>
        <w:tc>
          <w:tcPr>
            <w:tcW w:w="3302" w:type="dxa"/>
            <w:gridSpan w:val="3"/>
            <w:vAlign w:val="center"/>
          </w:tcPr>
          <w:p w14:paraId="7D63E3BB"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Експорт</w:t>
            </w:r>
          </w:p>
        </w:tc>
        <w:tc>
          <w:tcPr>
            <w:tcW w:w="3360" w:type="dxa"/>
            <w:gridSpan w:val="3"/>
            <w:vAlign w:val="center"/>
          </w:tcPr>
          <w:p w14:paraId="7C246DEC"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Імпорт</w:t>
            </w:r>
          </w:p>
        </w:tc>
      </w:tr>
      <w:tr w:rsidR="00C360A3" w:rsidRPr="006C3899" w14:paraId="4DCCA3A2" w14:textId="77777777" w:rsidTr="00D62651">
        <w:tc>
          <w:tcPr>
            <w:tcW w:w="3085" w:type="dxa"/>
            <w:vMerge/>
            <w:vAlign w:val="center"/>
          </w:tcPr>
          <w:p w14:paraId="5924ACA0" w14:textId="77777777" w:rsidR="00C360A3" w:rsidRPr="006C3899" w:rsidRDefault="00C360A3" w:rsidP="009D1FCC">
            <w:pPr>
              <w:widowControl w:val="0"/>
              <w:jc w:val="center"/>
              <w:rPr>
                <w:color w:val="000000" w:themeColor="text1"/>
              </w:rPr>
            </w:pPr>
          </w:p>
        </w:tc>
        <w:tc>
          <w:tcPr>
            <w:tcW w:w="1327" w:type="dxa"/>
            <w:vAlign w:val="center"/>
          </w:tcPr>
          <w:p w14:paraId="6EFF4BFE" w14:textId="1CD7BFB5" w:rsidR="00C360A3" w:rsidRPr="006C3899" w:rsidRDefault="00C360A3" w:rsidP="00A248C9">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тис</w:t>
            </w:r>
            <w:r w:rsidR="00A248C9">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дол. США</w:t>
            </w:r>
          </w:p>
        </w:tc>
        <w:tc>
          <w:tcPr>
            <w:tcW w:w="1078" w:type="dxa"/>
            <w:vAlign w:val="center"/>
          </w:tcPr>
          <w:p w14:paraId="53132F41"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 % до попер.</w:t>
            </w:r>
          </w:p>
          <w:p w14:paraId="2208C4AE"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року</w:t>
            </w:r>
          </w:p>
        </w:tc>
        <w:tc>
          <w:tcPr>
            <w:tcW w:w="897" w:type="dxa"/>
            <w:vAlign w:val="center"/>
          </w:tcPr>
          <w:p w14:paraId="456E088C"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у % до </w:t>
            </w:r>
            <w:proofErr w:type="spellStart"/>
            <w:r w:rsidRPr="006C3899">
              <w:rPr>
                <w:rFonts w:ascii="Times New Roman" w:eastAsia="Times New Roman" w:hAnsi="Times New Roman" w:cs="Times New Roman"/>
                <w:color w:val="000000" w:themeColor="text1"/>
                <w:sz w:val="24"/>
                <w:szCs w:val="24"/>
                <w:lang w:eastAsia="ru-RU"/>
              </w:rPr>
              <w:t>заг</w:t>
            </w:r>
            <w:proofErr w:type="spellEnd"/>
            <w:r w:rsidRPr="006C3899">
              <w:rPr>
                <w:rFonts w:ascii="Times New Roman" w:eastAsia="Times New Roman" w:hAnsi="Times New Roman" w:cs="Times New Roman"/>
                <w:color w:val="000000" w:themeColor="text1"/>
                <w:sz w:val="24"/>
                <w:szCs w:val="24"/>
                <w:lang w:eastAsia="ru-RU"/>
              </w:rPr>
              <w:t>. обсягу</w:t>
            </w:r>
          </w:p>
        </w:tc>
        <w:tc>
          <w:tcPr>
            <w:tcW w:w="1327" w:type="dxa"/>
            <w:vAlign w:val="center"/>
          </w:tcPr>
          <w:p w14:paraId="294ACBB0" w14:textId="24FD4EAC" w:rsidR="00C360A3" w:rsidRPr="006C3899" w:rsidRDefault="00C360A3" w:rsidP="00A248C9">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тис</w:t>
            </w:r>
            <w:r w:rsidR="00A248C9">
              <w:rPr>
                <w:rFonts w:ascii="Times New Roman" w:eastAsia="Times New Roman" w:hAnsi="Times New Roman" w:cs="Times New Roman"/>
                <w:color w:val="000000" w:themeColor="text1"/>
                <w:sz w:val="24"/>
                <w:szCs w:val="24"/>
                <w:lang w:eastAsia="ru-RU"/>
              </w:rPr>
              <w:t xml:space="preserve"> </w:t>
            </w:r>
            <w:r w:rsidRPr="006C3899">
              <w:rPr>
                <w:rFonts w:ascii="Times New Roman" w:eastAsia="Times New Roman" w:hAnsi="Times New Roman" w:cs="Times New Roman"/>
                <w:color w:val="000000" w:themeColor="text1"/>
                <w:sz w:val="24"/>
                <w:szCs w:val="24"/>
                <w:lang w:eastAsia="ru-RU"/>
              </w:rPr>
              <w:t>дол. США</w:t>
            </w:r>
          </w:p>
        </w:tc>
        <w:tc>
          <w:tcPr>
            <w:tcW w:w="1039" w:type="dxa"/>
            <w:vAlign w:val="center"/>
          </w:tcPr>
          <w:p w14:paraId="3574D6D6"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у % до попер.</w:t>
            </w:r>
          </w:p>
          <w:p w14:paraId="5E62968C"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року</w:t>
            </w:r>
          </w:p>
        </w:tc>
        <w:tc>
          <w:tcPr>
            <w:tcW w:w="994" w:type="dxa"/>
            <w:vAlign w:val="center"/>
          </w:tcPr>
          <w:p w14:paraId="07366BA7" w14:textId="77777777" w:rsidR="00C360A3" w:rsidRPr="006C3899" w:rsidRDefault="00C360A3" w:rsidP="009D1FCC">
            <w:pPr>
              <w:widowControl w:val="0"/>
              <w:jc w:val="center"/>
              <w:rPr>
                <w:rFonts w:ascii="Times New Roman" w:eastAsia="Times New Roman" w:hAnsi="Times New Roman" w:cs="Times New Roman"/>
                <w:color w:val="000000" w:themeColor="text1"/>
                <w:sz w:val="24"/>
                <w:szCs w:val="24"/>
                <w:lang w:eastAsia="ru-RU"/>
              </w:rPr>
            </w:pPr>
            <w:r w:rsidRPr="006C3899">
              <w:rPr>
                <w:rFonts w:ascii="Times New Roman" w:eastAsia="Times New Roman" w:hAnsi="Times New Roman" w:cs="Times New Roman"/>
                <w:color w:val="000000" w:themeColor="text1"/>
                <w:sz w:val="24"/>
                <w:szCs w:val="24"/>
                <w:lang w:eastAsia="ru-RU"/>
              </w:rPr>
              <w:t xml:space="preserve">у % до </w:t>
            </w:r>
            <w:proofErr w:type="spellStart"/>
            <w:r w:rsidRPr="006C3899">
              <w:rPr>
                <w:rFonts w:ascii="Times New Roman" w:eastAsia="Times New Roman" w:hAnsi="Times New Roman" w:cs="Times New Roman"/>
                <w:color w:val="000000" w:themeColor="text1"/>
                <w:sz w:val="24"/>
                <w:szCs w:val="24"/>
                <w:lang w:eastAsia="ru-RU"/>
              </w:rPr>
              <w:t>заг</w:t>
            </w:r>
            <w:proofErr w:type="spellEnd"/>
            <w:r w:rsidRPr="006C3899">
              <w:rPr>
                <w:rFonts w:ascii="Times New Roman" w:eastAsia="Times New Roman" w:hAnsi="Times New Roman" w:cs="Times New Roman"/>
                <w:color w:val="000000" w:themeColor="text1"/>
                <w:sz w:val="24"/>
                <w:szCs w:val="24"/>
                <w:lang w:eastAsia="ru-RU"/>
              </w:rPr>
              <w:t>. обсягу</w:t>
            </w:r>
          </w:p>
        </w:tc>
      </w:tr>
      <w:tr w:rsidR="00C360A3" w:rsidRPr="006C3899" w14:paraId="42A6049E" w14:textId="77777777" w:rsidTr="00D62651">
        <w:tc>
          <w:tcPr>
            <w:tcW w:w="9747" w:type="dxa"/>
            <w:gridSpan w:val="7"/>
          </w:tcPr>
          <w:p w14:paraId="3EAE6002" w14:textId="77777777" w:rsidR="00C360A3" w:rsidRPr="006C3899" w:rsidRDefault="00C360A3" w:rsidP="009D1FCC">
            <w:pPr>
              <w:widowControl w:val="0"/>
              <w:jc w:val="center"/>
              <w:rPr>
                <w:rFonts w:ascii="Times New Roman" w:hAnsi="Times New Roman" w:cs="Times New Roman"/>
                <w:b/>
                <w:color w:val="000000" w:themeColor="text1"/>
                <w:sz w:val="24"/>
                <w:szCs w:val="24"/>
              </w:rPr>
            </w:pPr>
            <w:r w:rsidRPr="006C3899">
              <w:rPr>
                <w:rFonts w:ascii="Times New Roman" w:hAnsi="Times New Roman" w:cs="Times New Roman"/>
                <w:b/>
                <w:color w:val="000000" w:themeColor="text1"/>
                <w:sz w:val="24"/>
                <w:szCs w:val="24"/>
              </w:rPr>
              <w:t xml:space="preserve">2014 рік </w:t>
            </w:r>
          </w:p>
        </w:tc>
      </w:tr>
      <w:tr w:rsidR="00C360A3" w:rsidRPr="006C3899" w14:paraId="145F29C8" w14:textId="77777777" w:rsidTr="00D62651">
        <w:tc>
          <w:tcPr>
            <w:tcW w:w="3085" w:type="dxa"/>
          </w:tcPr>
          <w:p w14:paraId="760BFDB5"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Усього</w:t>
            </w:r>
          </w:p>
        </w:tc>
        <w:tc>
          <w:tcPr>
            <w:tcW w:w="1327" w:type="dxa"/>
            <w:vAlign w:val="center"/>
          </w:tcPr>
          <w:p w14:paraId="45110090"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53901689,1</w:t>
            </w:r>
          </w:p>
        </w:tc>
        <w:tc>
          <w:tcPr>
            <w:tcW w:w="1078" w:type="dxa"/>
            <w:vAlign w:val="center"/>
          </w:tcPr>
          <w:p w14:paraId="384F7F3C"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86,5</w:t>
            </w:r>
          </w:p>
        </w:tc>
        <w:tc>
          <w:tcPr>
            <w:tcW w:w="897" w:type="dxa"/>
            <w:vAlign w:val="center"/>
          </w:tcPr>
          <w:p w14:paraId="5CD1025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100,0</w:t>
            </w:r>
          </w:p>
        </w:tc>
        <w:tc>
          <w:tcPr>
            <w:tcW w:w="1327" w:type="dxa"/>
            <w:vAlign w:val="center"/>
          </w:tcPr>
          <w:p w14:paraId="5954239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54428716,9</w:t>
            </w:r>
          </w:p>
        </w:tc>
        <w:tc>
          <w:tcPr>
            <w:tcW w:w="1039" w:type="dxa"/>
            <w:vAlign w:val="center"/>
          </w:tcPr>
          <w:p w14:paraId="0BE5489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71,8</w:t>
            </w:r>
          </w:p>
        </w:tc>
        <w:tc>
          <w:tcPr>
            <w:tcW w:w="994" w:type="dxa"/>
            <w:vAlign w:val="center"/>
          </w:tcPr>
          <w:p w14:paraId="761EBDA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100,0</w:t>
            </w:r>
          </w:p>
        </w:tc>
      </w:tr>
      <w:tr w:rsidR="00C360A3" w:rsidRPr="006C3899" w14:paraId="27EE01D1" w14:textId="77777777" w:rsidTr="00D62651">
        <w:tc>
          <w:tcPr>
            <w:tcW w:w="9747" w:type="dxa"/>
            <w:gridSpan w:val="7"/>
          </w:tcPr>
          <w:p w14:paraId="21D29D6C"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у тому числі</w:t>
            </w:r>
          </w:p>
        </w:tc>
      </w:tr>
      <w:tr w:rsidR="00C360A3" w:rsidRPr="006C3899" w14:paraId="4726CA23" w14:textId="77777777" w:rsidTr="00D62651">
        <w:tc>
          <w:tcPr>
            <w:tcW w:w="3085" w:type="dxa"/>
          </w:tcPr>
          <w:p w14:paraId="70C870A3"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Живі тварини; продукти тваринного походження</w:t>
            </w:r>
          </w:p>
        </w:tc>
        <w:tc>
          <w:tcPr>
            <w:tcW w:w="1327" w:type="dxa"/>
            <w:vAlign w:val="center"/>
          </w:tcPr>
          <w:p w14:paraId="54960284"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1014473,9</w:t>
            </w:r>
          </w:p>
        </w:tc>
        <w:tc>
          <w:tcPr>
            <w:tcW w:w="1078" w:type="dxa"/>
            <w:vAlign w:val="center"/>
          </w:tcPr>
          <w:p w14:paraId="19EB71F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93,7</w:t>
            </w:r>
          </w:p>
        </w:tc>
        <w:tc>
          <w:tcPr>
            <w:tcW w:w="897" w:type="dxa"/>
            <w:vAlign w:val="center"/>
          </w:tcPr>
          <w:p w14:paraId="78802622"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1,9</w:t>
            </w:r>
          </w:p>
        </w:tc>
        <w:tc>
          <w:tcPr>
            <w:tcW w:w="1327" w:type="dxa"/>
            <w:vAlign w:val="center"/>
          </w:tcPr>
          <w:p w14:paraId="6743EDE5"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1124129,2</w:t>
            </w:r>
          </w:p>
        </w:tc>
        <w:tc>
          <w:tcPr>
            <w:tcW w:w="1039" w:type="dxa"/>
            <w:vAlign w:val="center"/>
          </w:tcPr>
          <w:p w14:paraId="340A5AA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60,8</w:t>
            </w:r>
          </w:p>
        </w:tc>
        <w:tc>
          <w:tcPr>
            <w:tcW w:w="994" w:type="dxa"/>
            <w:vAlign w:val="center"/>
          </w:tcPr>
          <w:p w14:paraId="0C44D186"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2,1</w:t>
            </w:r>
          </w:p>
        </w:tc>
      </w:tr>
      <w:tr w:rsidR="00C360A3" w:rsidRPr="006C3899" w14:paraId="52324245" w14:textId="77777777" w:rsidTr="00D62651">
        <w:tc>
          <w:tcPr>
            <w:tcW w:w="3085" w:type="dxa"/>
          </w:tcPr>
          <w:p w14:paraId="36256CFE"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Продукти рослинного походження</w:t>
            </w:r>
          </w:p>
        </w:tc>
        <w:tc>
          <w:tcPr>
            <w:tcW w:w="1327" w:type="dxa"/>
            <w:vAlign w:val="center"/>
          </w:tcPr>
          <w:p w14:paraId="54D322A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8736139,2</w:t>
            </w:r>
          </w:p>
        </w:tc>
        <w:tc>
          <w:tcPr>
            <w:tcW w:w="1078" w:type="dxa"/>
            <w:vAlign w:val="center"/>
          </w:tcPr>
          <w:p w14:paraId="42E5BE28"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98,7</w:t>
            </w:r>
          </w:p>
        </w:tc>
        <w:tc>
          <w:tcPr>
            <w:tcW w:w="897" w:type="dxa"/>
            <w:shd w:val="clear" w:color="auto" w:fill="F2F2F2" w:themeFill="background1" w:themeFillShade="F2"/>
            <w:vAlign w:val="center"/>
          </w:tcPr>
          <w:p w14:paraId="02BCDBAD"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16,2</w:t>
            </w:r>
          </w:p>
        </w:tc>
        <w:tc>
          <w:tcPr>
            <w:tcW w:w="1327" w:type="dxa"/>
            <w:vAlign w:val="center"/>
          </w:tcPr>
          <w:p w14:paraId="224438D7"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2031639,6</w:t>
            </w:r>
          </w:p>
        </w:tc>
        <w:tc>
          <w:tcPr>
            <w:tcW w:w="1039" w:type="dxa"/>
            <w:vAlign w:val="center"/>
          </w:tcPr>
          <w:p w14:paraId="2E456467"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77,9</w:t>
            </w:r>
          </w:p>
        </w:tc>
        <w:tc>
          <w:tcPr>
            <w:tcW w:w="994" w:type="dxa"/>
            <w:vAlign w:val="center"/>
          </w:tcPr>
          <w:p w14:paraId="37299B2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3,7</w:t>
            </w:r>
          </w:p>
        </w:tc>
      </w:tr>
      <w:tr w:rsidR="00C360A3" w:rsidRPr="006C3899" w14:paraId="4C1AF097" w14:textId="77777777" w:rsidTr="00D62651">
        <w:tc>
          <w:tcPr>
            <w:tcW w:w="3085" w:type="dxa"/>
          </w:tcPr>
          <w:p w14:paraId="6D252AC1"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Жири та олії тваринного або рослинного походження</w:t>
            </w:r>
          </w:p>
        </w:tc>
        <w:tc>
          <w:tcPr>
            <w:tcW w:w="1327" w:type="dxa"/>
            <w:vAlign w:val="center"/>
          </w:tcPr>
          <w:p w14:paraId="45E61836"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3822031,8</w:t>
            </w:r>
          </w:p>
        </w:tc>
        <w:tc>
          <w:tcPr>
            <w:tcW w:w="1078" w:type="dxa"/>
            <w:vAlign w:val="center"/>
          </w:tcPr>
          <w:p w14:paraId="273BB140"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109,3</w:t>
            </w:r>
          </w:p>
        </w:tc>
        <w:tc>
          <w:tcPr>
            <w:tcW w:w="897" w:type="dxa"/>
            <w:vAlign w:val="center"/>
          </w:tcPr>
          <w:p w14:paraId="380BB1B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7,1</w:t>
            </w:r>
          </w:p>
        </w:tc>
        <w:tc>
          <w:tcPr>
            <w:tcW w:w="1327" w:type="dxa"/>
            <w:vAlign w:val="center"/>
          </w:tcPr>
          <w:p w14:paraId="33ADFF5E"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301702,6</w:t>
            </w:r>
          </w:p>
        </w:tc>
        <w:tc>
          <w:tcPr>
            <w:tcW w:w="1039" w:type="dxa"/>
            <w:vAlign w:val="center"/>
          </w:tcPr>
          <w:p w14:paraId="352A87F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74,8</w:t>
            </w:r>
          </w:p>
        </w:tc>
        <w:tc>
          <w:tcPr>
            <w:tcW w:w="994" w:type="dxa"/>
            <w:vAlign w:val="center"/>
          </w:tcPr>
          <w:p w14:paraId="3BAF3898"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0,6</w:t>
            </w:r>
          </w:p>
        </w:tc>
      </w:tr>
      <w:tr w:rsidR="00C360A3" w:rsidRPr="006C3899" w14:paraId="3D48C75A" w14:textId="77777777" w:rsidTr="00D62651">
        <w:tc>
          <w:tcPr>
            <w:tcW w:w="3085" w:type="dxa"/>
          </w:tcPr>
          <w:p w14:paraId="408CB4BC"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Готові харчові продукти</w:t>
            </w:r>
          </w:p>
        </w:tc>
        <w:tc>
          <w:tcPr>
            <w:tcW w:w="1327" w:type="dxa"/>
            <w:vAlign w:val="center"/>
          </w:tcPr>
          <w:p w14:paraId="70FE6F0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3096308,9</w:t>
            </w:r>
          </w:p>
        </w:tc>
        <w:tc>
          <w:tcPr>
            <w:tcW w:w="1078" w:type="dxa"/>
            <w:vAlign w:val="center"/>
          </w:tcPr>
          <w:p w14:paraId="6BF569F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88,5</w:t>
            </w:r>
          </w:p>
        </w:tc>
        <w:tc>
          <w:tcPr>
            <w:tcW w:w="897" w:type="dxa"/>
            <w:vAlign w:val="center"/>
          </w:tcPr>
          <w:p w14:paraId="40EF9C53"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5,7</w:t>
            </w:r>
          </w:p>
        </w:tc>
        <w:tc>
          <w:tcPr>
            <w:tcW w:w="1327" w:type="dxa"/>
            <w:vAlign w:val="center"/>
          </w:tcPr>
          <w:p w14:paraId="434CE36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2601785,3</w:t>
            </w:r>
          </w:p>
        </w:tc>
        <w:tc>
          <w:tcPr>
            <w:tcW w:w="1039" w:type="dxa"/>
            <w:vAlign w:val="center"/>
          </w:tcPr>
          <w:p w14:paraId="77BD0304"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81,9</w:t>
            </w:r>
          </w:p>
        </w:tc>
        <w:tc>
          <w:tcPr>
            <w:tcW w:w="994" w:type="dxa"/>
            <w:vAlign w:val="center"/>
          </w:tcPr>
          <w:p w14:paraId="2929A26C"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4,8</w:t>
            </w:r>
          </w:p>
        </w:tc>
      </w:tr>
      <w:tr w:rsidR="00C360A3" w:rsidRPr="006C3899" w14:paraId="2C1BD23F" w14:textId="77777777" w:rsidTr="00D62651">
        <w:tc>
          <w:tcPr>
            <w:tcW w:w="9747" w:type="dxa"/>
            <w:gridSpan w:val="7"/>
          </w:tcPr>
          <w:p w14:paraId="2C14916D" w14:textId="77DE0694" w:rsidR="00C360A3" w:rsidRPr="006C3899" w:rsidRDefault="00C360A3" w:rsidP="009D1FCC">
            <w:pPr>
              <w:widowControl w:val="0"/>
              <w:jc w:val="center"/>
              <w:rPr>
                <w:rFonts w:ascii="Times New Roman" w:hAnsi="Times New Roman" w:cs="Times New Roman"/>
                <w:b/>
                <w:color w:val="000000" w:themeColor="text1"/>
                <w:sz w:val="24"/>
                <w:szCs w:val="24"/>
              </w:rPr>
            </w:pPr>
            <w:r w:rsidRPr="006C3899">
              <w:rPr>
                <w:rFonts w:ascii="Times New Roman" w:hAnsi="Times New Roman" w:cs="Times New Roman"/>
                <w:b/>
                <w:color w:val="000000" w:themeColor="text1"/>
                <w:sz w:val="24"/>
                <w:szCs w:val="24"/>
              </w:rPr>
              <w:t>2020</w:t>
            </w:r>
            <w:r w:rsidR="00A248C9">
              <w:rPr>
                <w:rFonts w:ascii="Times New Roman" w:hAnsi="Times New Roman" w:cs="Times New Roman"/>
                <w:b/>
                <w:color w:val="000000" w:themeColor="text1"/>
                <w:sz w:val="24"/>
                <w:szCs w:val="24"/>
              </w:rPr>
              <w:t xml:space="preserve"> </w:t>
            </w:r>
            <w:r w:rsidRPr="006C3899">
              <w:rPr>
                <w:rFonts w:ascii="Times New Roman" w:hAnsi="Times New Roman" w:cs="Times New Roman"/>
                <w:b/>
                <w:color w:val="000000" w:themeColor="text1"/>
                <w:sz w:val="24"/>
                <w:szCs w:val="24"/>
              </w:rPr>
              <w:t xml:space="preserve">рік </w:t>
            </w:r>
          </w:p>
        </w:tc>
      </w:tr>
      <w:tr w:rsidR="00C360A3" w:rsidRPr="006C3899" w14:paraId="6F27B23A" w14:textId="77777777" w:rsidTr="00D62651">
        <w:tc>
          <w:tcPr>
            <w:tcW w:w="3085" w:type="dxa"/>
          </w:tcPr>
          <w:p w14:paraId="425D97F3"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b/>
                <w:bCs/>
                <w:color w:val="000000" w:themeColor="text1"/>
                <w:lang w:eastAsia="ru-RU"/>
              </w:rPr>
              <w:t>Усього</w:t>
            </w:r>
          </w:p>
        </w:tc>
        <w:tc>
          <w:tcPr>
            <w:tcW w:w="1327" w:type="dxa"/>
            <w:vAlign w:val="center"/>
          </w:tcPr>
          <w:p w14:paraId="1B9B0FAF"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49191824,5</w:t>
            </w:r>
          </w:p>
        </w:tc>
        <w:tc>
          <w:tcPr>
            <w:tcW w:w="1078" w:type="dxa"/>
            <w:vAlign w:val="center"/>
          </w:tcPr>
          <w:p w14:paraId="26B56E37"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98,3</w:t>
            </w:r>
          </w:p>
        </w:tc>
        <w:tc>
          <w:tcPr>
            <w:tcW w:w="897" w:type="dxa"/>
            <w:vAlign w:val="center"/>
          </w:tcPr>
          <w:p w14:paraId="1951EBF4"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100,0</w:t>
            </w:r>
          </w:p>
        </w:tc>
        <w:tc>
          <w:tcPr>
            <w:tcW w:w="1327" w:type="dxa"/>
            <w:vAlign w:val="center"/>
          </w:tcPr>
          <w:p w14:paraId="76D5BD6A"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54336136,7</w:t>
            </w:r>
          </w:p>
        </w:tc>
        <w:tc>
          <w:tcPr>
            <w:tcW w:w="1039" w:type="dxa"/>
            <w:vAlign w:val="center"/>
          </w:tcPr>
          <w:p w14:paraId="00D07A2E"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89,4</w:t>
            </w:r>
          </w:p>
        </w:tc>
        <w:tc>
          <w:tcPr>
            <w:tcW w:w="994" w:type="dxa"/>
            <w:vAlign w:val="center"/>
          </w:tcPr>
          <w:p w14:paraId="58EBF520" w14:textId="77777777" w:rsidR="00C360A3" w:rsidRPr="006C3899" w:rsidRDefault="00C360A3" w:rsidP="009D1FCC">
            <w:pPr>
              <w:widowControl w:val="0"/>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100,0</w:t>
            </w:r>
          </w:p>
        </w:tc>
      </w:tr>
      <w:tr w:rsidR="00C360A3" w:rsidRPr="006C3899" w14:paraId="0A8BD85C" w14:textId="77777777" w:rsidTr="00D62651">
        <w:tc>
          <w:tcPr>
            <w:tcW w:w="9747" w:type="dxa"/>
            <w:gridSpan w:val="7"/>
          </w:tcPr>
          <w:p w14:paraId="60ED4C0F"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у тому числі</w:t>
            </w:r>
          </w:p>
        </w:tc>
      </w:tr>
      <w:tr w:rsidR="00C360A3" w:rsidRPr="006C3899" w14:paraId="776C5158" w14:textId="77777777" w:rsidTr="00D62651">
        <w:tc>
          <w:tcPr>
            <w:tcW w:w="3085" w:type="dxa"/>
          </w:tcPr>
          <w:p w14:paraId="31F7ED08"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Живі тварини; продукти тваринного походження</w:t>
            </w:r>
          </w:p>
        </w:tc>
        <w:tc>
          <w:tcPr>
            <w:tcW w:w="1327" w:type="dxa"/>
            <w:vAlign w:val="center"/>
          </w:tcPr>
          <w:p w14:paraId="0F4D1ACF"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1188164,7</w:t>
            </w:r>
          </w:p>
        </w:tc>
        <w:tc>
          <w:tcPr>
            <w:tcW w:w="1078" w:type="dxa"/>
            <w:vAlign w:val="center"/>
          </w:tcPr>
          <w:p w14:paraId="1C0A34F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93,0</w:t>
            </w:r>
          </w:p>
        </w:tc>
        <w:tc>
          <w:tcPr>
            <w:tcW w:w="897" w:type="dxa"/>
            <w:vAlign w:val="center"/>
          </w:tcPr>
          <w:p w14:paraId="4E9DCECD"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2,4</w:t>
            </w:r>
          </w:p>
        </w:tc>
        <w:tc>
          <w:tcPr>
            <w:tcW w:w="1327" w:type="dxa"/>
            <w:vAlign w:val="center"/>
          </w:tcPr>
          <w:p w14:paraId="171372BB"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1258069,2</w:t>
            </w:r>
          </w:p>
        </w:tc>
        <w:tc>
          <w:tcPr>
            <w:tcW w:w="1039" w:type="dxa"/>
            <w:vAlign w:val="center"/>
          </w:tcPr>
          <w:p w14:paraId="602524C2"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117,4</w:t>
            </w:r>
          </w:p>
        </w:tc>
        <w:tc>
          <w:tcPr>
            <w:tcW w:w="994" w:type="dxa"/>
            <w:vAlign w:val="center"/>
          </w:tcPr>
          <w:p w14:paraId="0C00027E"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w:t>
            </w:r>
          </w:p>
        </w:tc>
      </w:tr>
      <w:tr w:rsidR="00C360A3" w:rsidRPr="006C3899" w14:paraId="58CDCDC0" w14:textId="77777777" w:rsidTr="00D62651">
        <w:tc>
          <w:tcPr>
            <w:tcW w:w="3085" w:type="dxa"/>
          </w:tcPr>
          <w:p w14:paraId="1179984E"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Продукти рослинного походження</w:t>
            </w:r>
          </w:p>
        </w:tc>
        <w:tc>
          <w:tcPr>
            <w:tcW w:w="1327" w:type="dxa"/>
            <w:vAlign w:val="center"/>
          </w:tcPr>
          <w:p w14:paraId="00D49B37"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11883238,0</w:t>
            </w:r>
          </w:p>
        </w:tc>
        <w:tc>
          <w:tcPr>
            <w:tcW w:w="1078" w:type="dxa"/>
            <w:vAlign w:val="center"/>
          </w:tcPr>
          <w:p w14:paraId="77534D44"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92,0</w:t>
            </w:r>
          </w:p>
        </w:tc>
        <w:tc>
          <w:tcPr>
            <w:tcW w:w="897" w:type="dxa"/>
            <w:shd w:val="clear" w:color="auto" w:fill="F2F2F2" w:themeFill="background1" w:themeFillShade="F2"/>
            <w:vAlign w:val="center"/>
          </w:tcPr>
          <w:p w14:paraId="51C82410"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24,2</w:t>
            </w:r>
          </w:p>
        </w:tc>
        <w:tc>
          <w:tcPr>
            <w:tcW w:w="1327" w:type="dxa"/>
            <w:vAlign w:val="center"/>
          </w:tcPr>
          <w:p w14:paraId="061C50A9"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1989254,2</w:t>
            </w:r>
          </w:p>
        </w:tc>
        <w:tc>
          <w:tcPr>
            <w:tcW w:w="1039" w:type="dxa"/>
            <w:vAlign w:val="center"/>
          </w:tcPr>
          <w:p w14:paraId="074F0484"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110,8</w:t>
            </w:r>
          </w:p>
        </w:tc>
        <w:tc>
          <w:tcPr>
            <w:tcW w:w="994" w:type="dxa"/>
            <w:vAlign w:val="center"/>
          </w:tcPr>
          <w:p w14:paraId="7D6CFA5D"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3,7</w:t>
            </w:r>
          </w:p>
        </w:tc>
      </w:tr>
      <w:tr w:rsidR="00C360A3" w:rsidRPr="006C3899" w14:paraId="565394B0" w14:textId="77777777" w:rsidTr="00D62651">
        <w:tc>
          <w:tcPr>
            <w:tcW w:w="3085" w:type="dxa"/>
          </w:tcPr>
          <w:p w14:paraId="6A5B2447"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Жири та олії тваринного або рослинного походження</w:t>
            </w:r>
          </w:p>
        </w:tc>
        <w:tc>
          <w:tcPr>
            <w:tcW w:w="1327" w:type="dxa"/>
            <w:vAlign w:val="center"/>
          </w:tcPr>
          <w:p w14:paraId="458B965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5746921,7</w:t>
            </w:r>
          </w:p>
        </w:tc>
        <w:tc>
          <w:tcPr>
            <w:tcW w:w="1078" w:type="dxa"/>
            <w:vAlign w:val="center"/>
          </w:tcPr>
          <w:p w14:paraId="1713DD6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121,4</w:t>
            </w:r>
          </w:p>
        </w:tc>
        <w:tc>
          <w:tcPr>
            <w:tcW w:w="897" w:type="dxa"/>
            <w:vAlign w:val="center"/>
          </w:tcPr>
          <w:p w14:paraId="70208E2E"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11,7</w:t>
            </w:r>
          </w:p>
        </w:tc>
        <w:tc>
          <w:tcPr>
            <w:tcW w:w="1327" w:type="dxa"/>
            <w:vAlign w:val="center"/>
          </w:tcPr>
          <w:p w14:paraId="2BFB608A"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280378,5</w:t>
            </w:r>
          </w:p>
        </w:tc>
        <w:tc>
          <w:tcPr>
            <w:tcW w:w="1039" w:type="dxa"/>
            <w:vAlign w:val="center"/>
          </w:tcPr>
          <w:p w14:paraId="65B36246"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110,7</w:t>
            </w:r>
          </w:p>
        </w:tc>
        <w:tc>
          <w:tcPr>
            <w:tcW w:w="994" w:type="dxa"/>
            <w:vAlign w:val="center"/>
          </w:tcPr>
          <w:p w14:paraId="2DCE16F6"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0,5</w:t>
            </w:r>
          </w:p>
        </w:tc>
      </w:tr>
      <w:tr w:rsidR="00C360A3" w:rsidRPr="006C3899" w14:paraId="7683DE7F" w14:textId="77777777" w:rsidTr="00D62651">
        <w:tc>
          <w:tcPr>
            <w:tcW w:w="3085" w:type="dxa"/>
          </w:tcPr>
          <w:p w14:paraId="5F7BFC0D" w14:textId="77777777" w:rsidR="00C360A3" w:rsidRPr="006C3899" w:rsidRDefault="00C360A3" w:rsidP="009D1FCC">
            <w:pPr>
              <w:widowControl w:val="0"/>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Готові харчові продукти</w:t>
            </w:r>
          </w:p>
        </w:tc>
        <w:tc>
          <w:tcPr>
            <w:tcW w:w="1327" w:type="dxa"/>
            <w:vAlign w:val="center"/>
          </w:tcPr>
          <w:p w14:paraId="32816FF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3361028,2</w:t>
            </w:r>
          </w:p>
        </w:tc>
        <w:tc>
          <w:tcPr>
            <w:tcW w:w="1078" w:type="dxa"/>
            <w:vAlign w:val="center"/>
          </w:tcPr>
          <w:p w14:paraId="2AB035A3"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104,4</w:t>
            </w:r>
          </w:p>
        </w:tc>
        <w:tc>
          <w:tcPr>
            <w:tcW w:w="897" w:type="dxa"/>
            <w:shd w:val="clear" w:color="auto" w:fill="F2F2F2" w:themeFill="background1" w:themeFillShade="F2"/>
            <w:vAlign w:val="center"/>
          </w:tcPr>
          <w:p w14:paraId="450673D3"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6,8</w:t>
            </w:r>
          </w:p>
        </w:tc>
        <w:tc>
          <w:tcPr>
            <w:tcW w:w="1327" w:type="dxa"/>
            <w:vAlign w:val="center"/>
          </w:tcPr>
          <w:p w14:paraId="239635AE"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2970635,4</w:t>
            </w:r>
          </w:p>
        </w:tc>
        <w:tc>
          <w:tcPr>
            <w:tcW w:w="1039" w:type="dxa"/>
            <w:vAlign w:val="center"/>
          </w:tcPr>
          <w:p w14:paraId="54960763"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113,5</w:t>
            </w:r>
          </w:p>
        </w:tc>
        <w:tc>
          <w:tcPr>
            <w:tcW w:w="994" w:type="dxa"/>
            <w:vAlign w:val="center"/>
          </w:tcPr>
          <w:p w14:paraId="1AA63D21" w14:textId="77777777" w:rsidR="00C360A3" w:rsidRPr="006C3899" w:rsidRDefault="00C360A3" w:rsidP="009D1FCC">
            <w:pPr>
              <w:widowControl w:val="0"/>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5,5</w:t>
            </w:r>
          </w:p>
        </w:tc>
      </w:tr>
    </w:tbl>
    <w:p w14:paraId="3BFBA13A" w14:textId="1BAF47D1" w:rsidR="00F14853" w:rsidRPr="006C3899" w:rsidRDefault="00F14853" w:rsidP="009D1FCC">
      <w:pPr>
        <w:widowControl w:val="0"/>
        <w:shd w:val="clear" w:color="auto" w:fill="FFFFFF"/>
        <w:spacing w:after="0" w:line="36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Джерело: згруповано автором з використанням [6]</w:t>
      </w:r>
    </w:p>
    <w:p w14:paraId="3F6507E9" w14:textId="77777777" w:rsidR="00654D21" w:rsidRPr="006C3899" w:rsidRDefault="00654D21" w:rsidP="009D1FCC">
      <w:pPr>
        <w:widowControl w:val="0"/>
        <w:shd w:val="clear" w:color="auto" w:fill="FFFFFF"/>
        <w:spacing w:after="0" w:line="360" w:lineRule="auto"/>
        <w:rPr>
          <w:rFonts w:ascii="Times New Roman" w:hAnsi="Times New Roman" w:cs="Times New Roman"/>
          <w:color w:val="000000" w:themeColor="text1"/>
          <w:sz w:val="28"/>
          <w:szCs w:val="28"/>
        </w:rPr>
      </w:pPr>
    </w:p>
    <w:p w14:paraId="21ED4752" w14:textId="7E045C2B" w:rsidR="002C4CFB" w:rsidRPr="006C3899" w:rsidRDefault="00A248C9"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Із </w:t>
      </w:r>
      <w:r w:rsidR="00A85AAC" w:rsidRPr="006C3899">
        <w:rPr>
          <w:rFonts w:ascii="Times New Roman" w:hAnsi="Times New Roman" w:cs="Times New Roman"/>
          <w:color w:val="000000" w:themeColor="text1"/>
          <w:sz w:val="28"/>
          <w:szCs w:val="28"/>
        </w:rPr>
        <w:t xml:space="preserve">таблиці можна побачити, що </w:t>
      </w:r>
      <w:r>
        <w:rPr>
          <w:rFonts w:ascii="Times New Roman" w:hAnsi="Times New Roman" w:cs="Times New Roman"/>
          <w:color w:val="000000" w:themeColor="text1"/>
          <w:sz w:val="28"/>
          <w:szCs w:val="28"/>
        </w:rPr>
        <w:t>в</w:t>
      </w:r>
      <w:r w:rsidR="00A85AAC" w:rsidRPr="006C3899">
        <w:rPr>
          <w:rFonts w:ascii="Times New Roman" w:hAnsi="Times New Roman" w:cs="Times New Roman"/>
          <w:color w:val="000000" w:themeColor="text1"/>
          <w:sz w:val="28"/>
          <w:szCs w:val="28"/>
        </w:rPr>
        <w:t xml:space="preserve"> 2020 р</w:t>
      </w:r>
      <w:r>
        <w:rPr>
          <w:rFonts w:ascii="Times New Roman" w:hAnsi="Times New Roman" w:cs="Times New Roman"/>
          <w:color w:val="000000" w:themeColor="text1"/>
          <w:sz w:val="28"/>
          <w:szCs w:val="28"/>
        </w:rPr>
        <w:t xml:space="preserve">. в </w:t>
      </w:r>
      <w:r w:rsidR="00A85AAC" w:rsidRPr="006C3899">
        <w:rPr>
          <w:rFonts w:ascii="Times New Roman" w:hAnsi="Times New Roman" w:cs="Times New Roman"/>
          <w:color w:val="000000" w:themeColor="text1"/>
          <w:sz w:val="28"/>
          <w:szCs w:val="28"/>
        </w:rPr>
        <w:t xml:space="preserve">товарній структурі зовнішньої торгівлі продукти рослинного походження становили у відсотках до загального експорту аж 24,2%, </w:t>
      </w:r>
      <w:r>
        <w:rPr>
          <w:rFonts w:ascii="Times New Roman" w:hAnsi="Times New Roman" w:cs="Times New Roman"/>
          <w:color w:val="000000" w:themeColor="text1"/>
          <w:sz w:val="28"/>
          <w:szCs w:val="28"/>
        </w:rPr>
        <w:t xml:space="preserve">тоді </w:t>
      </w:r>
      <w:r w:rsidR="00A85AAC" w:rsidRPr="006C3899">
        <w:rPr>
          <w:rFonts w:ascii="Times New Roman" w:hAnsi="Times New Roman" w:cs="Times New Roman"/>
          <w:color w:val="000000" w:themeColor="text1"/>
          <w:sz w:val="28"/>
          <w:szCs w:val="28"/>
        </w:rPr>
        <w:t>як у 2014 р</w:t>
      </w:r>
      <w:r>
        <w:rPr>
          <w:rFonts w:ascii="Times New Roman" w:hAnsi="Times New Roman" w:cs="Times New Roman"/>
          <w:color w:val="000000" w:themeColor="text1"/>
          <w:sz w:val="28"/>
          <w:szCs w:val="28"/>
        </w:rPr>
        <w:t xml:space="preserve">. </w:t>
      </w:r>
      <w:r w:rsidR="00A85AAC" w:rsidRPr="006C3899">
        <w:rPr>
          <w:rFonts w:ascii="Times New Roman" w:hAnsi="Times New Roman" w:cs="Times New Roman"/>
          <w:color w:val="000000" w:themeColor="text1"/>
          <w:sz w:val="28"/>
          <w:szCs w:val="28"/>
        </w:rPr>
        <w:t>– 16,2%</w:t>
      </w:r>
      <w:r w:rsidR="002C4CFB" w:rsidRPr="006C3899">
        <w:rPr>
          <w:rFonts w:ascii="Times New Roman" w:hAnsi="Times New Roman" w:cs="Times New Roman"/>
          <w:color w:val="000000" w:themeColor="text1"/>
          <w:sz w:val="28"/>
          <w:szCs w:val="28"/>
        </w:rPr>
        <w:t xml:space="preserve">, що говорить про збільшення експорту сировини з низькою доданою вартістю. </w:t>
      </w:r>
      <w:r w:rsidR="00A85AAC" w:rsidRPr="006C3899">
        <w:rPr>
          <w:rFonts w:ascii="Times New Roman" w:hAnsi="Times New Roman" w:cs="Times New Roman"/>
          <w:color w:val="000000" w:themeColor="text1"/>
          <w:sz w:val="28"/>
          <w:szCs w:val="28"/>
        </w:rPr>
        <w:t xml:space="preserve">В експорті сільськогосподарська продукція поступається лише недорогоцінним металам та виробам </w:t>
      </w:r>
      <w:r>
        <w:rPr>
          <w:rFonts w:ascii="Times New Roman" w:hAnsi="Times New Roman" w:cs="Times New Roman"/>
          <w:color w:val="000000" w:themeColor="text1"/>
          <w:sz w:val="28"/>
          <w:szCs w:val="28"/>
        </w:rPr>
        <w:t>і</w:t>
      </w:r>
      <w:r w:rsidR="00A85AAC" w:rsidRPr="006C3899">
        <w:rPr>
          <w:rFonts w:ascii="Times New Roman" w:hAnsi="Times New Roman" w:cs="Times New Roman"/>
          <w:color w:val="000000" w:themeColor="text1"/>
          <w:sz w:val="28"/>
          <w:szCs w:val="28"/>
        </w:rPr>
        <w:t>з них</w:t>
      </w:r>
      <w:r w:rsidR="002C4CFB" w:rsidRPr="006C3899">
        <w:rPr>
          <w:rFonts w:ascii="Times New Roman" w:hAnsi="Times New Roman" w:cs="Times New Roman"/>
          <w:color w:val="000000" w:themeColor="text1"/>
          <w:sz w:val="28"/>
          <w:szCs w:val="28"/>
        </w:rPr>
        <w:t>. Г</w:t>
      </w:r>
      <w:r w:rsidR="00A85AAC" w:rsidRPr="006C3899">
        <w:rPr>
          <w:rFonts w:ascii="Times New Roman" w:hAnsi="Times New Roman" w:cs="Times New Roman"/>
          <w:color w:val="000000" w:themeColor="text1"/>
          <w:sz w:val="28"/>
          <w:szCs w:val="28"/>
        </w:rPr>
        <w:t>еографічн</w:t>
      </w:r>
      <w:r>
        <w:rPr>
          <w:rFonts w:ascii="Times New Roman" w:hAnsi="Times New Roman" w:cs="Times New Roman"/>
          <w:color w:val="000000" w:themeColor="text1"/>
          <w:sz w:val="28"/>
          <w:szCs w:val="28"/>
        </w:rPr>
        <w:t>у</w:t>
      </w:r>
      <w:r w:rsidR="00A85AAC" w:rsidRPr="006C3899">
        <w:rPr>
          <w:rFonts w:ascii="Times New Roman" w:hAnsi="Times New Roman" w:cs="Times New Roman"/>
          <w:color w:val="000000" w:themeColor="text1"/>
          <w:sz w:val="28"/>
          <w:szCs w:val="28"/>
        </w:rPr>
        <w:t xml:space="preserve"> структур</w:t>
      </w:r>
      <w:r>
        <w:rPr>
          <w:rFonts w:ascii="Times New Roman" w:hAnsi="Times New Roman" w:cs="Times New Roman"/>
          <w:color w:val="000000" w:themeColor="text1"/>
          <w:sz w:val="28"/>
          <w:szCs w:val="28"/>
        </w:rPr>
        <w:t>у</w:t>
      </w:r>
      <w:r w:rsidR="00A85AAC" w:rsidRPr="006C3899">
        <w:rPr>
          <w:rFonts w:ascii="Times New Roman" w:hAnsi="Times New Roman" w:cs="Times New Roman"/>
          <w:color w:val="000000" w:themeColor="text1"/>
          <w:sz w:val="28"/>
          <w:szCs w:val="28"/>
        </w:rPr>
        <w:t xml:space="preserve"> </w:t>
      </w:r>
      <w:r w:rsidR="002C4CFB" w:rsidRPr="006C3899">
        <w:rPr>
          <w:rFonts w:ascii="Times New Roman" w:hAnsi="Times New Roman" w:cs="Times New Roman"/>
          <w:color w:val="000000" w:themeColor="text1"/>
          <w:sz w:val="28"/>
          <w:szCs w:val="28"/>
        </w:rPr>
        <w:t>зовнішньої торгівлі товарами наведено </w:t>
      </w:r>
      <w:r>
        <w:rPr>
          <w:rFonts w:ascii="Times New Roman" w:hAnsi="Times New Roman" w:cs="Times New Roman"/>
          <w:color w:val="000000" w:themeColor="text1"/>
          <w:sz w:val="28"/>
          <w:szCs w:val="28"/>
        </w:rPr>
        <w:t xml:space="preserve">в </w:t>
      </w:r>
      <w:r w:rsidR="002C4CFB" w:rsidRPr="006C3899">
        <w:rPr>
          <w:rFonts w:ascii="Times New Roman" w:hAnsi="Times New Roman" w:cs="Times New Roman"/>
          <w:color w:val="000000" w:themeColor="text1"/>
          <w:sz w:val="28"/>
          <w:szCs w:val="28"/>
        </w:rPr>
        <w:lastRenderedPageBreak/>
        <w:t>табл. </w:t>
      </w:r>
      <w:r w:rsidR="00824A09" w:rsidRPr="006C3899">
        <w:rPr>
          <w:rFonts w:ascii="Times New Roman" w:hAnsi="Times New Roman" w:cs="Times New Roman"/>
          <w:color w:val="000000" w:themeColor="text1"/>
          <w:sz w:val="28"/>
          <w:szCs w:val="28"/>
        </w:rPr>
        <w:t>5</w:t>
      </w:r>
      <w:r w:rsidR="002C4CFB" w:rsidRPr="006C3899">
        <w:rPr>
          <w:rFonts w:ascii="Times New Roman" w:hAnsi="Times New Roman" w:cs="Times New Roman"/>
          <w:color w:val="000000" w:themeColor="text1"/>
          <w:sz w:val="28"/>
          <w:szCs w:val="28"/>
        </w:rPr>
        <w:t>.</w:t>
      </w:r>
      <w:r w:rsidR="00A85AAC" w:rsidRPr="006C3899">
        <w:rPr>
          <w:rFonts w:ascii="Times New Roman" w:hAnsi="Times New Roman" w:cs="Times New Roman"/>
          <w:color w:val="000000" w:themeColor="text1"/>
          <w:sz w:val="28"/>
          <w:szCs w:val="28"/>
        </w:rPr>
        <w:t xml:space="preserve"> </w:t>
      </w:r>
    </w:p>
    <w:p w14:paraId="26D5C7D1" w14:textId="77777777" w:rsidR="00A30888" w:rsidRPr="00487A56" w:rsidRDefault="00C360A3" w:rsidP="009D1FCC">
      <w:pPr>
        <w:widowControl w:val="0"/>
        <w:shd w:val="clear" w:color="auto" w:fill="FFFFFF"/>
        <w:spacing w:after="0" w:line="240" w:lineRule="auto"/>
        <w:jc w:val="right"/>
        <w:rPr>
          <w:rFonts w:ascii="Times New Roman" w:hAnsi="Times New Roman" w:cs="Times New Roman"/>
          <w:i/>
          <w:color w:val="000000" w:themeColor="text1"/>
          <w:sz w:val="28"/>
          <w:szCs w:val="28"/>
        </w:rPr>
      </w:pPr>
      <w:r w:rsidRPr="00487A56">
        <w:rPr>
          <w:rFonts w:ascii="Times New Roman" w:hAnsi="Times New Roman" w:cs="Times New Roman"/>
          <w:i/>
          <w:color w:val="000000" w:themeColor="text1"/>
          <w:sz w:val="28"/>
          <w:szCs w:val="28"/>
        </w:rPr>
        <w:t xml:space="preserve">Таблиця </w:t>
      </w:r>
      <w:r w:rsidR="00824A09" w:rsidRPr="00487A56">
        <w:rPr>
          <w:rFonts w:ascii="Times New Roman" w:hAnsi="Times New Roman" w:cs="Times New Roman"/>
          <w:i/>
          <w:color w:val="000000" w:themeColor="text1"/>
          <w:sz w:val="28"/>
          <w:szCs w:val="28"/>
        </w:rPr>
        <w:t>5</w:t>
      </w:r>
    </w:p>
    <w:p w14:paraId="725F6B26" w14:textId="77777777" w:rsidR="00A85AAC" w:rsidRPr="006C3899" w:rsidRDefault="00C360A3" w:rsidP="009D1FCC">
      <w:pPr>
        <w:widowControl w:val="0"/>
        <w:shd w:val="clear" w:color="auto" w:fill="FFFFFF"/>
        <w:spacing w:after="0" w:line="240" w:lineRule="auto"/>
        <w:jc w:val="center"/>
        <w:rPr>
          <w:rFonts w:ascii="Times New Roman" w:hAnsi="Times New Roman" w:cs="Times New Roman"/>
          <w:b/>
          <w:color w:val="000000" w:themeColor="text1"/>
          <w:sz w:val="28"/>
          <w:szCs w:val="28"/>
        </w:rPr>
      </w:pPr>
      <w:r w:rsidRPr="006C3899">
        <w:rPr>
          <w:rFonts w:ascii="Times New Roman" w:hAnsi="Times New Roman" w:cs="Times New Roman"/>
          <w:b/>
          <w:color w:val="000000" w:themeColor="text1"/>
          <w:sz w:val="28"/>
          <w:szCs w:val="28"/>
        </w:rPr>
        <w:t xml:space="preserve">Динаміка географічної структури зовнішньої торгівлі товарами, </w:t>
      </w:r>
    </w:p>
    <w:p w14:paraId="519E82EB" w14:textId="27CF5208" w:rsidR="00C360A3" w:rsidRPr="006C3899" w:rsidRDefault="00C360A3" w:rsidP="009D1FCC">
      <w:pPr>
        <w:widowControl w:val="0"/>
        <w:shd w:val="clear" w:color="auto" w:fill="FFFFFF"/>
        <w:spacing w:after="0" w:line="240" w:lineRule="auto"/>
        <w:jc w:val="center"/>
        <w:rPr>
          <w:rFonts w:ascii="Times New Roman" w:hAnsi="Times New Roman" w:cs="Times New Roman"/>
          <w:b/>
          <w:color w:val="000000" w:themeColor="text1"/>
          <w:sz w:val="28"/>
          <w:szCs w:val="28"/>
        </w:rPr>
      </w:pPr>
      <w:proofErr w:type="spellStart"/>
      <w:r w:rsidRPr="006C3899">
        <w:rPr>
          <w:rFonts w:ascii="Times New Roman" w:hAnsi="Times New Roman" w:cs="Times New Roman"/>
          <w:b/>
          <w:color w:val="000000" w:themeColor="text1"/>
          <w:sz w:val="28"/>
          <w:szCs w:val="28"/>
        </w:rPr>
        <w:t>млн</w:t>
      </w:r>
      <w:proofErr w:type="spellEnd"/>
      <w:r w:rsidR="00487A56">
        <w:rPr>
          <w:rFonts w:ascii="Times New Roman" w:hAnsi="Times New Roman" w:cs="Times New Roman"/>
          <w:b/>
          <w:color w:val="000000" w:themeColor="text1"/>
          <w:sz w:val="28"/>
          <w:szCs w:val="28"/>
        </w:rPr>
        <w:t xml:space="preserve"> </w:t>
      </w:r>
      <w:r w:rsidRPr="006C3899">
        <w:rPr>
          <w:rFonts w:ascii="Times New Roman" w:hAnsi="Times New Roman" w:cs="Times New Roman"/>
          <w:b/>
          <w:color w:val="000000" w:themeColor="text1"/>
          <w:sz w:val="28"/>
          <w:szCs w:val="28"/>
        </w:rPr>
        <w:t>дол. США</w:t>
      </w:r>
    </w:p>
    <w:tbl>
      <w:tblPr>
        <w:tblW w:w="9743" w:type="dxa"/>
        <w:tblInd w:w="-5" w:type="dxa"/>
        <w:tblLook w:val="04A0" w:firstRow="1" w:lastRow="0" w:firstColumn="1" w:lastColumn="0" w:noHBand="0" w:noVBand="1"/>
      </w:tblPr>
      <w:tblGrid>
        <w:gridCol w:w="822"/>
        <w:gridCol w:w="1068"/>
        <w:gridCol w:w="917"/>
        <w:gridCol w:w="828"/>
        <w:gridCol w:w="996"/>
        <w:gridCol w:w="996"/>
        <w:gridCol w:w="996"/>
        <w:gridCol w:w="847"/>
        <w:gridCol w:w="1120"/>
        <w:gridCol w:w="1153"/>
      </w:tblGrid>
      <w:tr w:rsidR="00C360A3" w:rsidRPr="006C3899" w14:paraId="3AF97000" w14:textId="77777777" w:rsidTr="00D62651">
        <w:trPr>
          <w:trHeight w:val="867"/>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63C9" w14:textId="77777777" w:rsidR="00C360A3"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Роки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14:paraId="3B2DFDD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Усього</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14:paraId="6E712468"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Країни СНД</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58EA62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proofErr w:type="spellStart"/>
            <w:r w:rsidRPr="006C3899">
              <w:rPr>
                <w:rFonts w:ascii="Times New Roman" w:eastAsia="Times New Roman" w:hAnsi="Times New Roman" w:cs="Times New Roman"/>
                <w:color w:val="000000" w:themeColor="text1"/>
                <w:lang w:eastAsia="ru-RU"/>
              </w:rPr>
              <w:t>Iншi</w:t>
            </w:r>
            <w:proofErr w:type="spellEnd"/>
            <w:r w:rsidRPr="006C3899">
              <w:rPr>
                <w:rFonts w:ascii="Times New Roman" w:eastAsia="Times New Roman" w:hAnsi="Times New Roman" w:cs="Times New Roman"/>
                <w:color w:val="000000" w:themeColor="text1"/>
                <w:lang w:eastAsia="ru-RU"/>
              </w:rPr>
              <w:t xml:space="preserve"> країни </w:t>
            </w:r>
            <w:proofErr w:type="spellStart"/>
            <w:r w:rsidRPr="006C3899">
              <w:rPr>
                <w:rFonts w:ascii="Times New Roman" w:eastAsia="Times New Roman" w:hAnsi="Times New Roman" w:cs="Times New Roman"/>
                <w:color w:val="000000" w:themeColor="text1"/>
                <w:lang w:eastAsia="ru-RU"/>
              </w:rPr>
              <w:t>свiту</w:t>
            </w:r>
            <w:proofErr w:type="spellEnd"/>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C8960D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Європа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D53F74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Країни ЄС (28)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943732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proofErr w:type="spellStart"/>
            <w:r w:rsidRPr="006C3899">
              <w:rPr>
                <w:rFonts w:ascii="Times New Roman" w:eastAsia="Times New Roman" w:hAnsi="Times New Roman" w:cs="Times New Roman"/>
                <w:color w:val="000000" w:themeColor="text1"/>
                <w:lang w:eastAsia="ru-RU"/>
              </w:rPr>
              <w:t>Азiя</w:t>
            </w:r>
            <w:proofErr w:type="spellEnd"/>
          </w:p>
        </w:tc>
        <w:tc>
          <w:tcPr>
            <w:tcW w:w="847" w:type="dxa"/>
            <w:tcBorders>
              <w:top w:val="single" w:sz="4" w:space="0" w:color="000000"/>
              <w:left w:val="nil"/>
              <w:bottom w:val="single" w:sz="4" w:space="0" w:color="000000"/>
              <w:right w:val="single" w:sz="4" w:space="0" w:color="000000"/>
            </w:tcBorders>
            <w:shd w:val="clear" w:color="auto" w:fill="auto"/>
            <w:vAlign w:val="center"/>
            <w:hideMark/>
          </w:tcPr>
          <w:p w14:paraId="1BA6919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Африка</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02D0F12"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Америка</w:t>
            </w:r>
          </w:p>
        </w:tc>
        <w:tc>
          <w:tcPr>
            <w:tcW w:w="1153" w:type="dxa"/>
            <w:tcBorders>
              <w:top w:val="single" w:sz="4" w:space="0" w:color="000000"/>
              <w:left w:val="nil"/>
              <w:bottom w:val="single" w:sz="4" w:space="0" w:color="000000"/>
              <w:right w:val="single" w:sz="4" w:space="0" w:color="000000"/>
            </w:tcBorders>
            <w:shd w:val="clear" w:color="auto" w:fill="auto"/>
            <w:vAlign w:val="center"/>
            <w:hideMark/>
          </w:tcPr>
          <w:p w14:paraId="3BA819F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Австралія і Океанія</w:t>
            </w:r>
          </w:p>
        </w:tc>
      </w:tr>
      <w:tr w:rsidR="00C360A3" w:rsidRPr="006C3899" w14:paraId="5BBF387A" w14:textId="77777777" w:rsidTr="00D62651">
        <w:trPr>
          <w:trHeight w:val="240"/>
        </w:trPr>
        <w:tc>
          <w:tcPr>
            <w:tcW w:w="974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43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sz w:val="24"/>
                <w:szCs w:val="24"/>
                <w:lang w:eastAsia="ru-RU"/>
              </w:rPr>
            </w:pPr>
            <w:r w:rsidRPr="006C3899">
              <w:rPr>
                <w:rFonts w:ascii="Times New Roman" w:eastAsia="Times New Roman" w:hAnsi="Times New Roman" w:cs="Times New Roman"/>
                <w:b/>
                <w:bCs/>
                <w:color w:val="000000" w:themeColor="text1"/>
                <w:sz w:val="24"/>
                <w:szCs w:val="24"/>
                <w:lang w:eastAsia="ru-RU"/>
              </w:rPr>
              <w:t>Експорт</w:t>
            </w:r>
          </w:p>
        </w:tc>
      </w:tr>
      <w:tr w:rsidR="00A85AAC" w:rsidRPr="006C3899" w14:paraId="0B997E0C"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51E67BE2"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2014</w:t>
            </w:r>
          </w:p>
        </w:tc>
        <w:tc>
          <w:tcPr>
            <w:tcW w:w="1068" w:type="dxa"/>
            <w:tcBorders>
              <w:top w:val="nil"/>
              <w:left w:val="nil"/>
              <w:bottom w:val="single" w:sz="4" w:space="0" w:color="000000"/>
              <w:right w:val="single" w:sz="4" w:space="0" w:color="000000"/>
            </w:tcBorders>
            <w:shd w:val="clear" w:color="auto" w:fill="auto"/>
            <w:vAlign w:val="center"/>
            <w:hideMark/>
          </w:tcPr>
          <w:p w14:paraId="122B6598"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53901,7</w:t>
            </w:r>
          </w:p>
        </w:tc>
        <w:tc>
          <w:tcPr>
            <w:tcW w:w="917" w:type="dxa"/>
            <w:tcBorders>
              <w:top w:val="nil"/>
              <w:left w:val="nil"/>
              <w:bottom w:val="single" w:sz="4" w:space="0" w:color="000000"/>
              <w:right w:val="single" w:sz="4" w:space="0" w:color="000000"/>
            </w:tcBorders>
            <w:shd w:val="clear" w:color="auto" w:fill="auto"/>
            <w:vAlign w:val="center"/>
            <w:hideMark/>
          </w:tcPr>
          <w:p w14:paraId="25E53F8D"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14882,3</w:t>
            </w:r>
          </w:p>
        </w:tc>
        <w:tc>
          <w:tcPr>
            <w:tcW w:w="828" w:type="dxa"/>
            <w:tcBorders>
              <w:top w:val="nil"/>
              <w:left w:val="nil"/>
              <w:bottom w:val="single" w:sz="4" w:space="0" w:color="000000"/>
              <w:right w:val="single" w:sz="4" w:space="0" w:color="000000"/>
            </w:tcBorders>
            <w:shd w:val="clear" w:color="auto" w:fill="auto"/>
            <w:vAlign w:val="center"/>
            <w:hideMark/>
          </w:tcPr>
          <w:p w14:paraId="66C3DB1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39019,4</w:t>
            </w:r>
          </w:p>
        </w:tc>
        <w:tc>
          <w:tcPr>
            <w:tcW w:w="996" w:type="dxa"/>
            <w:tcBorders>
              <w:top w:val="nil"/>
              <w:left w:val="nil"/>
              <w:bottom w:val="single" w:sz="4" w:space="0" w:color="000000"/>
              <w:right w:val="single" w:sz="4" w:space="0" w:color="000000"/>
            </w:tcBorders>
            <w:shd w:val="clear" w:color="auto" w:fill="auto"/>
            <w:vAlign w:val="center"/>
            <w:hideMark/>
          </w:tcPr>
          <w:p w14:paraId="02B7E2A9"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17122,1</w:t>
            </w:r>
          </w:p>
        </w:tc>
        <w:tc>
          <w:tcPr>
            <w:tcW w:w="996" w:type="dxa"/>
            <w:tcBorders>
              <w:top w:val="nil"/>
              <w:left w:val="nil"/>
              <w:bottom w:val="single" w:sz="4" w:space="0" w:color="000000"/>
              <w:right w:val="single" w:sz="4" w:space="0" w:color="000000"/>
            </w:tcBorders>
            <w:shd w:val="clear" w:color="auto" w:fill="auto"/>
            <w:vAlign w:val="center"/>
            <w:hideMark/>
          </w:tcPr>
          <w:p w14:paraId="637F2BCF"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17002,9</w:t>
            </w:r>
          </w:p>
        </w:tc>
        <w:tc>
          <w:tcPr>
            <w:tcW w:w="996" w:type="dxa"/>
            <w:tcBorders>
              <w:top w:val="nil"/>
              <w:left w:val="nil"/>
              <w:bottom w:val="single" w:sz="4" w:space="0" w:color="000000"/>
              <w:right w:val="single" w:sz="4" w:space="0" w:color="000000"/>
            </w:tcBorders>
            <w:shd w:val="clear" w:color="auto" w:fill="auto"/>
            <w:vAlign w:val="center"/>
            <w:hideMark/>
          </w:tcPr>
          <w:p w14:paraId="20C089CE"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15350,9</w:t>
            </w:r>
          </w:p>
        </w:tc>
        <w:tc>
          <w:tcPr>
            <w:tcW w:w="847" w:type="dxa"/>
            <w:tcBorders>
              <w:top w:val="nil"/>
              <w:left w:val="nil"/>
              <w:bottom w:val="single" w:sz="4" w:space="0" w:color="000000"/>
              <w:right w:val="single" w:sz="4" w:space="0" w:color="000000"/>
            </w:tcBorders>
            <w:shd w:val="clear" w:color="auto" w:fill="auto"/>
            <w:vAlign w:val="center"/>
            <w:hideMark/>
          </w:tcPr>
          <w:p w14:paraId="15737A02"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5098,2</w:t>
            </w:r>
          </w:p>
        </w:tc>
        <w:tc>
          <w:tcPr>
            <w:tcW w:w="1120" w:type="dxa"/>
            <w:tcBorders>
              <w:top w:val="nil"/>
              <w:left w:val="nil"/>
              <w:bottom w:val="single" w:sz="4" w:space="0" w:color="000000"/>
              <w:right w:val="single" w:sz="4" w:space="0" w:color="000000"/>
            </w:tcBorders>
            <w:shd w:val="clear" w:color="auto" w:fill="auto"/>
            <w:vAlign w:val="center"/>
            <w:hideMark/>
          </w:tcPr>
          <w:p w14:paraId="0A1C4DDC"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1372,2</w:t>
            </w:r>
          </w:p>
        </w:tc>
        <w:tc>
          <w:tcPr>
            <w:tcW w:w="1153" w:type="dxa"/>
            <w:tcBorders>
              <w:top w:val="nil"/>
              <w:left w:val="nil"/>
              <w:bottom w:val="single" w:sz="4" w:space="0" w:color="000000"/>
              <w:right w:val="single" w:sz="4" w:space="0" w:color="000000"/>
            </w:tcBorders>
            <w:shd w:val="clear" w:color="auto" w:fill="auto"/>
            <w:vAlign w:val="center"/>
            <w:hideMark/>
          </w:tcPr>
          <w:p w14:paraId="7AE3AE0F"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23,5</w:t>
            </w:r>
          </w:p>
        </w:tc>
      </w:tr>
      <w:tr w:rsidR="00A85AAC" w:rsidRPr="006C3899" w14:paraId="61B0F8EF"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1A854AEF"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2015</w:t>
            </w:r>
          </w:p>
        </w:tc>
        <w:tc>
          <w:tcPr>
            <w:tcW w:w="1068" w:type="dxa"/>
            <w:tcBorders>
              <w:top w:val="nil"/>
              <w:left w:val="nil"/>
              <w:bottom w:val="single" w:sz="4" w:space="0" w:color="000000"/>
              <w:right w:val="single" w:sz="4" w:space="0" w:color="000000"/>
            </w:tcBorders>
            <w:shd w:val="clear" w:color="auto" w:fill="auto"/>
            <w:vAlign w:val="center"/>
            <w:hideMark/>
          </w:tcPr>
          <w:p w14:paraId="06986BA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38127,1</w:t>
            </w:r>
          </w:p>
        </w:tc>
        <w:tc>
          <w:tcPr>
            <w:tcW w:w="917" w:type="dxa"/>
            <w:tcBorders>
              <w:top w:val="nil"/>
              <w:left w:val="nil"/>
              <w:bottom w:val="single" w:sz="4" w:space="0" w:color="000000"/>
              <w:right w:val="single" w:sz="4" w:space="0" w:color="000000"/>
            </w:tcBorders>
            <w:shd w:val="clear" w:color="auto" w:fill="auto"/>
            <w:vAlign w:val="center"/>
            <w:hideMark/>
          </w:tcPr>
          <w:p w14:paraId="2065807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7806,1</w:t>
            </w:r>
          </w:p>
        </w:tc>
        <w:tc>
          <w:tcPr>
            <w:tcW w:w="828" w:type="dxa"/>
            <w:tcBorders>
              <w:top w:val="nil"/>
              <w:left w:val="nil"/>
              <w:bottom w:val="single" w:sz="4" w:space="0" w:color="000000"/>
              <w:right w:val="single" w:sz="4" w:space="0" w:color="000000"/>
            </w:tcBorders>
            <w:shd w:val="clear" w:color="auto" w:fill="auto"/>
            <w:vAlign w:val="center"/>
            <w:hideMark/>
          </w:tcPr>
          <w:p w14:paraId="70FE1691"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30321,0</w:t>
            </w:r>
          </w:p>
        </w:tc>
        <w:tc>
          <w:tcPr>
            <w:tcW w:w="996" w:type="dxa"/>
            <w:tcBorders>
              <w:top w:val="nil"/>
              <w:left w:val="nil"/>
              <w:bottom w:val="single" w:sz="4" w:space="0" w:color="000000"/>
              <w:right w:val="single" w:sz="4" w:space="0" w:color="000000"/>
            </w:tcBorders>
            <w:shd w:val="clear" w:color="auto" w:fill="auto"/>
            <w:vAlign w:val="center"/>
            <w:hideMark/>
          </w:tcPr>
          <w:p w14:paraId="5EB4A18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13248,3</w:t>
            </w:r>
          </w:p>
        </w:tc>
        <w:tc>
          <w:tcPr>
            <w:tcW w:w="996" w:type="dxa"/>
            <w:tcBorders>
              <w:top w:val="nil"/>
              <w:left w:val="nil"/>
              <w:bottom w:val="single" w:sz="4" w:space="0" w:color="000000"/>
              <w:right w:val="single" w:sz="4" w:space="0" w:color="000000"/>
            </w:tcBorders>
            <w:shd w:val="clear" w:color="auto" w:fill="auto"/>
            <w:vAlign w:val="center"/>
            <w:hideMark/>
          </w:tcPr>
          <w:p w14:paraId="52A489D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13015,2</w:t>
            </w:r>
          </w:p>
        </w:tc>
        <w:tc>
          <w:tcPr>
            <w:tcW w:w="996" w:type="dxa"/>
            <w:tcBorders>
              <w:top w:val="nil"/>
              <w:left w:val="nil"/>
              <w:bottom w:val="single" w:sz="4" w:space="0" w:color="000000"/>
              <w:right w:val="single" w:sz="4" w:space="0" w:color="000000"/>
            </w:tcBorders>
            <w:shd w:val="clear" w:color="auto" w:fill="auto"/>
            <w:vAlign w:val="center"/>
            <w:hideMark/>
          </w:tcPr>
          <w:p w14:paraId="0D48A48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12378,9</w:t>
            </w:r>
          </w:p>
        </w:tc>
        <w:tc>
          <w:tcPr>
            <w:tcW w:w="847" w:type="dxa"/>
            <w:tcBorders>
              <w:top w:val="nil"/>
              <w:left w:val="nil"/>
              <w:bottom w:val="single" w:sz="4" w:space="0" w:color="000000"/>
              <w:right w:val="single" w:sz="4" w:space="0" w:color="000000"/>
            </w:tcBorders>
            <w:shd w:val="clear" w:color="auto" w:fill="auto"/>
            <w:vAlign w:val="center"/>
            <w:hideMark/>
          </w:tcPr>
          <w:p w14:paraId="36DC4AA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3803,3</w:t>
            </w:r>
          </w:p>
        </w:tc>
        <w:tc>
          <w:tcPr>
            <w:tcW w:w="1120" w:type="dxa"/>
            <w:tcBorders>
              <w:top w:val="nil"/>
              <w:left w:val="nil"/>
              <w:bottom w:val="single" w:sz="4" w:space="0" w:color="000000"/>
              <w:right w:val="single" w:sz="4" w:space="0" w:color="000000"/>
            </w:tcBorders>
            <w:shd w:val="clear" w:color="auto" w:fill="auto"/>
            <w:vAlign w:val="center"/>
            <w:hideMark/>
          </w:tcPr>
          <w:p w14:paraId="3C279A7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785,6</w:t>
            </w:r>
          </w:p>
        </w:tc>
        <w:tc>
          <w:tcPr>
            <w:tcW w:w="1153" w:type="dxa"/>
            <w:tcBorders>
              <w:top w:val="nil"/>
              <w:left w:val="nil"/>
              <w:bottom w:val="single" w:sz="4" w:space="0" w:color="000000"/>
              <w:right w:val="single" w:sz="4" w:space="0" w:color="000000"/>
            </w:tcBorders>
            <w:shd w:val="clear" w:color="auto" w:fill="auto"/>
            <w:vAlign w:val="center"/>
            <w:hideMark/>
          </w:tcPr>
          <w:p w14:paraId="565DA5DD"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13,6</w:t>
            </w:r>
          </w:p>
        </w:tc>
      </w:tr>
      <w:tr w:rsidR="00A85AAC" w:rsidRPr="006C3899" w14:paraId="4B32B6D5"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5D4AC702"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2016</w:t>
            </w:r>
          </w:p>
        </w:tc>
        <w:tc>
          <w:tcPr>
            <w:tcW w:w="1068" w:type="dxa"/>
            <w:tcBorders>
              <w:top w:val="nil"/>
              <w:left w:val="nil"/>
              <w:bottom w:val="single" w:sz="4" w:space="0" w:color="000000"/>
              <w:right w:val="single" w:sz="4" w:space="0" w:color="000000"/>
            </w:tcBorders>
            <w:shd w:val="clear" w:color="auto" w:fill="auto"/>
            <w:vAlign w:val="center"/>
            <w:hideMark/>
          </w:tcPr>
          <w:p w14:paraId="18C17DEE"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36361,7</w:t>
            </w:r>
          </w:p>
        </w:tc>
        <w:tc>
          <w:tcPr>
            <w:tcW w:w="917" w:type="dxa"/>
            <w:tcBorders>
              <w:top w:val="nil"/>
              <w:left w:val="nil"/>
              <w:bottom w:val="single" w:sz="4" w:space="0" w:color="000000"/>
              <w:right w:val="single" w:sz="4" w:space="0" w:color="000000"/>
            </w:tcBorders>
            <w:shd w:val="clear" w:color="auto" w:fill="auto"/>
            <w:vAlign w:val="center"/>
            <w:hideMark/>
          </w:tcPr>
          <w:p w14:paraId="5208E402"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6031,5</w:t>
            </w:r>
          </w:p>
        </w:tc>
        <w:tc>
          <w:tcPr>
            <w:tcW w:w="828" w:type="dxa"/>
            <w:tcBorders>
              <w:top w:val="nil"/>
              <w:left w:val="nil"/>
              <w:bottom w:val="single" w:sz="4" w:space="0" w:color="000000"/>
              <w:right w:val="single" w:sz="4" w:space="0" w:color="000000"/>
            </w:tcBorders>
            <w:shd w:val="clear" w:color="auto" w:fill="auto"/>
            <w:vAlign w:val="center"/>
            <w:hideMark/>
          </w:tcPr>
          <w:p w14:paraId="3A2004AE"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30330,2</w:t>
            </w:r>
          </w:p>
        </w:tc>
        <w:tc>
          <w:tcPr>
            <w:tcW w:w="996" w:type="dxa"/>
            <w:tcBorders>
              <w:top w:val="nil"/>
              <w:left w:val="nil"/>
              <w:bottom w:val="single" w:sz="4" w:space="0" w:color="000000"/>
              <w:right w:val="single" w:sz="4" w:space="0" w:color="000000"/>
            </w:tcBorders>
            <w:shd w:val="clear" w:color="auto" w:fill="auto"/>
            <w:vAlign w:val="center"/>
            <w:hideMark/>
          </w:tcPr>
          <w:p w14:paraId="79606CE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13790,1</w:t>
            </w:r>
          </w:p>
        </w:tc>
        <w:tc>
          <w:tcPr>
            <w:tcW w:w="996" w:type="dxa"/>
            <w:tcBorders>
              <w:top w:val="nil"/>
              <w:left w:val="nil"/>
              <w:bottom w:val="single" w:sz="4" w:space="0" w:color="000000"/>
              <w:right w:val="single" w:sz="4" w:space="0" w:color="000000"/>
            </w:tcBorders>
            <w:shd w:val="clear" w:color="auto" w:fill="auto"/>
            <w:vAlign w:val="center"/>
            <w:hideMark/>
          </w:tcPr>
          <w:p w14:paraId="033E2CF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13496,3</w:t>
            </w:r>
          </w:p>
        </w:tc>
        <w:tc>
          <w:tcPr>
            <w:tcW w:w="996" w:type="dxa"/>
            <w:tcBorders>
              <w:top w:val="nil"/>
              <w:left w:val="nil"/>
              <w:bottom w:val="single" w:sz="4" w:space="0" w:color="000000"/>
              <w:right w:val="single" w:sz="4" w:space="0" w:color="000000"/>
            </w:tcBorders>
            <w:shd w:val="clear" w:color="auto" w:fill="auto"/>
            <w:vAlign w:val="center"/>
            <w:hideMark/>
          </w:tcPr>
          <w:p w14:paraId="034FB3CF"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11796,3</w:t>
            </w:r>
          </w:p>
        </w:tc>
        <w:tc>
          <w:tcPr>
            <w:tcW w:w="847" w:type="dxa"/>
            <w:tcBorders>
              <w:top w:val="nil"/>
              <w:left w:val="nil"/>
              <w:bottom w:val="single" w:sz="4" w:space="0" w:color="000000"/>
              <w:right w:val="single" w:sz="4" w:space="0" w:color="000000"/>
            </w:tcBorders>
            <w:shd w:val="clear" w:color="auto" w:fill="auto"/>
            <w:vAlign w:val="center"/>
            <w:hideMark/>
          </w:tcPr>
          <w:p w14:paraId="23B1C8E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3865,1</w:t>
            </w:r>
          </w:p>
        </w:tc>
        <w:tc>
          <w:tcPr>
            <w:tcW w:w="1120" w:type="dxa"/>
            <w:tcBorders>
              <w:top w:val="nil"/>
              <w:left w:val="nil"/>
              <w:bottom w:val="single" w:sz="4" w:space="0" w:color="000000"/>
              <w:right w:val="single" w:sz="4" w:space="0" w:color="000000"/>
            </w:tcBorders>
            <w:shd w:val="clear" w:color="auto" w:fill="auto"/>
            <w:vAlign w:val="center"/>
            <w:hideMark/>
          </w:tcPr>
          <w:p w14:paraId="7674C89C"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735,2</w:t>
            </w:r>
          </w:p>
        </w:tc>
        <w:tc>
          <w:tcPr>
            <w:tcW w:w="1153" w:type="dxa"/>
            <w:tcBorders>
              <w:top w:val="nil"/>
              <w:left w:val="nil"/>
              <w:bottom w:val="single" w:sz="4" w:space="0" w:color="000000"/>
              <w:right w:val="single" w:sz="4" w:space="0" w:color="000000"/>
            </w:tcBorders>
            <w:shd w:val="clear" w:color="auto" w:fill="auto"/>
            <w:vAlign w:val="center"/>
            <w:hideMark/>
          </w:tcPr>
          <w:p w14:paraId="7940EF8C"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18,3</w:t>
            </w:r>
          </w:p>
        </w:tc>
      </w:tr>
      <w:tr w:rsidR="00A85AAC" w:rsidRPr="006C3899" w14:paraId="50450C30"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739CF5A6"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2017</w:t>
            </w:r>
          </w:p>
        </w:tc>
        <w:tc>
          <w:tcPr>
            <w:tcW w:w="1068" w:type="dxa"/>
            <w:tcBorders>
              <w:top w:val="nil"/>
              <w:left w:val="nil"/>
              <w:bottom w:val="single" w:sz="4" w:space="0" w:color="000000"/>
              <w:right w:val="single" w:sz="4" w:space="0" w:color="000000"/>
            </w:tcBorders>
            <w:shd w:val="clear" w:color="auto" w:fill="auto"/>
            <w:vAlign w:val="center"/>
            <w:hideMark/>
          </w:tcPr>
          <w:p w14:paraId="6788CD3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43264,7</w:t>
            </w:r>
          </w:p>
        </w:tc>
        <w:tc>
          <w:tcPr>
            <w:tcW w:w="917" w:type="dxa"/>
            <w:tcBorders>
              <w:top w:val="nil"/>
              <w:left w:val="nil"/>
              <w:bottom w:val="single" w:sz="4" w:space="0" w:color="000000"/>
              <w:right w:val="single" w:sz="4" w:space="0" w:color="000000"/>
            </w:tcBorders>
            <w:shd w:val="clear" w:color="auto" w:fill="auto"/>
            <w:vAlign w:val="center"/>
            <w:hideMark/>
          </w:tcPr>
          <w:p w14:paraId="06350CF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6916,4</w:t>
            </w:r>
          </w:p>
        </w:tc>
        <w:tc>
          <w:tcPr>
            <w:tcW w:w="828" w:type="dxa"/>
            <w:tcBorders>
              <w:top w:val="nil"/>
              <w:left w:val="nil"/>
              <w:bottom w:val="single" w:sz="4" w:space="0" w:color="000000"/>
              <w:right w:val="single" w:sz="4" w:space="0" w:color="000000"/>
            </w:tcBorders>
            <w:shd w:val="clear" w:color="auto" w:fill="auto"/>
            <w:vAlign w:val="center"/>
            <w:hideMark/>
          </w:tcPr>
          <w:p w14:paraId="3C3E7D9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36348,3</w:t>
            </w:r>
          </w:p>
        </w:tc>
        <w:tc>
          <w:tcPr>
            <w:tcW w:w="996" w:type="dxa"/>
            <w:tcBorders>
              <w:top w:val="nil"/>
              <w:left w:val="nil"/>
              <w:bottom w:val="single" w:sz="4" w:space="0" w:color="000000"/>
              <w:right w:val="single" w:sz="4" w:space="0" w:color="000000"/>
            </w:tcBorders>
            <w:shd w:val="clear" w:color="auto" w:fill="auto"/>
            <w:vAlign w:val="center"/>
            <w:hideMark/>
          </w:tcPr>
          <w:p w14:paraId="44644C31"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17901,9</w:t>
            </w:r>
          </w:p>
        </w:tc>
        <w:tc>
          <w:tcPr>
            <w:tcW w:w="996" w:type="dxa"/>
            <w:tcBorders>
              <w:top w:val="nil"/>
              <w:left w:val="nil"/>
              <w:bottom w:val="single" w:sz="4" w:space="0" w:color="000000"/>
              <w:right w:val="single" w:sz="4" w:space="0" w:color="000000"/>
            </w:tcBorders>
            <w:shd w:val="clear" w:color="auto" w:fill="auto"/>
            <w:vAlign w:val="center"/>
            <w:hideMark/>
          </w:tcPr>
          <w:p w14:paraId="56CBBAD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17533,4</w:t>
            </w:r>
          </w:p>
        </w:tc>
        <w:tc>
          <w:tcPr>
            <w:tcW w:w="996" w:type="dxa"/>
            <w:tcBorders>
              <w:top w:val="nil"/>
              <w:left w:val="nil"/>
              <w:bottom w:val="single" w:sz="4" w:space="0" w:color="000000"/>
              <w:right w:val="single" w:sz="4" w:space="0" w:color="000000"/>
            </w:tcBorders>
            <w:shd w:val="clear" w:color="auto" w:fill="auto"/>
            <w:vAlign w:val="center"/>
            <w:hideMark/>
          </w:tcPr>
          <w:p w14:paraId="60CB5EB6"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12967,3</w:t>
            </w:r>
          </w:p>
        </w:tc>
        <w:tc>
          <w:tcPr>
            <w:tcW w:w="847" w:type="dxa"/>
            <w:tcBorders>
              <w:top w:val="nil"/>
              <w:left w:val="nil"/>
              <w:bottom w:val="single" w:sz="4" w:space="0" w:color="000000"/>
              <w:right w:val="single" w:sz="4" w:space="0" w:color="000000"/>
            </w:tcBorders>
            <w:shd w:val="clear" w:color="auto" w:fill="auto"/>
            <w:vAlign w:val="center"/>
            <w:hideMark/>
          </w:tcPr>
          <w:p w14:paraId="74FD441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4047,7</w:t>
            </w:r>
          </w:p>
        </w:tc>
        <w:tc>
          <w:tcPr>
            <w:tcW w:w="1120" w:type="dxa"/>
            <w:tcBorders>
              <w:top w:val="nil"/>
              <w:left w:val="nil"/>
              <w:bottom w:val="single" w:sz="4" w:space="0" w:color="000000"/>
              <w:right w:val="single" w:sz="4" w:space="0" w:color="000000"/>
            </w:tcBorders>
            <w:shd w:val="clear" w:color="auto" w:fill="auto"/>
            <w:vAlign w:val="center"/>
            <w:hideMark/>
          </w:tcPr>
          <w:p w14:paraId="3329BCE9"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1207,9</w:t>
            </w:r>
          </w:p>
        </w:tc>
        <w:tc>
          <w:tcPr>
            <w:tcW w:w="1153" w:type="dxa"/>
            <w:tcBorders>
              <w:top w:val="nil"/>
              <w:left w:val="nil"/>
              <w:bottom w:val="single" w:sz="4" w:space="0" w:color="000000"/>
              <w:right w:val="single" w:sz="4" w:space="0" w:color="000000"/>
            </w:tcBorders>
            <w:shd w:val="clear" w:color="auto" w:fill="auto"/>
            <w:vAlign w:val="center"/>
            <w:hideMark/>
          </w:tcPr>
          <w:p w14:paraId="6341040B"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71,9</w:t>
            </w:r>
          </w:p>
        </w:tc>
      </w:tr>
      <w:tr w:rsidR="00A85AAC" w:rsidRPr="006C3899" w14:paraId="51327A66"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03F1606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2018</w:t>
            </w:r>
          </w:p>
        </w:tc>
        <w:tc>
          <w:tcPr>
            <w:tcW w:w="1068" w:type="dxa"/>
            <w:tcBorders>
              <w:top w:val="nil"/>
              <w:left w:val="nil"/>
              <w:bottom w:val="single" w:sz="4" w:space="0" w:color="000000"/>
              <w:right w:val="single" w:sz="4" w:space="0" w:color="000000"/>
            </w:tcBorders>
            <w:shd w:val="clear" w:color="auto" w:fill="auto"/>
            <w:vAlign w:val="center"/>
            <w:hideMark/>
          </w:tcPr>
          <w:p w14:paraId="5E0B6C5C"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47335,0</w:t>
            </w:r>
          </w:p>
        </w:tc>
        <w:tc>
          <w:tcPr>
            <w:tcW w:w="917" w:type="dxa"/>
            <w:tcBorders>
              <w:top w:val="nil"/>
              <w:left w:val="nil"/>
              <w:bottom w:val="single" w:sz="4" w:space="0" w:color="000000"/>
              <w:right w:val="single" w:sz="4" w:space="0" w:color="000000"/>
            </w:tcBorders>
            <w:shd w:val="clear" w:color="auto" w:fill="auto"/>
            <w:vAlign w:val="center"/>
            <w:hideMark/>
          </w:tcPr>
          <w:p w14:paraId="774900AD"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7025,2</w:t>
            </w:r>
          </w:p>
        </w:tc>
        <w:tc>
          <w:tcPr>
            <w:tcW w:w="828" w:type="dxa"/>
            <w:tcBorders>
              <w:top w:val="nil"/>
              <w:left w:val="nil"/>
              <w:bottom w:val="single" w:sz="4" w:space="0" w:color="000000"/>
              <w:right w:val="single" w:sz="4" w:space="0" w:color="000000"/>
            </w:tcBorders>
            <w:shd w:val="clear" w:color="auto" w:fill="auto"/>
            <w:vAlign w:val="center"/>
            <w:hideMark/>
          </w:tcPr>
          <w:p w14:paraId="46ABE55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40309,8</w:t>
            </w:r>
          </w:p>
        </w:tc>
        <w:tc>
          <w:tcPr>
            <w:tcW w:w="996" w:type="dxa"/>
            <w:tcBorders>
              <w:top w:val="nil"/>
              <w:left w:val="nil"/>
              <w:bottom w:val="single" w:sz="4" w:space="0" w:color="000000"/>
              <w:right w:val="single" w:sz="4" w:space="0" w:color="000000"/>
            </w:tcBorders>
            <w:shd w:val="clear" w:color="auto" w:fill="auto"/>
            <w:vAlign w:val="center"/>
            <w:hideMark/>
          </w:tcPr>
          <w:p w14:paraId="4B89CAB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20606,0</w:t>
            </w:r>
          </w:p>
        </w:tc>
        <w:tc>
          <w:tcPr>
            <w:tcW w:w="996" w:type="dxa"/>
            <w:tcBorders>
              <w:top w:val="nil"/>
              <w:left w:val="nil"/>
              <w:bottom w:val="single" w:sz="4" w:space="0" w:color="000000"/>
              <w:right w:val="single" w:sz="4" w:space="0" w:color="000000"/>
            </w:tcBorders>
            <w:shd w:val="clear" w:color="auto" w:fill="auto"/>
            <w:vAlign w:val="center"/>
            <w:hideMark/>
          </w:tcPr>
          <w:p w14:paraId="0032AA59"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20157,0</w:t>
            </w:r>
          </w:p>
        </w:tc>
        <w:tc>
          <w:tcPr>
            <w:tcW w:w="996" w:type="dxa"/>
            <w:tcBorders>
              <w:top w:val="nil"/>
              <w:left w:val="nil"/>
              <w:bottom w:val="single" w:sz="4" w:space="0" w:color="000000"/>
              <w:right w:val="single" w:sz="4" w:space="0" w:color="000000"/>
            </w:tcBorders>
            <w:shd w:val="clear" w:color="auto" w:fill="auto"/>
            <w:vAlign w:val="center"/>
            <w:hideMark/>
          </w:tcPr>
          <w:p w14:paraId="32BDBFF8"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13754,1</w:t>
            </w:r>
          </w:p>
        </w:tc>
        <w:tc>
          <w:tcPr>
            <w:tcW w:w="847" w:type="dxa"/>
            <w:tcBorders>
              <w:top w:val="nil"/>
              <w:left w:val="nil"/>
              <w:bottom w:val="single" w:sz="4" w:space="0" w:color="000000"/>
              <w:right w:val="single" w:sz="4" w:space="0" w:color="000000"/>
            </w:tcBorders>
            <w:shd w:val="clear" w:color="auto" w:fill="auto"/>
            <w:vAlign w:val="center"/>
            <w:hideMark/>
          </w:tcPr>
          <w:p w14:paraId="347A6A4F"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4127,0</w:t>
            </w:r>
          </w:p>
        </w:tc>
        <w:tc>
          <w:tcPr>
            <w:tcW w:w="1120" w:type="dxa"/>
            <w:tcBorders>
              <w:top w:val="nil"/>
              <w:left w:val="nil"/>
              <w:bottom w:val="single" w:sz="4" w:space="0" w:color="000000"/>
              <w:right w:val="single" w:sz="4" w:space="0" w:color="000000"/>
            </w:tcBorders>
            <w:shd w:val="clear" w:color="auto" w:fill="auto"/>
            <w:vAlign w:val="center"/>
            <w:hideMark/>
          </w:tcPr>
          <w:p w14:paraId="574D191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1620,0</w:t>
            </w:r>
          </w:p>
        </w:tc>
        <w:tc>
          <w:tcPr>
            <w:tcW w:w="1153" w:type="dxa"/>
            <w:tcBorders>
              <w:top w:val="nil"/>
              <w:left w:val="nil"/>
              <w:bottom w:val="single" w:sz="4" w:space="0" w:color="000000"/>
              <w:right w:val="single" w:sz="4" w:space="0" w:color="000000"/>
            </w:tcBorders>
            <w:shd w:val="clear" w:color="auto" w:fill="auto"/>
            <w:vAlign w:val="center"/>
            <w:hideMark/>
          </w:tcPr>
          <w:p w14:paraId="43C755C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48,6</w:t>
            </w:r>
          </w:p>
        </w:tc>
      </w:tr>
      <w:tr w:rsidR="00A85AAC" w:rsidRPr="006C3899" w14:paraId="50B4B5F2"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188E835C"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2019</w:t>
            </w:r>
          </w:p>
        </w:tc>
        <w:tc>
          <w:tcPr>
            <w:tcW w:w="1068" w:type="dxa"/>
            <w:tcBorders>
              <w:top w:val="nil"/>
              <w:left w:val="nil"/>
              <w:bottom w:val="single" w:sz="4" w:space="0" w:color="000000"/>
              <w:right w:val="single" w:sz="4" w:space="0" w:color="000000"/>
            </w:tcBorders>
            <w:shd w:val="clear" w:color="auto" w:fill="auto"/>
            <w:vAlign w:val="center"/>
            <w:hideMark/>
          </w:tcPr>
          <w:p w14:paraId="2E520DE8"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50054,6</w:t>
            </w:r>
          </w:p>
        </w:tc>
        <w:tc>
          <w:tcPr>
            <w:tcW w:w="917" w:type="dxa"/>
            <w:tcBorders>
              <w:top w:val="nil"/>
              <w:left w:val="nil"/>
              <w:bottom w:val="single" w:sz="4" w:space="0" w:color="000000"/>
              <w:right w:val="single" w:sz="4" w:space="0" w:color="000000"/>
            </w:tcBorders>
            <w:shd w:val="clear" w:color="auto" w:fill="auto"/>
            <w:vAlign w:val="center"/>
            <w:hideMark/>
          </w:tcPr>
          <w:p w14:paraId="1CEC3A9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828" w:type="dxa"/>
            <w:tcBorders>
              <w:top w:val="nil"/>
              <w:left w:val="nil"/>
              <w:bottom w:val="single" w:sz="4" w:space="0" w:color="000000"/>
              <w:right w:val="single" w:sz="4" w:space="0" w:color="000000"/>
            </w:tcBorders>
            <w:shd w:val="clear" w:color="auto" w:fill="auto"/>
            <w:vAlign w:val="center"/>
            <w:hideMark/>
          </w:tcPr>
          <w:p w14:paraId="2D8FE33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996" w:type="dxa"/>
            <w:tcBorders>
              <w:top w:val="nil"/>
              <w:left w:val="nil"/>
              <w:bottom w:val="single" w:sz="4" w:space="0" w:color="000000"/>
              <w:right w:val="single" w:sz="4" w:space="0" w:color="000000"/>
            </w:tcBorders>
            <w:shd w:val="clear" w:color="auto" w:fill="auto"/>
            <w:vAlign w:val="center"/>
            <w:hideMark/>
          </w:tcPr>
          <w:p w14:paraId="040C3EE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26739,5</w:t>
            </w:r>
          </w:p>
        </w:tc>
        <w:tc>
          <w:tcPr>
            <w:tcW w:w="996" w:type="dxa"/>
            <w:tcBorders>
              <w:top w:val="nil"/>
              <w:left w:val="nil"/>
              <w:bottom w:val="single" w:sz="4" w:space="0" w:color="000000"/>
              <w:right w:val="single" w:sz="4" w:space="0" w:color="000000"/>
            </w:tcBorders>
            <w:shd w:val="clear" w:color="auto" w:fill="auto"/>
            <w:vAlign w:val="center"/>
            <w:hideMark/>
          </w:tcPr>
          <w:p w14:paraId="64D4C9F3"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20750,7</w:t>
            </w:r>
          </w:p>
        </w:tc>
        <w:tc>
          <w:tcPr>
            <w:tcW w:w="996" w:type="dxa"/>
            <w:tcBorders>
              <w:top w:val="nil"/>
              <w:left w:val="nil"/>
              <w:bottom w:val="single" w:sz="4" w:space="0" w:color="000000"/>
              <w:right w:val="single" w:sz="4" w:space="0" w:color="000000"/>
            </w:tcBorders>
            <w:shd w:val="clear" w:color="auto" w:fill="auto"/>
            <w:vAlign w:val="center"/>
            <w:hideMark/>
          </w:tcPr>
          <w:p w14:paraId="5254606B"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16646,1</w:t>
            </w:r>
          </w:p>
        </w:tc>
        <w:tc>
          <w:tcPr>
            <w:tcW w:w="847" w:type="dxa"/>
            <w:tcBorders>
              <w:top w:val="nil"/>
              <w:left w:val="nil"/>
              <w:bottom w:val="single" w:sz="4" w:space="0" w:color="000000"/>
              <w:right w:val="single" w:sz="4" w:space="0" w:color="000000"/>
            </w:tcBorders>
            <w:shd w:val="clear" w:color="auto" w:fill="auto"/>
            <w:vAlign w:val="center"/>
            <w:hideMark/>
          </w:tcPr>
          <w:p w14:paraId="0A03CD5B"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4971,5</w:t>
            </w:r>
          </w:p>
        </w:tc>
        <w:tc>
          <w:tcPr>
            <w:tcW w:w="1120" w:type="dxa"/>
            <w:tcBorders>
              <w:top w:val="nil"/>
              <w:left w:val="nil"/>
              <w:bottom w:val="single" w:sz="4" w:space="0" w:color="000000"/>
              <w:right w:val="single" w:sz="4" w:space="0" w:color="000000"/>
            </w:tcBorders>
            <w:shd w:val="clear" w:color="auto" w:fill="auto"/>
            <w:vAlign w:val="center"/>
            <w:hideMark/>
          </w:tcPr>
          <w:p w14:paraId="4EE9BF6D"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1467,9</w:t>
            </w:r>
          </w:p>
        </w:tc>
        <w:tc>
          <w:tcPr>
            <w:tcW w:w="1153" w:type="dxa"/>
            <w:tcBorders>
              <w:top w:val="nil"/>
              <w:left w:val="nil"/>
              <w:bottom w:val="single" w:sz="4" w:space="0" w:color="000000"/>
              <w:right w:val="single" w:sz="4" w:space="0" w:color="000000"/>
            </w:tcBorders>
            <w:shd w:val="clear" w:color="auto" w:fill="auto"/>
            <w:vAlign w:val="center"/>
            <w:hideMark/>
          </w:tcPr>
          <w:p w14:paraId="7861883E"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59,0</w:t>
            </w:r>
          </w:p>
        </w:tc>
      </w:tr>
      <w:tr w:rsidR="00A85AAC" w:rsidRPr="006C3899" w14:paraId="47527D8E"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3FB4F5D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2020</w:t>
            </w:r>
          </w:p>
        </w:tc>
        <w:tc>
          <w:tcPr>
            <w:tcW w:w="1068" w:type="dxa"/>
            <w:tcBorders>
              <w:top w:val="nil"/>
              <w:left w:val="nil"/>
              <w:bottom w:val="single" w:sz="4" w:space="0" w:color="000000"/>
              <w:right w:val="single" w:sz="4" w:space="0" w:color="000000"/>
            </w:tcBorders>
            <w:shd w:val="clear" w:color="auto" w:fill="auto"/>
            <w:noWrap/>
            <w:vAlign w:val="center"/>
            <w:hideMark/>
          </w:tcPr>
          <w:p w14:paraId="1C47BBF5"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49191,8</w:t>
            </w:r>
          </w:p>
        </w:tc>
        <w:tc>
          <w:tcPr>
            <w:tcW w:w="917" w:type="dxa"/>
            <w:tcBorders>
              <w:top w:val="nil"/>
              <w:left w:val="nil"/>
              <w:bottom w:val="single" w:sz="4" w:space="0" w:color="000000"/>
              <w:right w:val="single" w:sz="4" w:space="0" w:color="000000"/>
            </w:tcBorders>
            <w:shd w:val="clear" w:color="auto" w:fill="auto"/>
            <w:vAlign w:val="center"/>
            <w:hideMark/>
          </w:tcPr>
          <w:p w14:paraId="070255BD"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828" w:type="dxa"/>
            <w:tcBorders>
              <w:top w:val="nil"/>
              <w:left w:val="nil"/>
              <w:bottom w:val="single" w:sz="4" w:space="0" w:color="000000"/>
              <w:right w:val="single" w:sz="4" w:space="0" w:color="000000"/>
            </w:tcBorders>
            <w:shd w:val="clear" w:color="auto" w:fill="auto"/>
            <w:vAlign w:val="center"/>
            <w:hideMark/>
          </w:tcPr>
          <w:p w14:paraId="7F9FDBD1"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996" w:type="dxa"/>
            <w:tcBorders>
              <w:top w:val="nil"/>
              <w:left w:val="nil"/>
              <w:bottom w:val="single" w:sz="4" w:space="0" w:color="000000"/>
              <w:right w:val="single" w:sz="4" w:space="0" w:color="000000"/>
            </w:tcBorders>
            <w:shd w:val="clear" w:color="auto" w:fill="auto"/>
            <w:noWrap/>
            <w:vAlign w:val="center"/>
            <w:hideMark/>
          </w:tcPr>
          <w:p w14:paraId="32C0EEEB"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23736,1</w:t>
            </w:r>
          </w:p>
        </w:tc>
        <w:tc>
          <w:tcPr>
            <w:tcW w:w="996" w:type="dxa"/>
            <w:tcBorders>
              <w:top w:val="nil"/>
              <w:left w:val="nil"/>
              <w:bottom w:val="single" w:sz="4" w:space="0" w:color="000000"/>
              <w:right w:val="single" w:sz="4" w:space="0" w:color="000000"/>
            </w:tcBorders>
            <w:shd w:val="clear" w:color="auto" w:fill="auto"/>
            <w:noWrap/>
            <w:vAlign w:val="center"/>
            <w:hideMark/>
          </w:tcPr>
          <w:p w14:paraId="2E9A68F1"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18604,9</w:t>
            </w:r>
          </w:p>
        </w:tc>
        <w:tc>
          <w:tcPr>
            <w:tcW w:w="996" w:type="dxa"/>
            <w:tcBorders>
              <w:top w:val="nil"/>
              <w:left w:val="nil"/>
              <w:bottom w:val="single" w:sz="4" w:space="0" w:color="000000"/>
              <w:right w:val="single" w:sz="4" w:space="0" w:color="000000"/>
            </w:tcBorders>
            <w:shd w:val="clear" w:color="auto" w:fill="auto"/>
            <w:noWrap/>
            <w:vAlign w:val="center"/>
            <w:hideMark/>
          </w:tcPr>
          <w:p w14:paraId="74B8A889"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19699,0</w:t>
            </w:r>
          </w:p>
        </w:tc>
        <w:tc>
          <w:tcPr>
            <w:tcW w:w="847" w:type="dxa"/>
            <w:tcBorders>
              <w:top w:val="nil"/>
              <w:left w:val="nil"/>
              <w:bottom w:val="single" w:sz="4" w:space="0" w:color="000000"/>
              <w:right w:val="single" w:sz="4" w:space="0" w:color="000000"/>
            </w:tcBorders>
            <w:shd w:val="clear" w:color="auto" w:fill="auto"/>
            <w:noWrap/>
            <w:vAlign w:val="center"/>
            <w:hideMark/>
          </w:tcPr>
          <w:p w14:paraId="6B267871"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4048,0</w:t>
            </w:r>
          </w:p>
        </w:tc>
        <w:tc>
          <w:tcPr>
            <w:tcW w:w="1120" w:type="dxa"/>
            <w:tcBorders>
              <w:top w:val="nil"/>
              <w:left w:val="nil"/>
              <w:bottom w:val="single" w:sz="4" w:space="0" w:color="000000"/>
              <w:right w:val="single" w:sz="4" w:space="0" w:color="000000"/>
            </w:tcBorders>
            <w:shd w:val="clear" w:color="auto" w:fill="auto"/>
            <w:noWrap/>
            <w:vAlign w:val="center"/>
            <w:hideMark/>
          </w:tcPr>
          <w:p w14:paraId="3DE77DD0"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1548,9</w:t>
            </w:r>
          </w:p>
        </w:tc>
        <w:tc>
          <w:tcPr>
            <w:tcW w:w="1153" w:type="dxa"/>
            <w:tcBorders>
              <w:top w:val="nil"/>
              <w:left w:val="nil"/>
              <w:bottom w:val="single" w:sz="4" w:space="0" w:color="000000"/>
              <w:right w:val="single" w:sz="4" w:space="0" w:color="000000"/>
            </w:tcBorders>
            <w:shd w:val="clear" w:color="auto" w:fill="auto"/>
            <w:noWrap/>
            <w:vAlign w:val="center"/>
            <w:hideMark/>
          </w:tcPr>
          <w:p w14:paraId="74D26AA7" w14:textId="77777777" w:rsidR="00A85AAC" w:rsidRPr="006C3899" w:rsidRDefault="00A85AAC"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67,1</w:t>
            </w:r>
          </w:p>
        </w:tc>
      </w:tr>
      <w:tr w:rsidR="00C360A3" w:rsidRPr="006C3899" w14:paraId="3287317A" w14:textId="77777777" w:rsidTr="00D62651">
        <w:trPr>
          <w:trHeight w:val="240"/>
        </w:trPr>
        <w:tc>
          <w:tcPr>
            <w:tcW w:w="974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79836"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sz w:val="24"/>
                <w:szCs w:val="24"/>
                <w:lang w:eastAsia="ru-RU"/>
              </w:rPr>
            </w:pPr>
            <w:r w:rsidRPr="006C3899">
              <w:rPr>
                <w:rFonts w:ascii="Times New Roman" w:eastAsia="Times New Roman" w:hAnsi="Times New Roman" w:cs="Times New Roman"/>
                <w:b/>
                <w:bCs/>
                <w:color w:val="000000" w:themeColor="text1"/>
                <w:sz w:val="24"/>
                <w:szCs w:val="24"/>
                <w:lang w:eastAsia="ru-RU"/>
              </w:rPr>
              <w:t>Імпорт</w:t>
            </w:r>
          </w:p>
        </w:tc>
      </w:tr>
      <w:tr w:rsidR="00C360A3" w:rsidRPr="006C3899" w14:paraId="1A9F6D85"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0781D15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2014</w:t>
            </w:r>
          </w:p>
        </w:tc>
        <w:tc>
          <w:tcPr>
            <w:tcW w:w="1068" w:type="dxa"/>
            <w:tcBorders>
              <w:top w:val="nil"/>
              <w:left w:val="nil"/>
              <w:bottom w:val="single" w:sz="4" w:space="0" w:color="000000"/>
              <w:right w:val="single" w:sz="4" w:space="0" w:color="000000"/>
            </w:tcBorders>
            <w:shd w:val="clear" w:color="auto" w:fill="auto"/>
            <w:vAlign w:val="center"/>
            <w:hideMark/>
          </w:tcPr>
          <w:p w14:paraId="1A48BD0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54428,7</w:t>
            </w:r>
          </w:p>
        </w:tc>
        <w:tc>
          <w:tcPr>
            <w:tcW w:w="917" w:type="dxa"/>
            <w:tcBorders>
              <w:top w:val="nil"/>
              <w:left w:val="nil"/>
              <w:bottom w:val="single" w:sz="4" w:space="0" w:color="000000"/>
              <w:right w:val="single" w:sz="4" w:space="0" w:color="000000"/>
            </w:tcBorders>
            <w:shd w:val="clear" w:color="auto" w:fill="auto"/>
            <w:vAlign w:val="center"/>
            <w:hideMark/>
          </w:tcPr>
          <w:p w14:paraId="7388F894"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17276,9</w:t>
            </w:r>
          </w:p>
        </w:tc>
        <w:tc>
          <w:tcPr>
            <w:tcW w:w="828" w:type="dxa"/>
            <w:tcBorders>
              <w:top w:val="nil"/>
              <w:left w:val="nil"/>
              <w:bottom w:val="single" w:sz="4" w:space="0" w:color="000000"/>
              <w:right w:val="single" w:sz="4" w:space="0" w:color="000000"/>
            </w:tcBorders>
            <w:shd w:val="clear" w:color="auto" w:fill="auto"/>
            <w:vAlign w:val="center"/>
            <w:hideMark/>
          </w:tcPr>
          <w:p w14:paraId="68B53EB3"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37151,8</w:t>
            </w:r>
          </w:p>
        </w:tc>
        <w:tc>
          <w:tcPr>
            <w:tcW w:w="996" w:type="dxa"/>
            <w:tcBorders>
              <w:top w:val="nil"/>
              <w:left w:val="nil"/>
              <w:bottom w:val="single" w:sz="4" w:space="0" w:color="000000"/>
              <w:right w:val="single" w:sz="4" w:space="0" w:color="000000"/>
            </w:tcBorders>
            <w:shd w:val="clear" w:color="auto" w:fill="auto"/>
            <w:vAlign w:val="center"/>
            <w:hideMark/>
          </w:tcPr>
          <w:p w14:paraId="0C33397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22383,0</w:t>
            </w:r>
          </w:p>
        </w:tc>
        <w:tc>
          <w:tcPr>
            <w:tcW w:w="996" w:type="dxa"/>
            <w:tcBorders>
              <w:top w:val="nil"/>
              <w:left w:val="nil"/>
              <w:bottom w:val="single" w:sz="4" w:space="0" w:color="000000"/>
              <w:right w:val="single" w:sz="4" w:space="0" w:color="000000"/>
            </w:tcBorders>
            <w:shd w:val="clear" w:color="auto" w:fill="auto"/>
            <w:vAlign w:val="center"/>
            <w:hideMark/>
          </w:tcPr>
          <w:p w14:paraId="243034F1"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21069,1</w:t>
            </w:r>
          </w:p>
        </w:tc>
        <w:tc>
          <w:tcPr>
            <w:tcW w:w="996" w:type="dxa"/>
            <w:tcBorders>
              <w:top w:val="nil"/>
              <w:left w:val="nil"/>
              <w:bottom w:val="single" w:sz="4" w:space="0" w:color="000000"/>
              <w:right w:val="single" w:sz="4" w:space="0" w:color="000000"/>
            </w:tcBorders>
            <w:shd w:val="clear" w:color="auto" w:fill="auto"/>
            <w:vAlign w:val="center"/>
            <w:hideMark/>
          </w:tcPr>
          <w:p w14:paraId="686BC98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10848,3</w:t>
            </w:r>
          </w:p>
        </w:tc>
        <w:tc>
          <w:tcPr>
            <w:tcW w:w="847" w:type="dxa"/>
            <w:tcBorders>
              <w:top w:val="nil"/>
              <w:left w:val="nil"/>
              <w:bottom w:val="single" w:sz="4" w:space="0" w:color="000000"/>
              <w:right w:val="single" w:sz="4" w:space="0" w:color="000000"/>
            </w:tcBorders>
            <w:shd w:val="clear" w:color="auto" w:fill="auto"/>
            <w:vAlign w:val="center"/>
            <w:hideMark/>
          </w:tcPr>
          <w:p w14:paraId="0A203BC8"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679,9</w:t>
            </w:r>
          </w:p>
        </w:tc>
        <w:tc>
          <w:tcPr>
            <w:tcW w:w="1120" w:type="dxa"/>
            <w:tcBorders>
              <w:top w:val="nil"/>
              <w:left w:val="nil"/>
              <w:bottom w:val="single" w:sz="4" w:space="0" w:color="000000"/>
              <w:right w:val="single" w:sz="4" w:space="0" w:color="000000"/>
            </w:tcBorders>
            <w:shd w:val="clear" w:color="auto" w:fill="auto"/>
            <w:vAlign w:val="center"/>
            <w:hideMark/>
          </w:tcPr>
          <w:p w14:paraId="11A2306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3021,5</w:t>
            </w:r>
          </w:p>
        </w:tc>
        <w:tc>
          <w:tcPr>
            <w:tcW w:w="1153" w:type="dxa"/>
            <w:tcBorders>
              <w:top w:val="nil"/>
              <w:left w:val="nil"/>
              <w:bottom w:val="single" w:sz="4" w:space="0" w:color="000000"/>
              <w:right w:val="single" w:sz="4" w:space="0" w:color="000000"/>
            </w:tcBorders>
            <w:shd w:val="clear" w:color="auto" w:fill="auto"/>
            <w:vAlign w:val="center"/>
            <w:hideMark/>
          </w:tcPr>
          <w:p w14:paraId="1628144C"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182,2</w:t>
            </w:r>
          </w:p>
        </w:tc>
      </w:tr>
      <w:tr w:rsidR="00C360A3" w:rsidRPr="006C3899" w14:paraId="01B39D29"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71394CD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2015</w:t>
            </w:r>
          </w:p>
        </w:tc>
        <w:tc>
          <w:tcPr>
            <w:tcW w:w="1068" w:type="dxa"/>
            <w:tcBorders>
              <w:top w:val="nil"/>
              <w:left w:val="nil"/>
              <w:bottom w:val="single" w:sz="4" w:space="0" w:color="000000"/>
              <w:right w:val="single" w:sz="4" w:space="0" w:color="000000"/>
            </w:tcBorders>
            <w:shd w:val="clear" w:color="auto" w:fill="auto"/>
            <w:vAlign w:val="center"/>
            <w:hideMark/>
          </w:tcPr>
          <w:p w14:paraId="3E46104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37516,4</w:t>
            </w:r>
          </w:p>
        </w:tc>
        <w:tc>
          <w:tcPr>
            <w:tcW w:w="917" w:type="dxa"/>
            <w:tcBorders>
              <w:top w:val="nil"/>
              <w:left w:val="nil"/>
              <w:bottom w:val="single" w:sz="4" w:space="0" w:color="000000"/>
              <w:right w:val="single" w:sz="4" w:space="0" w:color="000000"/>
            </w:tcBorders>
            <w:shd w:val="clear" w:color="auto" w:fill="auto"/>
            <w:vAlign w:val="center"/>
            <w:hideMark/>
          </w:tcPr>
          <w:p w14:paraId="20EA44F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10485,5</w:t>
            </w:r>
          </w:p>
        </w:tc>
        <w:tc>
          <w:tcPr>
            <w:tcW w:w="828" w:type="dxa"/>
            <w:tcBorders>
              <w:top w:val="nil"/>
              <w:left w:val="nil"/>
              <w:bottom w:val="single" w:sz="4" w:space="0" w:color="000000"/>
              <w:right w:val="single" w:sz="4" w:space="0" w:color="000000"/>
            </w:tcBorders>
            <w:shd w:val="clear" w:color="auto" w:fill="auto"/>
            <w:vAlign w:val="center"/>
            <w:hideMark/>
          </w:tcPr>
          <w:p w14:paraId="56655A4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27030,9</w:t>
            </w:r>
          </w:p>
        </w:tc>
        <w:tc>
          <w:tcPr>
            <w:tcW w:w="996" w:type="dxa"/>
            <w:tcBorders>
              <w:top w:val="nil"/>
              <w:left w:val="nil"/>
              <w:bottom w:val="single" w:sz="4" w:space="0" w:color="000000"/>
              <w:right w:val="single" w:sz="4" w:space="0" w:color="000000"/>
            </w:tcBorders>
            <w:shd w:val="clear" w:color="auto" w:fill="auto"/>
            <w:vAlign w:val="center"/>
            <w:hideMark/>
          </w:tcPr>
          <w:p w14:paraId="0946254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16665,3</w:t>
            </w:r>
          </w:p>
        </w:tc>
        <w:tc>
          <w:tcPr>
            <w:tcW w:w="996" w:type="dxa"/>
            <w:tcBorders>
              <w:top w:val="nil"/>
              <w:left w:val="nil"/>
              <w:bottom w:val="single" w:sz="4" w:space="0" w:color="000000"/>
              <w:right w:val="single" w:sz="4" w:space="0" w:color="000000"/>
            </w:tcBorders>
            <w:shd w:val="clear" w:color="auto" w:fill="auto"/>
            <w:vAlign w:val="center"/>
            <w:hideMark/>
          </w:tcPr>
          <w:p w14:paraId="630FC39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15330,2</w:t>
            </w:r>
          </w:p>
        </w:tc>
        <w:tc>
          <w:tcPr>
            <w:tcW w:w="996" w:type="dxa"/>
            <w:tcBorders>
              <w:top w:val="nil"/>
              <w:left w:val="nil"/>
              <w:bottom w:val="single" w:sz="4" w:space="0" w:color="000000"/>
              <w:right w:val="single" w:sz="4" w:space="0" w:color="000000"/>
            </w:tcBorders>
            <w:shd w:val="clear" w:color="auto" w:fill="auto"/>
            <w:vAlign w:val="center"/>
            <w:hideMark/>
          </w:tcPr>
          <w:p w14:paraId="6ECF72A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7235,8</w:t>
            </w:r>
          </w:p>
        </w:tc>
        <w:tc>
          <w:tcPr>
            <w:tcW w:w="847" w:type="dxa"/>
            <w:tcBorders>
              <w:top w:val="nil"/>
              <w:left w:val="nil"/>
              <w:bottom w:val="single" w:sz="4" w:space="0" w:color="000000"/>
              <w:right w:val="single" w:sz="4" w:space="0" w:color="000000"/>
            </w:tcBorders>
            <w:shd w:val="clear" w:color="auto" w:fill="auto"/>
            <w:vAlign w:val="center"/>
            <w:hideMark/>
          </w:tcPr>
          <w:p w14:paraId="276EB26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601,7</w:t>
            </w:r>
          </w:p>
        </w:tc>
        <w:tc>
          <w:tcPr>
            <w:tcW w:w="1120" w:type="dxa"/>
            <w:tcBorders>
              <w:top w:val="nil"/>
              <w:left w:val="nil"/>
              <w:bottom w:val="single" w:sz="4" w:space="0" w:color="000000"/>
              <w:right w:val="single" w:sz="4" w:space="0" w:color="000000"/>
            </w:tcBorders>
            <w:shd w:val="clear" w:color="auto" w:fill="auto"/>
            <w:vAlign w:val="center"/>
            <w:hideMark/>
          </w:tcPr>
          <w:p w14:paraId="5CC01BAC"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2336,6</w:t>
            </w:r>
          </w:p>
        </w:tc>
        <w:tc>
          <w:tcPr>
            <w:tcW w:w="1153" w:type="dxa"/>
            <w:tcBorders>
              <w:top w:val="nil"/>
              <w:left w:val="nil"/>
              <w:bottom w:val="single" w:sz="4" w:space="0" w:color="000000"/>
              <w:right w:val="single" w:sz="4" w:space="0" w:color="000000"/>
            </w:tcBorders>
            <w:shd w:val="clear" w:color="auto" w:fill="auto"/>
            <w:vAlign w:val="center"/>
            <w:hideMark/>
          </w:tcPr>
          <w:p w14:paraId="50F27D0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169,6</w:t>
            </w:r>
          </w:p>
        </w:tc>
      </w:tr>
      <w:tr w:rsidR="00C360A3" w:rsidRPr="006C3899" w14:paraId="5BB4B611"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62A0EE08"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2016</w:t>
            </w:r>
          </w:p>
        </w:tc>
        <w:tc>
          <w:tcPr>
            <w:tcW w:w="1068" w:type="dxa"/>
            <w:tcBorders>
              <w:top w:val="nil"/>
              <w:left w:val="nil"/>
              <w:bottom w:val="single" w:sz="4" w:space="0" w:color="000000"/>
              <w:right w:val="single" w:sz="4" w:space="0" w:color="000000"/>
            </w:tcBorders>
            <w:shd w:val="clear" w:color="auto" w:fill="auto"/>
            <w:vAlign w:val="center"/>
            <w:hideMark/>
          </w:tcPr>
          <w:p w14:paraId="52D89554"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39249,8</w:t>
            </w:r>
          </w:p>
        </w:tc>
        <w:tc>
          <w:tcPr>
            <w:tcW w:w="917" w:type="dxa"/>
            <w:tcBorders>
              <w:top w:val="nil"/>
              <w:left w:val="nil"/>
              <w:bottom w:val="single" w:sz="4" w:space="0" w:color="000000"/>
              <w:right w:val="single" w:sz="4" w:space="0" w:color="000000"/>
            </w:tcBorders>
            <w:shd w:val="clear" w:color="auto" w:fill="auto"/>
            <w:vAlign w:val="center"/>
            <w:hideMark/>
          </w:tcPr>
          <w:p w14:paraId="59E5A1F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8565,4</w:t>
            </w:r>
          </w:p>
        </w:tc>
        <w:tc>
          <w:tcPr>
            <w:tcW w:w="828" w:type="dxa"/>
            <w:tcBorders>
              <w:top w:val="nil"/>
              <w:left w:val="nil"/>
              <w:bottom w:val="single" w:sz="4" w:space="0" w:color="000000"/>
              <w:right w:val="single" w:sz="4" w:space="0" w:color="000000"/>
            </w:tcBorders>
            <w:shd w:val="clear" w:color="auto" w:fill="auto"/>
            <w:vAlign w:val="center"/>
            <w:hideMark/>
          </w:tcPr>
          <w:p w14:paraId="59844505"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30684,4</w:t>
            </w:r>
          </w:p>
        </w:tc>
        <w:tc>
          <w:tcPr>
            <w:tcW w:w="996" w:type="dxa"/>
            <w:tcBorders>
              <w:top w:val="nil"/>
              <w:left w:val="nil"/>
              <w:bottom w:val="single" w:sz="4" w:space="0" w:color="000000"/>
              <w:right w:val="single" w:sz="4" w:space="0" w:color="000000"/>
            </w:tcBorders>
            <w:shd w:val="clear" w:color="auto" w:fill="auto"/>
            <w:vAlign w:val="center"/>
            <w:hideMark/>
          </w:tcPr>
          <w:p w14:paraId="4258B00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18470,2</w:t>
            </w:r>
          </w:p>
        </w:tc>
        <w:tc>
          <w:tcPr>
            <w:tcW w:w="996" w:type="dxa"/>
            <w:tcBorders>
              <w:top w:val="nil"/>
              <w:left w:val="nil"/>
              <w:bottom w:val="single" w:sz="4" w:space="0" w:color="000000"/>
              <w:right w:val="single" w:sz="4" w:space="0" w:color="000000"/>
            </w:tcBorders>
            <w:shd w:val="clear" w:color="auto" w:fill="auto"/>
            <w:vAlign w:val="center"/>
            <w:hideMark/>
          </w:tcPr>
          <w:p w14:paraId="5F66B764"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17140,8</w:t>
            </w:r>
          </w:p>
        </w:tc>
        <w:tc>
          <w:tcPr>
            <w:tcW w:w="996" w:type="dxa"/>
            <w:tcBorders>
              <w:top w:val="nil"/>
              <w:left w:val="nil"/>
              <w:bottom w:val="single" w:sz="4" w:space="0" w:color="000000"/>
              <w:right w:val="single" w:sz="4" w:space="0" w:color="000000"/>
            </w:tcBorders>
            <w:shd w:val="clear" w:color="auto" w:fill="auto"/>
            <w:vAlign w:val="center"/>
            <w:hideMark/>
          </w:tcPr>
          <w:p w14:paraId="02965AE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8920,5</w:t>
            </w:r>
          </w:p>
        </w:tc>
        <w:tc>
          <w:tcPr>
            <w:tcW w:w="847" w:type="dxa"/>
            <w:tcBorders>
              <w:top w:val="nil"/>
              <w:left w:val="nil"/>
              <w:bottom w:val="single" w:sz="4" w:space="0" w:color="000000"/>
              <w:right w:val="single" w:sz="4" w:space="0" w:color="000000"/>
            </w:tcBorders>
            <w:shd w:val="clear" w:color="auto" w:fill="auto"/>
            <w:vAlign w:val="center"/>
            <w:hideMark/>
          </w:tcPr>
          <w:p w14:paraId="5D2A5F7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553,9</w:t>
            </w:r>
          </w:p>
        </w:tc>
        <w:tc>
          <w:tcPr>
            <w:tcW w:w="1120" w:type="dxa"/>
            <w:tcBorders>
              <w:top w:val="nil"/>
              <w:left w:val="nil"/>
              <w:bottom w:val="single" w:sz="4" w:space="0" w:color="000000"/>
              <w:right w:val="single" w:sz="4" w:space="0" w:color="000000"/>
            </w:tcBorders>
            <w:shd w:val="clear" w:color="auto" w:fill="auto"/>
            <w:vAlign w:val="center"/>
            <w:hideMark/>
          </w:tcPr>
          <w:p w14:paraId="3D9DCC6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2594,8</w:t>
            </w:r>
          </w:p>
        </w:tc>
        <w:tc>
          <w:tcPr>
            <w:tcW w:w="1153" w:type="dxa"/>
            <w:tcBorders>
              <w:top w:val="nil"/>
              <w:left w:val="nil"/>
              <w:bottom w:val="single" w:sz="4" w:space="0" w:color="000000"/>
              <w:right w:val="single" w:sz="4" w:space="0" w:color="000000"/>
            </w:tcBorders>
            <w:shd w:val="clear" w:color="auto" w:fill="auto"/>
            <w:vAlign w:val="center"/>
            <w:hideMark/>
          </w:tcPr>
          <w:p w14:paraId="69B83AC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120,6</w:t>
            </w:r>
          </w:p>
        </w:tc>
      </w:tr>
      <w:tr w:rsidR="00C360A3" w:rsidRPr="006C3899" w14:paraId="36ED75B5"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3EB9A416"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2017</w:t>
            </w:r>
          </w:p>
        </w:tc>
        <w:tc>
          <w:tcPr>
            <w:tcW w:w="1068" w:type="dxa"/>
            <w:tcBorders>
              <w:top w:val="nil"/>
              <w:left w:val="nil"/>
              <w:bottom w:val="single" w:sz="4" w:space="0" w:color="000000"/>
              <w:right w:val="single" w:sz="4" w:space="0" w:color="000000"/>
            </w:tcBorders>
            <w:shd w:val="clear" w:color="auto" w:fill="auto"/>
            <w:vAlign w:val="center"/>
            <w:hideMark/>
          </w:tcPr>
          <w:p w14:paraId="72D8A7C5"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49607,2</w:t>
            </w:r>
          </w:p>
        </w:tc>
        <w:tc>
          <w:tcPr>
            <w:tcW w:w="917" w:type="dxa"/>
            <w:tcBorders>
              <w:top w:val="nil"/>
              <w:left w:val="nil"/>
              <w:bottom w:val="single" w:sz="4" w:space="0" w:color="000000"/>
              <w:right w:val="single" w:sz="4" w:space="0" w:color="000000"/>
            </w:tcBorders>
            <w:shd w:val="clear" w:color="auto" w:fill="auto"/>
            <w:vAlign w:val="center"/>
            <w:hideMark/>
          </w:tcPr>
          <w:p w14:paraId="7CA9313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11477,9</w:t>
            </w:r>
          </w:p>
        </w:tc>
        <w:tc>
          <w:tcPr>
            <w:tcW w:w="828" w:type="dxa"/>
            <w:tcBorders>
              <w:top w:val="nil"/>
              <w:left w:val="nil"/>
              <w:bottom w:val="single" w:sz="4" w:space="0" w:color="000000"/>
              <w:right w:val="single" w:sz="4" w:space="0" w:color="000000"/>
            </w:tcBorders>
            <w:shd w:val="clear" w:color="auto" w:fill="auto"/>
            <w:vAlign w:val="center"/>
            <w:hideMark/>
          </w:tcPr>
          <w:p w14:paraId="01D2068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38129,3</w:t>
            </w:r>
          </w:p>
        </w:tc>
        <w:tc>
          <w:tcPr>
            <w:tcW w:w="996" w:type="dxa"/>
            <w:tcBorders>
              <w:top w:val="nil"/>
              <w:left w:val="nil"/>
              <w:bottom w:val="single" w:sz="4" w:space="0" w:color="000000"/>
              <w:right w:val="single" w:sz="4" w:space="0" w:color="000000"/>
            </w:tcBorders>
            <w:shd w:val="clear" w:color="auto" w:fill="auto"/>
            <w:vAlign w:val="center"/>
            <w:hideMark/>
          </w:tcPr>
          <w:p w14:paraId="7151A3D6"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22922,4</w:t>
            </w:r>
          </w:p>
        </w:tc>
        <w:tc>
          <w:tcPr>
            <w:tcW w:w="996" w:type="dxa"/>
            <w:tcBorders>
              <w:top w:val="nil"/>
              <w:left w:val="nil"/>
              <w:bottom w:val="single" w:sz="4" w:space="0" w:color="000000"/>
              <w:right w:val="single" w:sz="4" w:space="0" w:color="000000"/>
            </w:tcBorders>
            <w:shd w:val="clear" w:color="auto" w:fill="auto"/>
            <w:vAlign w:val="center"/>
            <w:hideMark/>
          </w:tcPr>
          <w:p w14:paraId="6407426D"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20799,4</w:t>
            </w:r>
          </w:p>
        </w:tc>
        <w:tc>
          <w:tcPr>
            <w:tcW w:w="996" w:type="dxa"/>
            <w:tcBorders>
              <w:top w:val="nil"/>
              <w:left w:val="nil"/>
              <w:bottom w:val="single" w:sz="4" w:space="0" w:color="000000"/>
              <w:right w:val="single" w:sz="4" w:space="0" w:color="000000"/>
            </w:tcBorders>
            <w:shd w:val="clear" w:color="auto" w:fill="auto"/>
            <w:vAlign w:val="center"/>
            <w:hideMark/>
          </w:tcPr>
          <w:p w14:paraId="058C3FE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10679,4</w:t>
            </w:r>
          </w:p>
        </w:tc>
        <w:tc>
          <w:tcPr>
            <w:tcW w:w="847" w:type="dxa"/>
            <w:tcBorders>
              <w:top w:val="nil"/>
              <w:left w:val="nil"/>
              <w:bottom w:val="single" w:sz="4" w:space="0" w:color="000000"/>
              <w:right w:val="single" w:sz="4" w:space="0" w:color="000000"/>
            </w:tcBorders>
            <w:shd w:val="clear" w:color="auto" w:fill="auto"/>
            <w:vAlign w:val="center"/>
            <w:hideMark/>
          </w:tcPr>
          <w:p w14:paraId="707CD88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719,0</w:t>
            </w:r>
          </w:p>
        </w:tc>
        <w:tc>
          <w:tcPr>
            <w:tcW w:w="1120" w:type="dxa"/>
            <w:tcBorders>
              <w:top w:val="nil"/>
              <w:left w:val="nil"/>
              <w:bottom w:val="single" w:sz="4" w:space="0" w:color="000000"/>
              <w:right w:val="single" w:sz="4" w:space="0" w:color="000000"/>
            </w:tcBorders>
            <w:shd w:val="clear" w:color="auto" w:fill="auto"/>
            <w:vAlign w:val="center"/>
            <w:hideMark/>
          </w:tcPr>
          <w:p w14:paraId="008CDD04"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3615,6</w:t>
            </w:r>
          </w:p>
        </w:tc>
        <w:tc>
          <w:tcPr>
            <w:tcW w:w="1153" w:type="dxa"/>
            <w:tcBorders>
              <w:top w:val="nil"/>
              <w:left w:val="nil"/>
              <w:bottom w:val="single" w:sz="4" w:space="0" w:color="000000"/>
              <w:right w:val="single" w:sz="4" w:space="0" w:color="000000"/>
            </w:tcBorders>
            <w:shd w:val="clear" w:color="auto" w:fill="auto"/>
            <w:vAlign w:val="center"/>
            <w:hideMark/>
          </w:tcPr>
          <w:p w14:paraId="370787B2"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151,4</w:t>
            </w:r>
          </w:p>
        </w:tc>
      </w:tr>
      <w:tr w:rsidR="00C360A3" w:rsidRPr="006C3899" w14:paraId="22CDF73B"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4EC96EF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2018</w:t>
            </w:r>
          </w:p>
        </w:tc>
        <w:tc>
          <w:tcPr>
            <w:tcW w:w="1068" w:type="dxa"/>
            <w:tcBorders>
              <w:top w:val="nil"/>
              <w:left w:val="nil"/>
              <w:bottom w:val="single" w:sz="4" w:space="0" w:color="000000"/>
              <w:right w:val="single" w:sz="4" w:space="0" w:color="000000"/>
            </w:tcBorders>
            <w:shd w:val="clear" w:color="auto" w:fill="auto"/>
            <w:vAlign w:val="center"/>
            <w:hideMark/>
          </w:tcPr>
          <w:p w14:paraId="20B35EF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57187,6</w:t>
            </w:r>
          </w:p>
        </w:tc>
        <w:tc>
          <w:tcPr>
            <w:tcW w:w="917" w:type="dxa"/>
            <w:tcBorders>
              <w:top w:val="nil"/>
              <w:left w:val="nil"/>
              <w:bottom w:val="single" w:sz="4" w:space="0" w:color="000000"/>
              <w:right w:val="single" w:sz="4" w:space="0" w:color="000000"/>
            </w:tcBorders>
            <w:shd w:val="clear" w:color="auto" w:fill="auto"/>
            <w:vAlign w:val="center"/>
            <w:hideMark/>
          </w:tcPr>
          <w:p w14:paraId="1C4DE92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13209,1</w:t>
            </w:r>
          </w:p>
        </w:tc>
        <w:tc>
          <w:tcPr>
            <w:tcW w:w="828" w:type="dxa"/>
            <w:tcBorders>
              <w:top w:val="nil"/>
              <w:left w:val="nil"/>
              <w:bottom w:val="single" w:sz="4" w:space="0" w:color="000000"/>
              <w:right w:val="single" w:sz="4" w:space="0" w:color="000000"/>
            </w:tcBorders>
            <w:shd w:val="clear" w:color="auto" w:fill="auto"/>
            <w:vAlign w:val="center"/>
            <w:hideMark/>
          </w:tcPr>
          <w:p w14:paraId="73F6D123"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43978,5</w:t>
            </w:r>
          </w:p>
        </w:tc>
        <w:tc>
          <w:tcPr>
            <w:tcW w:w="996" w:type="dxa"/>
            <w:tcBorders>
              <w:top w:val="nil"/>
              <w:left w:val="nil"/>
              <w:bottom w:val="single" w:sz="4" w:space="0" w:color="000000"/>
              <w:right w:val="single" w:sz="4" w:space="0" w:color="000000"/>
            </w:tcBorders>
            <w:shd w:val="clear" w:color="auto" w:fill="auto"/>
            <w:vAlign w:val="center"/>
            <w:hideMark/>
          </w:tcPr>
          <w:p w14:paraId="5EC22698"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25370,8</w:t>
            </w:r>
          </w:p>
        </w:tc>
        <w:tc>
          <w:tcPr>
            <w:tcW w:w="996" w:type="dxa"/>
            <w:tcBorders>
              <w:top w:val="nil"/>
              <w:left w:val="nil"/>
              <w:bottom w:val="single" w:sz="4" w:space="0" w:color="000000"/>
              <w:right w:val="single" w:sz="4" w:space="0" w:color="000000"/>
            </w:tcBorders>
            <w:shd w:val="clear" w:color="auto" w:fill="auto"/>
            <w:vAlign w:val="center"/>
            <w:hideMark/>
          </w:tcPr>
          <w:p w14:paraId="594F913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23216,5</w:t>
            </w:r>
          </w:p>
        </w:tc>
        <w:tc>
          <w:tcPr>
            <w:tcW w:w="996" w:type="dxa"/>
            <w:tcBorders>
              <w:top w:val="nil"/>
              <w:left w:val="nil"/>
              <w:bottom w:val="single" w:sz="4" w:space="0" w:color="000000"/>
              <w:right w:val="single" w:sz="4" w:space="0" w:color="000000"/>
            </w:tcBorders>
            <w:shd w:val="clear" w:color="auto" w:fill="auto"/>
            <w:vAlign w:val="center"/>
            <w:hideMark/>
          </w:tcPr>
          <w:p w14:paraId="5C832926"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13617,3</w:t>
            </w:r>
          </w:p>
        </w:tc>
        <w:tc>
          <w:tcPr>
            <w:tcW w:w="847" w:type="dxa"/>
            <w:tcBorders>
              <w:top w:val="nil"/>
              <w:left w:val="nil"/>
              <w:bottom w:val="single" w:sz="4" w:space="0" w:color="000000"/>
              <w:right w:val="single" w:sz="4" w:space="0" w:color="000000"/>
            </w:tcBorders>
            <w:shd w:val="clear" w:color="auto" w:fill="auto"/>
            <w:vAlign w:val="center"/>
            <w:hideMark/>
          </w:tcPr>
          <w:p w14:paraId="2ECE70CC"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757,9</w:t>
            </w:r>
          </w:p>
        </w:tc>
        <w:tc>
          <w:tcPr>
            <w:tcW w:w="1120" w:type="dxa"/>
            <w:tcBorders>
              <w:top w:val="nil"/>
              <w:left w:val="nil"/>
              <w:bottom w:val="single" w:sz="4" w:space="0" w:color="000000"/>
              <w:right w:val="single" w:sz="4" w:space="0" w:color="000000"/>
            </w:tcBorders>
            <w:shd w:val="clear" w:color="auto" w:fill="auto"/>
            <w:vAlign w:val="center"/>
            <w:hideMark/>
          </w:tcPr>
          <w:p w14:paraId="40C9FB5B"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4110,6</w:t>
            </w:r>
          </w:p>
        </w:tc>
        <w:tc>
          <w:tcPr>
            <w:tcW w:w="1153" w:type="dxa"/>
            <w:tcBorders>
              <w:top w:val="nil"/>
              <w:left w:val="nil"/>
              <w:bottom w:val="single" w:sz="4" w:space="0" w:color="000000"/>
              <w:right w:val="single" w:sz="4" w:space="0" w:color="000000"/>
            </w:tcBorders>
            <w:shd w:val="clear" w:color="auto" w:fill="auto"/>
            <w:vAlign w:val="center"/>
            <w:hideMark/>
          </w:tcPr>
          <w:p w14:paraId="1FBCA335"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69,3</w:t>
            </w:r>
          </w:p>
        </w:tc>
      </w:tr>
      <w:tr w:rsidR="00C360A3" w:rsidRPr="006C3899" w14:paraId="55EDEA54"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52925724"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2019</w:t>
            </w:r>
          </w:p>
        </w:tc>
        <w:tc>
          <w:tcPr>
            <w:tcW w:w="1068" w:type="dxa"/>
            <w:tcBorders>
              <w:top w:val="nil"/>
              <w:left w:val="nil"/>
              <w:bottom w:val="single" w:sz="4" w:space="0" w:color="000000"/>
              <w:right w:val="single" w:sz="4" w:space="0" w:color="000000"/>
            </w:tcBorders>
            <w:shd w:val="clear" w:color="auto" w:fill="auto"/>
            <w:vAlign w:val="center"/>
            <w:hideMark/>
          </w:tcPr>
          <w:p w14:paraId="5325EF92"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60800,2</w:t>
            </w:r>
          </w:p>
        </w:tc>
        <w:tc>
          <w:tcPr>
            <w:tcW w:w="917" w:type="dxa"/>
            <w:tcBorders>
              <w:top w:val="nil"/>
              <w:left w:val="nil"/>
              <w:bottom w:val="single" w:sz="4" w:space="0" w:color="000000"/>
              <w:right w:val="single" w:sz="4" w:space="0" w:color="000000"/>
            </w:tcBorders>
            <w:shd w:val="clear" w:color="auto" w:fill="auto"/>
            <w:vAlign w:val="center"/>
            <w:hideMark/>
          </w:tcPr>
          <w:p w14:paraId="716498A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828" w:type="dxa"/>
            <w:tcBorders>
              <w:top w:val="nil"/>
              <w:left w:val="nil"/>
              <w:bottom w:val="single" w:sz="4" w:space="0" w:color="000000"/>
              <w:right w:val="single" w:sz="4" w:space="0" w:color="000000"/>
            </w:tcBorders>
            <w:shd w:val="clear" w:color="auto" w:fill="auto"/>
            <w:vAlign w:val="center"/>
            <w:hideMark/>
          </w:tcPr>
          <w:p w14:paraId="3B41AFCA"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996" w:type="dxa"/>
            <w:tcBorders>
              <w:top w:val="nil"/>
              <w:left w:val="nil"/>
              <w:bottom w:val="single" w:sz="4" w:space="0" w:color="000000"/>
              <w:right w:val="single" w:sz="4" w:space="0" w:color="000000"/>
            </w:tcBorders>
            <w:shd w:val="clear" w:color="auto" w:fill="auto"/>
            <w:vAlign w:val="center"/>
            <w:hideMark/>
          </w:tcPr>
          <w:p w14:paraId="62019FF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38001,9</w:t>
            </w:r>
          </w:p>
        </w:tc>
        <w:tc>
          <w:tcPr>
            <w:tcW w:w="996" w:type="dxa"/>
            <w:tcBorders>
              <w:top w:val="nil"/>
              <w:left w:val="nil"/>
              <w:bottom w:val="single" w:sz="4" w:space="0" w:color="000000"/>
              <w:right w:val="single" w:sz="4" w:space="0" w:color="000000"/>
            </w:tcBorders>
            <w:shd w:val="clear" w:color="auto" w:fill="auto"/>
            <w:vAlign w:val="center"/>
            <w:hideMark/>
          </w:tcPr>
          <w:p w14:paraId="7361A5E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25012,2</w:t>
            </w:r>
          </w:p>
        </w:tc>
        <w:tc>
          <w:tcPr>
            <w:tcW w:w="996" w:type="dxa"/>
            <w:tcBorders>
              <w:top w:val="nil"/>
              <w:left w:val="nil"/>
              <w:bottom w:val="single" w:sz="4" w:space="0" w:color="000000"/>
              <w:right w:val="single" w:sz="4" w:space="0" w:color="000000"/>
            </w:tcBorders>
            <w:shd w:val="clear" w:color="auto" w:fill="auto"/>
            <w:vAlign w:val="center"/>
            <w:hideMark/>
          </w:tcPr>
          <w:p w14:paraId="0427A34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17394,5</w:t>
            </w:r>
          </w:p>
        </w:tc>
        <w:tc>
          <w:tcPr>
            <w:tcW w:w="847" w:type="dxa"/>
            <w:tcBorders>
              <w:top w:val="nil"/>
              <w:left w:val="nil"/>
              <w:bottom w:val="single" w:sz="4" w:space="0" w:color="000000"/>
              <w:right w:val="single" w:sz="4" w:space="0" w:color="000000"/>
            </w:tcBorders>
            <w:shd w:val="clear" w:color="auto" w:fill="auto"/>
            <w:vAlign w:val="center"/>
            <w:hideMark/>
          </w:tcPr>
          <w:p w14:paraId="7FB0CD4F"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819,2</w:t>
            </w:r>
          </w:p>
        </w:tc>
        <w:tc>
          <w:tcPr>
            <w:tcW w:w="1120" w:type="dxa"/>
            <w:tcBorders>
              <w:top w:val="nil"/>
              <w:left w:val="nil"/>
              <w:bottom w:val="single" w:sz="4" w:space="0" w:color="000000"/>
              <w:right w:val="single" w:sz="4" w:space="0" w:color="000000"/>
            </w:tcBorders>
            <w:shd w:val="clear" w:color="auto" w:fill="auto"/>
            <w:vAlign w:val="center"/>
            <w:hideMark/>
          </w:tcPr>
          <w:p w14:paraId="3CC15812"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4397,7</w:t>
            </w:r>
          </w:p>
        </w:tc>
        <w:tc>
          <w:tcPr>
            <w:tcW w:w="1153" w:type="dxa"/>
            <w:tcBorders>
              <w:top w:val="nil"/>
              <w:left w:val="nil"/>
              <w:bottom w:val="single" w:sz="4" w:space="0" w:color="000000"/>
              <w:right w:val="single" w:sz="4" w:space="0" w:color="000000"/>
            </w:tcBorders>
            <w:shd w:val="clear" w:color="auto" w:fill="auto"/>
            <w:vAlign w:val="center"/>
            <w:hideMark/>
          </w:tcPr>
          <w:p w14:paraId="605C747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116,8</w:t>
            </w:r>
          </w:p>
        </w:tc>
      </w:tr>
      <w:tr w:rsidR="00C360A3" w:rsidRPr="006C3899" w14:paraId="6878D568" w14:textId="77777777" w:rsidTr="00D62651">
        <w:trPr>
          <w:trHeight w:val="24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14:paraId="2343693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Cs/>
                <w:color w:val="000000" w:themeColor="text1"/>
                <w:lang w:eastAsia="ru-RU"/>
              </w:rPr>
            </w:pPr>
            <w:r w:rsidRPr="006C3899">
              <w:rPr>
                <w:rFonts w:ascii="Times New Roman" w:eastAsia="Times New Roman" w:hAnsi="Times New Roman" w:cs="Times New Roman"/>
                <w:bCs/>
                <w:color w:val="000000" w:themeColor="text1"/>
                <w:lang w:eastAsia="ru-RU"/>
              </w:rPr>
              <w:t>2020</w:t>
            </w:r>
          </w:p>
        </w:tc>
        <w:tc>
          <w:tcPr>
            <w:tcW w:w="1068" w:type="dxa"/>
            <w:tcBorders>
              <w:top w:val="nil"/>
              <w:left w:val="nil"/>
              <w:bottom w:val="single" w:sz="4" w:space="0" w:color="000000"/>
              <w:right w:val="single" w:sz="4" w:space="0" w:color="000000"/>
            </w:tcBorders>
            <w:shd w:val="clear" w:color="auto" w:fill="auto"/>
            <w:vAlign w:val="center"/>
            <w:hideMark/>
          </w:tcPr>
          <w:p w14:paraId="6C282E81"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b/>
                <w:bCs/>
                <w:color w:val="000000" w:themeColor="text1"/>
                <w:lang w:eastAsia="ru-RU"/>
              </w:rPr>
            </w:pPr>
            <w:r w:rsidRPr="006C3899">
              <w:rPr>
                <w:rFonts w:ascii="Times New Roman" w:eastAsia="Times New Roman" w:hAnsi="Times New Roman" w:cs="Times New Roman"/>
                <w:b/>
                <w:bCs/>
                <w:color w:val="000000" w:themeColor="text1"/>
                <w:lang w:eastAsia="ru-RU"/>
              </w:rPr>
              <w:t>54336,1</w:t>
            </w:r>
          </w:p>
        </w:tc>
        <w:tc>
          <w:tcPr>
            <w:tcW w:w="917" w:type="dxa"/>
            <w:tcBorders>
              <w:top w:val="nil"/>
              <w:left w:val="nil"/>
              <w:bottom w:val="single" w:sz="4" w:space="0" w:color="000000"/>
              <w:right w:val="single" w:sz="4" w:space="0" w:color="000000"/>
            </w:tcBorders>
            <w:shd w:val="clear" w:color="auto" w:fill="auto"/>
            <w:vAlign w:val="center"/>
            <w:hideMark/>
          </w:tcPr>
          <w:p w14:paraId="5C8D0EA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828" w:type="dxa"/>
            <w:tcBorders>
              <w:top w:val="nil"/>
              <w:left w:val="nil"/>
              <w:bottom w:val="single" w:sz="4" w:space="0" w:color="000000"/>
              <w:right w:val="single" w:sz="4" w:space="0" w:color="000000"/>
            </w:tcBorders>
            <w:shd w:val="clear" w:color="auto" w:fill="auto"/>
            <w:vAlign w:val="center"/>
            <w:hideMark/>
          </w:tcPr>
          <w:p w14:paraId="2A7856B7"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w:t>
            </w:r>
          </w:p>
        </w:tc>
        <w:tc>
          <w:tcPr>
            <w:tcW w:w="996" w:type="dxa"/>
            <w:tcBorders>
              <w:top w:val="nil"/>
              <w:left w:val="nil"/>
              <w:bottom w:val="single" w:sz="4" w:space="0" w:color="000000"/>
              <w:right w:val="single" w:sz="4" w:space="0" w:color="000000"/>
            </w:tcBorders>
            <w:shd w:val="clear" w:color="auto" w:fill="auto"/>
            <w:vAlign w:val="center"/>
            <w:hideMark/>
          </w:tcPr>
          <w:p w14:paraId="65A384D8"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32811,9</w:t>
            </w:r>
          </w:p>
        </w:tc>
        <w:tc>
          <w:tcPr>
            <w:tcW w:w="996" w:type="dxa"/>
            <w:tcBorders>
              <w:top w:val="nil"/>
              <w:left w:val="nil"/>
              <w:bottom w:val="single" w:sz="4" w:space="0" w:color="000000"/>
              <w:right w:val="single" w:sz="4" w:space="0" w:color="000000"/>
            </w:tcBorders>
            <w:shd w:val="clear" w:color="auto" w:fill="auto"/>
            <w:vAlign w:val="center"/>
            <w:hideMark/>
          </w:tcPr>
          <w:p w14:paraId="4D2C2E8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23859,7</w:t>
            </w:r>
          </w:p>
        </w:tc>
        <w:tc>
          <w:tcPr>
            <w:tcW w:w="996" w:type="dxa"/>
            <w:tcBorders>
              <w:top w:val="nil"/>
              <w:left w:val="nil"/>
              <w:bottom w:val="single" w:sz="4" w:space="0" w:color="000000"/>
              <w:right w:val="single" w:sz="4" w:space="0" w:color="000000"/>
            </w:tcBorders>
            <w:shd w:val="clear" w:color="auto" w:fill="auto"/>
            <w:vAlign w:val="center"/>
            <w:hideMark/>
          </w:tcPr>
          <w:p w14:paraId="3302E07E"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16390,0</w:t>
            </w:r>
          </w:p>
        </w:tc>
        <w:tc>
          <w:tcPr>
            <w:tcW w:w="847" w:type="dxa"/>
            <w:tcBorders>
              <w:top w:val="nil"/>
              <w:left w:val="nil"/>
              <w:bottom w:val="single" w:sz="4" w:space="0" w:color="000000"/>
              <w:right w:val="single" w:sz="4" w:space="0" w:color="000000"/>
            </w:tcBorders>
            <w:shd w:val="clear" w:color="auto" w:fill="auto"/>
            <w:vAlign w:val="center"/>
            <w:hideMark/>
          </w:tcPr>
          <w:p w14:paraId="106B12A0"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810,3</w:t>
            </w:r>
          </w:p>
        </w:tc>
        <w:tc>
          <w:tcPr>
            <w:tcW w:w="1120" w:type="dxa"/>
            <w:tcBorders>
              <w:top w:val="nil"/>
              <w:left w:val="nil"/>
              <w:bottom w:val="single" w:sz="4" w:space="0" w:color="000000"/>
              <w:right w:val="single" w:sz="4" w:space="0" w:color="000000"/>
            </w:tcBorders>
            <w:shd w:val="clear" w:color="auto" w:fill="auto"/>
            <w:vAlign w:val="center"/>
            <w:hideMark/>
          </w:tcPr>
          <w:p w14:paraId="76B63739"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4239,0</w:t>
            </w:r>
          </w:p>
        </w:tc>
        <w:tc>
          <w:tcPr>
            <w:tcW w:w="1153" w:type="dxa"/>
            <w:tcBorders>
              <w:top w:val="nil"/>
              <w:left w:val="nil"/>
              <w:bottom w:val="single" w:sz="4" w:space="0" w:color="000000"/>
              <w:right w:val="single" w:sz="4" w:space="0" w:color="000000"/>
            </w:tcBorders>
            <w:shd w:val="clear" w:color="auto" w:fill="auto"/>
            <w:vAlign w:val="center"/>
            <w:hideMark/>
          </w:tcPr>
          <w:p w14:paraId="47718143" w14:textId="77777777" w:rsidR="00C360A3" w:rsidRPr="006C3899" w:rsidRDefault="00C360A3" w:rsidP="009D1FCC">
            <w:pPr>
              <w:widowControl w:val="0"/>
              <w:spacing w:after="0" w:line="240" w:lineRule="auto"/>
              <w:ind w:right="-103"/>
              <w:jc w:val="center"/>
              <w:rPr>
                <w:rFonts w:ascii="Times New Roman" w:eastAsia="Times New Roman" w:hAnsi="Times New Roman" w:cs="Times New Roman"/>
                <w:color w:val="000000" w:themeColor="text1"/>
                <w:lang w:eastAsia="ru-RU"/>
              </w:rPr>
            </w:pPr>
            <w:r w:rsidRPr="006C3899">
              <w:rPr>
                <w:rFonts w:ascii="Times New Roman" w:eastAsia="Times New Roman" w:hAnsi="Times New Roman" w:cs="Times New Roman"/>
                <w:color w:val="000000" w:themeColor="text1"/>
                <w:lang w:eastAsia="ru-RU"/>
              </w:rPr>
              <w:t>45,8</w:t>
            </w:r>
          </w:p>
        </w:tc>
      </w:tr>
    </w:tbl>
    <w:p w14:paraId="7E9FF076" w14:textId="64867689" w:rsidR="00A85AAC" w:rsidRPr="006C3899" w:rsidRDefault="00A85AAC" w:rsidP="009D1FCC">
      <w:pPr>
        <w:widowControl w:val="0"/>
        <w:shd w:val="clear" w:color="auto" w:fill="FFFFFF"/>
        <w:spacing w:after="0" w:line="36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Джерело: згруповано автором з використанням [6]</w:t>
      </w:r>
    </w:p>
    <w:p w14:paraId="58D8DE78" w14:textId="77777777" w:rsidR="00C360A3" w:rsidRPr="006C3899" w:rsidRDefault="00C360A3" w:rsidP="009D1FCC">
      <w:pPr>
        <w:widowControl w:val="0"/>
        <w:shd w:val="clear" w:color="auto" w:fill="FFFFFF"/>
        <w:spacing w:after="0" w:line="360" w:lineRule="auto"/>
        <w:rPr>
          <w:rFonts w:ascii="Times New Roman" w:hAnsi="Times New Roman" w:cs="Times New Roman"/>
          <w:color w:val="000000" w:themeColor="text1"/>
          <w:sz w:val="28"/>
          <w:szCs w:val="28"/>
        </w:rPr>
      </w:pPr>
    </w:p>
    <w:p w14:paraId="12DB8853" w14:textId="3BED132D" w:rsidR="007F157C" w:rsidRPr="006C3899" w:rsidRDefault="002C4CFB"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Проаналізувавши таблицю, бачимо, що н</w:t>
      </w:r>
      <w:r w:rsidR="00D97667" w:rsidRPr="006C3899">
        <w:rPr>
          <w:rFonts w:ascii="Times New Roman" w:hAnsi="Times New Roman" w:cs="Times New Roman"/>
          <w:color w:val="000000" w:themeColor="text1"/>
          <w:sz w:val="28"/>
          <w:szCs w:val="28"/>
        </w:rPr>
        <w:t xml:space="preserve">айбільшим імпортером продукції АПК з України є країни ЄС. Серед продукції, яка найбільше експортується </w:t>
      </w:r>
      <w:r w:rsidR="00487A56">
        <w:rPr>
          <w:rFonts w:ascii="Times New Roman" w:hAnsi="Times New Roman" w:cs="Times New Roman"/>
          <w:color w:val="000000" w:themeColor="text1"/>
          <w:sz w:val="28"/>
          <w:szCs w:val="28"/>
        </w:rPr>
        <w:t>у</w:t>
      </w:r>
      <w:r w:rsidR="00D97667" w:rsidRPr="006C3899">
        <w:rPr>
          <w:rFonts w:ascii="Times New Roman" w:hAnsi="Times New Roman" w:cs="Times New Roman"/>
          <w:color w:val="000000" w:themeColor="text1"/>
          <w:sz w:val="28"/>
          <w:szCs w:val="28"/>
        </w:rPr>
        <w:t xml:space="preserve"> ці країни, можна виділити зернові культури</w:t>
      </w:r>
      <w:r w:rsidR="00487A56">
        <w:rPr>
          <w:rFonts w:ascii="Times New Roman" w:hAnsi="Times New Roman" w:cs="Times New Roman"/>
          <w:color w:val="000000" w:themeColor="text1"/>
          <w:sz w:val="28"/>
          <w:szCs w:val="28"/>
        </w:rPr>
        <w:t xml:space="preserve"> </w:t>
      </w:r>
      <w:r w:rsidR="00D97667" w:rsidRPr="006C3899">
        <w:rPr>
          <w:rFonts w:ascii="Times New Roman" w:hAnsi="Times New Roman" w:cs="Times New Roman"/>
          <w:color w:val="000000" w:themeColor="text1"/>
          <w:sz w:val="28"/>
          <w:szCs w:val="28"/>
        </w:rPr>
        <w:t xml:space="preserve">та олії рослинного походження. Країнами ЄС, які найбільше імпортують українську аграрну продукцію, є Нідерланди, Іспанія та Німеччина. </w:t>
      </w:r>
    </w:p>
    <w:p w14:paraId="0B098CC1" w14:textId="51B4FD08" w:rsidR="00DB41A9" w:rsidRPr="006C3899" w:rsidRDefault="00D97667"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Індія у 2020 р</w:t>
      </w:r>
      <w:r w:rsidR="00487A56">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була найбільшим імпортером продукції АПК з України</w:t>
      </w:r>
      <w:r w:rsidR="002C4CFB" w:rsidRPr="006C3899">
        <w:rPr>
          <w:rFonts w:ascii="Times New Roman" w:hAnsi="Times New Roman" w:cs="Times New Roman"/>
          <w:color w:val="000000" w:themeColor="text1"/>
          <w:sz w:val="28"/>
          <w:szCs w:val="28"/>
        </w:rPr>
        <w:t>, де с</w:t>
      </w:r>
      <w:r w:rsidRPr="006C3899">
        <w:rPr>
          <w:rFonts w:ascii="Times New Roman" w:hAnsi="Times New Roman" w:cs="Times New Roman"/>
          <w:color w:val="000000" w:themeColor="text1"/>
          <w:sz w:val="28"/>
          <w:szCs w:val="28"/>
        </w:rPr>
        <w:t xml:space="preserve">укупний обсяг експорту становив 1,85 </w:t>
      </w:r>
      <w:proofErr w:type="spellStart"/>
      <w:r w:rsidRPr="006C3899">
        <w:rPr>
          <w:rFonts w:ascii="Times New Roman" w:hAnsi="Times New Roman" w:cs="Times New Roman"/>
          <w:color w:val="000000" w:themeColor="text1"/>
          <w:sz w:val="28"/>
          <w:szCs w:val="28"/>
        </w:rPr>
        <w:t>млрд</w:t>
      </w:r>
      <w:proofErr w:type="spellEnd"/>
      <w:r w:rsidR="00487A56">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дол. США</w:t>
      </w:r>
      <w:r w:rsidR="002C4CFB" w:rsidRPr="006C3899">
        <w:rPr>
          <w:rFonts w:ascii="Times New Roman" w:hAnsi="Times New Roman" w:cs="Times New Roman"/>
          <w:color w:val="000000" w:themeColor="text1"/>
          <w:sz w:val="28"/>
          <w:szCs w:val="28"/>
        </w:rPr>
        <w:t>. Н</w:t>
      </w:r>
      <w:r w:rsidRPr="006C3899">
        <w:rPr>
          <w:rFonts w:ascii="Times New Roman" w:hAnsi="Times New Roman" w:cs="Times New Roman"/>
          <w:color w:val="000000" w:themeColor="text1"/>
          <w:sz w:val="28"/>
          <w:szCs w:val="28"/>
        </w:rPr>
        <w:t>аступною країною, куди найбільше експортується українська аграрна продукція, є Єгипет.</w:t>
      </w:r>
      <w:r w:rsidR="007F157C" w:rsidRPr="006C3899">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Найбільшими імпортерами пшениці з України у 2020 р</w:t>
      </w:r>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були: Єгипет (438,3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Індонезія (327,8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Бангладеш (308,8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Індія (257,3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Туніс (132,3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та Філіппіни (102,9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Найбільшими імпортерами жита були такі країни, як Польща (1,1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Іспанія (0,8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Бангладеш (0,6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Індонезія (0,5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та Білорусь (0,4 </w:t>
      </w:r>
      <w:proofErr w:type="spellStart"/>
      <w:r w:rsidR="000A4D64" w:rsidRPr="006C3899">
        <w:rPr>
          <w:rFonts w:ascii="Times New Roman" w:hAnsi="Times New Roman" w:cs="Times New Roman"/>
          <w:color w:val="000000" w:themeColor="text1"/>
          <w:sz w:val="28"/>
          <w:szCs w:val="28"/>
        </w:rPr>
        <w:t>млн</w:t>
      </w:r>
      <w:proofErr w:type="spellEnd"/>
      <w:r w:rsidR="00487A56">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дол. США). </w:t>
      </w:r>
      <w:r w:rsidR="000A4D64" w:rsidRPr="006C3899">
        <w:rPr>
          <w:rFonts w:ascii="Times New Roman" w:hAnsi="Times New Roman" w:cs="Times New Roman"/>
          <w:color w:val="000000" w:themeColor="text1"/>
          <w:sz w:val="28"/>
          <w:szCs w:val="28"/>
        </w:rPr>
        <w:lastRenderedPageBreak/>
        <w:t xml:space="preserve">Ячмінь Україна найбільше експортує в Саудівську Аравію (295,2 </w:t>
      </w:r>
      <w:proofErr w:type="spellStart"/>
      <w:r w:rsidR="000A4D64" w:rsidRPr="006C3899">
        <w:rPr>
          <w:rFonts w:ascii="Times New Roman" w:hAnsi="Times New Roman" w:cs="Times New Roman"/>
          <w:color w:val="000000" w:themeColor="text1"/>
          <w:sz w:val="28"/>
          <w:szCs w:val="28"/>
        </w:rPr>
        <w:t>млн</w:t>
      </w:r>
      <w:proofErr w:type="spellEnd"/>
      <w:r w:rsidR="000A4D64" w:rsidRPr="006C3899">
        <w:rPr>
          <w:rFonts w:ascii="Times New Roman" w:hAnsi="Times New Roman" w:cs="Times New Roman"/>
          <w:color w:val="000000" w:themeColor="text1"/>
          <w:sz w:val="28"/>
          <w:szCs w:val="28"/>
        </w:rPr>
        <w:t xml:space="preserve"> дол. США), Китай (123,9 </w:t>
      </w:r>
      <w:proofErr w:type="spellStart"/>
      <w:r w:rsidR="000A4D64" w:rsidRPr="006C3899">
        <w:rPr>
          <w:rFonts w:ascii="Times New Roman" w:hAnsi="Times New Roman" w:cs="Times New Roman"/>
          <w:color w:val="000000" w:themeColor="text1"/>
          <w:sz w:val="28"/>
          <w:szCs w:val="28"/>
        </w:rPr>
        <w:t>млн</w:t>
      </w:r>
      <w:proofErr w:type="spellEnd"/>
      <w:r w:rsidR="00BC58EA">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дол. США), Лівію (58,4 тис</w:t>
      </w:r>
      <w:r w:rsidR="00BC58EA">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т), Туреччину (34,4 </w:t>
      </w:r>
      <w:proofErr w:type="spellStart"/>
      <w:r w:rsidR="00BC58EA">
        <w:rPr>
          <w:rFonts w:ascii="Times New Roman" w:hAnsi="Times New Roman" w:cs="Times New Roman"/>
          <w:color w:val="000000" w:themeColor="text1"/>
          <w:sz w:val="28"/>
          <w:szCs w:val="28"/>
        </w:rPr>
        <w:t>млн</w:t>
      </w:r>
      <w:proofErr w:type="spellEnd"/>
      <w:r w:rsidR="000A4D64" w:rsidRPr="006C3899">
        <w:rPr>
          <w:rFonts w:ascii="Times New Roman" w:hAnsi="Times New Roman" w:cs="Times New Roman"/>
          <w:color w:val="000000" w:themeColor="text1"/>
          <w:sz w:val="28"/>
          <w:szCs w:val="28"/>
        </w:rPr>
        <w:t xml:space="preserve"> дол. США) та Ізраїль (27,1 </w:t>
      </w:r>
      <w:proofErr w:type="spellStart"/>
      <w:r w:rsidR="00BC58EA">
        <w:rPr>
          <w:rFonts w:ascii="Times New Roman" w:hAnsi="Times New Roman" w:cs="Times New Roman"/>
          <w:color w:val="000000" w:themeColor="text1"/>
          <w:sz w:val="28"/>
          <w:szCs w:val="28"/>
        </w:rPr>
        <w:t>млн</w:t>
      </w:r>
      <w:proofErr w:type="spellEnd"/>
      <w:r w:rsidR="000A4D64" w:rsidRPr="006C3899">
        <w:rPr>
          <w:rFonts w:ascii="Times New Roman" w:hAnsi="Times New Roman" w:cs="Times New Roman"/>
          <w:color w:val="000000" w:themeColor="text1"/>
          <w:sz w:val="28"/>
          <w:szCs w:val="28"/>
        </w:rPr>
        <w:t xml:space="preserve"> дол. США). Примітним є те, що частка експорту ячменю до Саудівської Аравії становить 42% сукупного експорту ячменю США. Експортувати ячмінь до Китаю Україна почала лише у 2014 р</w:t>
      </w:r>
      <w:r w:rsidR="00BC58EA">
        <w:rPr>
          <w:rFonts w:ascii="Times New Roman" w:hAnsi="Times New Roman" w:cs="Times New Roman"/>
          <w:color w:val="000000" w:themeColor="text1"/>
          <w:sz w:val="28"/>
          <w:szCs w:val="28"/>
        </w:rPr>
        <w:t xml:space="preserve">. </w:t>
      </w:r>
      <w:r w:rsidR="000A4D64" w:rsidRPr="006C3899">
        <w:rPr>
          <w:rFonts w:ascii="Times New Roman" w:hAnsi="Times New Roman" w:cs="Times New Roman"/>
          <w:color w:val="000000" w:themeColor="text1"/>
          <w:sz w:val="28"/>
          <w:szCs w:val="28"/>
        </w:rPr>
        <w:t xml:space="preserve">– 38,1 </w:t>
      </w:r>
      <w:proofErr w:type="spellStart"/>
      <w:r w:rsidR="00BC58EA">
        <w:rPr>
          <w:rFonts w:ascii="Times New Roman" w:hAnsi="Times New Roman" w:cs="Times New Roman"/>
          <w:color w:val="000000" w:themeColor="text1"/>
          <w:sz w:val="28"/>
          <w:szCs w:val="28"/>
        </w:rPr>
        <w:t>млн</w:t>
      </w:r>
      <w:proofErr w:type="spellEnd"/>
      <w:r w:rsidR="000A4D64" w:rsidRPr="006C3899">
        <w:rPr>
          <w:rFonts w:ascii="Times New Roman" w:hAnsi="Times New Roman" w:cs="Times New Roman"/>
          <w:color w:val="000000" w:themeColor="text1"/>
          <w:sz w:val="28"/>
          <w:szCs w:val="28"/>
        </w:rPr>
        <w:t xml:space="preserve"> дол. США, темпи росту експорту ячменю до Китаю становлять 325%</w:t>
      </w:r>
      <w:r w:rsidR="007F157C" w:rsidRPr="006C3899">
        <w:rPr>
          <w:rFonts w:ascii="Times New Roman" w:hAnsi="Times New Roman" w:cs="Times New Roman"/>
          <w:color w:val="000000" w:themeColor="text1"/>
          <w:sz w:val="28"/>
          <w:szCs w:val="28"/>
        </w:rPr>
        <w:t> [1; 6]</w:t>
      </w:r>
      <w:r w:rsidR="000A4D64" w:rsidRPr="006C3899">
        <w:rPr>
          <w:rFonts w:ascii="Times New Roman" w:hAnsi="Times New Roman" w:cs="Times New Roman"/>
          <w:color w:val="000000" w:themeColor="text1"/>
          <w:sz w:val="28"/>
          <w:szCs w:val="28"/>
        </w:rPr>
        <w:t>.</w:t>
      </w:r>
      <w:r w:rsidR="007F157C" w:rsidRPr="006C3899">
        <w:rPr>
          <w:rFonts w:ascii="Times New Roman" w:hAnsi="Times New Roman" w:cs="Times New Roman"/>
          <w:color w:val="000000" w:themeColor="text1"/>
          <w:sz w:val="28"/>
          <w:szCs w:val="28"/>
        </w:rPr>
        <w:t xml:space="preserve"> </w:t>
      </w:r>
    </w:p>
    <w:p w14:paraId="08698F39" w14:textId="56C91C5A" w:rsidR="00DB41A9" w:rsidRPr="006C3899" w:rsidRDefault="00B23EFC"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6C3899">
        <w:rPr>
          <w:rFonts w:ascii="Times New Roman" w:eastAsia="Times New Roman" w:hAnsi="Times New Roman" w:cs="Times New Roman"/>
          <w:color w:val="000000" w:themeColor="text1"/>
          <w:sz w:val="28"/>
          <w:szCs w:val="28"/>
          <w:lang w:eastAsia="ru-RU"/>
        </w:rPr>
        <w:t>Незважаючи на зро</w:t>
      </w:r>
      <w:r w:rsidR="00D66651" w:rsidRPr="006C3899">
        <w:rPr>
          <w:rFonts w:ascii="Times New Roman" w:eastAsia="Times New Roman" w:hAnsi="Times New Roman" w:cs="Times New Roman"/>
          <w:color w:val="000000" w:themeColor="text1"/>
          <w:sz w:val="28"/>
          <w:szCs w:val="28"/>
          <w:lang w:eastAsia="ru-RU"/>
        </w:rPr>
        <w:t>стання обсягів торгівлі України</w:t>
      </w:r>
      <w:r w:rsidRPr="006C3899">
        <w:rPr>
          <w:rFonts w:ascii="Times New Roman" w:eastAsia="Times New Roman" w:hAnsi="Times New Roman" w:cs="Times New Roman"/>
          <w:color w:val="000000" w:themeColor="text1"/>
          <w:sz w:val="28"/>
          <w:szCs w:val="28"/>
          <w:lang w:eastAsia="ru-RU"/>
        </w:rPr>
        <w:t xml:space="preserve"> з ЄС, частка торгівлі продукцією аграрного сектору з Україною в загальному зовнішньото</w:t>
      </w:r>
      <w:r w:rsidR="00D66651" w:rsidRPr="006C3899">
        <w:rPr>
          <w:rFonts w:ascii="Times New Roman" w:eastAsia="Times New Roman" w:hAnsi="Times New Roman" w:cs="Times New Roman"/>
          <w:color w:val="000000" w:themeColor="text1"/>
          <w:sz w:val="28"/>
          <w:szCs w:val="28"/>
          <w:lang w:eastAsia="ru-RU"/>
        </w:rPr>
        <w:t>рговельному обороті  країн ЄС</w:t>
      </w:r>
      <w:r w:rsidRPr="006C3899">
        <w:rPr>
          <w:rFonts w:ascii="Times New Roman" w:eastAsia="Times New Roman" w:hAnsi="Times New Roman" w:cs="Times New Roman"/>
          <w:color w:val="000000" w:themeColor="text1"/>
          <w:sz w:val="28"/>
          <w:szCs w:val="28"/>
          <w:lang w:eastAsia="ru-RU"/>
        </w:rPr>
        <w:t xml:space="preserve"> залишається  вкрай  незначною.  Основними продуктами українського експорту залишаються зернові  та  олійні  культури</w:t>
      </w:r>
      <w:r w:rsidR="00DB41A9" w:rsidRPr="006C3899">
        <w:rPr>
          <w:rFonts w:ascii="Times New Roman" w:eastAsia="Times New Roman" w:hAnsi="Times New Roman" w:cs="Times New Roman"/>
          <w:color w:val="000000" w:themeColor="text1"/>
          <w:sz w:val="28"/>
          <w:szCs w:val="28"/>
          <w:lang w:eastAsia="ru-RU"/>
        </w:rPr>
        <w:t>, а з</w:t>
      </w:r>
      <w:r w:rsidR="00D66651" w:rsidRPr="006C3899">
        <w:rPr>
          <w:rFonts w:ascii="Times New Roman" w:eastAsia="Times New Roman" w:hAnsi="Times New Roman" w:cs="Times New Roman"/>
          <w:color w:val="000000" w:themeColor="text1"/>
          <w:sz w:val="28"/>
          <w:szCs w:val="28"/>
          <w:lang w:eastAsia="ru-RU"/>
        </w:rPr>
        <w:t>агальна вартість</w:t>
      </w:r>
      <w:r w:rsidRPr="006C3899">
        <w:rPr>
          <w:rFonts w:ascii="Times New Roman" w:eastAsia="Times New Roman" w:hAnsi="Times New Roman" w:cs="Times New Roman"/>
          <w:color w:val="000000" w:themeColor="text1"/>
          <w:sz w:val="28"/>
          <w:szCs w:val="28"/>
          <w:lang w:eastAsia="ru-RU"/>
        </w:rPr>
        <w:t xml:space="preserve"> усіх імпортованих товарів у переважній більшості п</w:t>
      </w:r>
      <w:r w:rsidR="00D66651" w:rsidRPr="006C3899">
        <w:rPr>
          <w:rFonts w:ascii="Times New Roman" w:eastAsia="Times New Roman" w:hAnsi="Times New Roman" w:cs="Times New Roman"/>
          <w:color w:val="000000" w:themeColor="text1"/>
          <w:sz w:val="28"/>
          <w:szCs w:val="28"/>
          <w:lang w:eastAsia="ru-RU"/>
        </w:rPr>
        <w:t>еревищує обсяги їх експорту.</w:t>
      </w:r>
      <w:r w:rsidRPr="006C3899">
        <w:rPr>
          <w:rFonts w:ascii="Times New Roman" w:eastAsia="Times New Roman" w:hAnsi="Times New Roman" w:cs="Times New Roman"/>
          <w:color w:val="000000" w:themeColor="text1"/>
          <w:sz w:val="28"/>
          <w:szCs w:val="28"/>
          <w:lang w:eastAsia="ru-RU"/>
        </w:rPr>
        <w:t xml:space="preserve"> У</w:t>
      </w:r>
      <w:r w:rsidR="00D66651" w:rsidRPr="006C3899">
        <w:rPr>
          <w:rFonts w:ascii="Times New Roman" w:eastAsia="Times New Roman" w:hAnsi="Times New Roman" w:cs="Times New Roman"/>
          <w:color w:val="000000" w:themeColor="text1"/>
          <w:sz w:val="28"/>
          <w:szCs w:val="28"/>
          <w:lang w:eastAsia="ru-RU"/>
        </w:rPr>
        <w:t xml:space="preserve">  цілому географічні й товарні структурні зрушення у  зовнішній торгівлі України  відображають</w:t>
      </w:r>
      <w:r w:rsidRPr="006C3899">
        <w:rPr>
          <w:rFonts w:ascii="Times New Roman" w:eastAsia="Times New Roman" w:hAnsi="Times New Roman" w:cs="Times New Roman"/>
          <w:color w:val="000000" w:themeColor="text1"/>
          <w:sz w:val="28"/>
          <w:szCs w:val="28"/>
          <w:lang w:eastAsia="ru-RU"/>
        </w:rPr>
        <w:t xml:space="preserve"> переорієнтацію  експорту  та імпорту на більш розвинені ринк</w:t>
      </w:r>
      <w:r w:rsidR="00D66651" w:rsidRPr="006C3899">
        <w:rPr>
          <w:rFonts w:ascii="Times New Roman" w:eastAsia="Times New Roman" w:hAnsi="Times New Roman" w:cs="Times New Roman"/>
          <w:color w:val="000000" w:themeColor="text1"/>
          <w:sz w:val="28"/>
          <w:szCs w:val="28"/>
          <w:lang w:eastAsia="ru-RU"/>
        </w:rPr>
        <w:t xml:space="preserve">и, що, з одного боку, розширює </w:t>
      </w:r>
      <w:r w:rsidRPr="006C3899">
        <w:rPr>
          <w:rFonts w:ascii="Times New Roman" w:eastAsia="Times New Roman" w:hAnsi="Times New Roman" w:cs="Times New Roman"/>
          <w:color w:val="000000" w:themeColor="text1"/>
          <w:sz w:val="28"/>
          <w:szCs w:val="28"/>
          <w:lang w:eastAsia="ru-RU"/>
        </w:rPr>
        <w:t>потенційні  можливості  у  напрямі  збільшення зовнішньоторговельного обороту, а з іншого – веде до підвищен</w:t>
      </w:r>
      <w:r w:rsidR="00BC58EA">
        <w:rPr>
          <w:rFonts w:ascii="Times New Roman" w:eastAsia="Times New Roman" w:hAnsi="Times New Roman" w:cs="Times New Roman"/>
          <w:color w:val="000000" w:themeColor="text1"/>
          <w:sz w:val="28"/>
          <w:szCs w:val="28"/>
          <w:lang w:eastAsia="ru-RU"/>
        </w:rPr>
        <w:t xml:space="preserve">ня </w:t>
      </w:r>
      <w:r w:rsidRPr="006C3899">
        <w:rPr>
          <w:rFonts w:ascii="Times New Roman" w:eastAsia="Times New Roman" w:hAnsi="Times New Roman" w:cs="Times New Roman"/>
          <w:color w:val="000000" w:themeColor="text1"/>
          <w:sz w:val="28"/>
          <w:szCs w:val="28"/>
          <w:lang w:eastAsia="ru-RU"/>
        </w:rPr>
        <w:t>рівня конкуренції, нових процедурних бар’єрів, високих вимог до якості [</w:t>
      </w:r>
      <w:r w:rsidR="00D62651" w:rsidRPr="006C3899">
        <w:rPr>
          <w:rFonts w:ascii="Times New Roman" w:eastAsia="Times New Roman" w:hAnsi="Times New Roman" w:cs="Times New Roman"/>
          <w:color w:val="000000" w:themeColor="text1"/>
          <w:sz w:val="28"/>
          <w:szCs w:val="28"/>
          <w:lang w:eastAsia="ru-RU"/>
        </w:rPr>
        <w:t>1</w:t>
      </w:r>
      <w:r w:rsidR="008356B4" w:rsidRPr="006C3899">
        <w:rPr>
          <w:rFonts w:ascii="Times New Roman" w:eastAsia="Times New Roman" w:hAnsi="Times New Roman" w:cs="Times New Roman"/>
          <w:color w:val="000000" w:themeColor="text1"/>
          <w:sz w:val="28"/>
          <w:szCs w:val="28"/>
          <w:lang w:eastAsia="ru-RU"/>
        </w:rPr>
        <w:t>2</w:t>
      </w:r>
      <w:r w:rsidRPr="006C3899">
        <w:rPr>
          <w:rFonts w:ascii="Times New Roman" w:eastAsia="Times New Roman" w:hAnsi="Times New Roman" w:cs="Times New Roman"/>
          <w:color w:val="000000" w:themeColor="text1"/>
          <w:sz w:val="28"/>
          <w:szCs w:val="28"/>
          <w:lang w:eastAsia="ru-RU"/>
        </w:rPr>
        <w:t>].</w:t>
      </w:r>
      <w:r w:rsidR="00DB41A9" w:rsidRPr="006C3899">
        <w:rPr>
          <w:rFonts w:ascii="Times New Roman" w:eastAsia="Times New Roman" w:hAnsi="Times New Roman" w:cs="Times New Roman"/>
          <w:color w:val="000000" w:themeColor="text1"/>
          <w:sz w:val="28"/>
          <w:szCs w:val="28"/>
          <w:lang w:eastAsia="ru-RU"/>
        </w:rPr>
        <w:t xml:space="preserve"> Але також </w:t>
      </w:r>
      <w:r w:rsidRPr="006C3899">
        <w:rPr>
          <w:rFonts w:ascii="Times New Roman" w:eastAsia="Times New Roman" w:hAnsi="Times New Roman" w:cs="Times New Roman"/>
          <w:color w:val="000000" w:themeColor="text1"/>
          <w:sz w:val="28"/>
          <w:szCs w:val="28"/>
          <w:lang w:eastAsia="ru-RU"/>
        </w:rPr>
        <w:t>спостерігається  ситуація, коли великі площі сільськогосподарських угідь не вик</w:t>
      </w:r>
      <w:r w:rsidR="00D66651" w:rsidRPr="006C3899">
        <w:rPr>
          <w:rFonts w:ascii="Times New Roman" w:eastAsia="Times New Roman" w:hAnsi="Times New Roman" w:cs="Times New Roman"/>
          <w:color w:val="000000" w:themeColor="text1"/>
          <w:sz w:val="28"/>
          <w:szCs w:val="28"/>
          <w:lang w:eastAsia="ru-RU"/>
        </w:rPr>
        <w:t>ористовуються  для  виробництва</w:t>
      </w:r>
      <w:r w:rsidRPr="006C3899">
        <w:rPr>
          <w:rFonts w:ascii="Times New Roman" w:eastAsia="Times New Roman" w:hAnsi="Times New Roman" w:cs="Times New Roman"/>
          <w:color w:val="000000" w:themeColor="text1"/>
          <w:sz w:val="28"/>
          <w:szCs w:val="28"/>
          <w:lang w:eastAsia="ru-RU"/>
        </w:rPr>
        <w:t xml:space="preserve"> </w:t>
      </w:r>
      <w:r w:rsidR="00D66651" w:rsidRPr="006C3899">
        <w:rPr>
          <w:rFonts w:ascii="Times New Roman" w:eastAsia="Times New Roman" w:hAnsi="Times New Roman" w:cs="Times New Roman"/>
          <w:color w:val="000000" w:themeColor="text1"/>
          <w:sz w:val="28"/>
          <w:szCs w:val="28"/>
          <w:lang w:eastAsia="ru-RU"/>
        </w:rPr>
        <w:t>продукції. Так, за даними</w:t>
      </w:r>
      <w:r w:rsidRPr="006C3899">
        <w:rPr>
          <w:rFonts w:ascii="Times New Roman" w:eastAsia="Times New Roman" w:hAnsi="Times New Roman" w:cs="Times New Roman"/>
          <w:color w:val="000000" w:themeColor="text1"/>
          <w:sz w:val="28"/>
          <w:szCs w:val="28"/>
          <w:lang w:eastAsia="ru-RU"/>
        </w:rPr>
        <w:t xml:space="preserve"> [1</w:t>
      </w:r>
      <w:r w:rsidR="008356B4" w:rsidRPr="006C3899">
        <w:rPr>
          <w:rFonts w:ascii="Times New Roman" w:eastAsia="Times New Roman" w:hAnsi="Times New Roman" w:cs="Times New Roman"/>
          <w:color w:val="000000" w:themeColor="text1"/>
          <w:sz w:val="28"/>
          <w:szCs w:val="28"/>
          <w:lang w:eastAsia="ru-RU"/>
        </w:rPr>
        <w:t>3</w:t>
      </w:r>
      <w:r w:rsidR="00D66651"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невикористовувана</w:t>
      </w:r>
      <w:proofErr w:type="spellEnd"/>
      <w:r w:rsidRPr="006C3899">
        <w:rPr>
          <w:rFonts w:ascii="Times New Roman" w:eastAsia="Times New Roman" w:hAnsi="Times New Roman" w:cs="Times New Roman"/>
          <w:color w:val="000000" w:themeColor="text1"/>
          <w:sz w:val="28"/>
          <w:szCs w:val="28"/>
          <w:lang w:eastAsia="ru-RU"/>
        </w:rPr>
        <w:t xml:space="preserve">  площа сільсько</w:t>
      </w:r>
      <w:r w:rsidR="00D66651" w:rsidRPr="006C3899">
        <w:rPr>
          <w:rFonts w:ascii="Times New Roman" w:eastAsia="Times New Roman" w:hAnsi="Times New Roman" w:cs="Times New Roman"/>
          <w:color w:val="000000" w:themeColor="text1"/>
          <w:sz w:val="28"/>
          <w:szCs w:val="28"/>
          <w:lang w:eastAsia="ru-RU"/>
        </w:rPr>
        <w:t>господарських  угідь  становить</w:t>
      </w:r>
      <w:r w:rsidRPr="006C3899">
        <w:rPr>
          <w:rFonts w:ascii="Times New Roman" w:eastAsia="Times New Roman" w:hAnsi="Times New Roman" w:cs="Times New Roman"/>
          <w:color w:val="000000" w:themeColor="text1"/>
          <w:sz w:val="28"/>
          <w:szCs w:val="28"/>
          <w:lang w:eastAsia="ru-RU"/>
        </w:rPr>
        <w:t xml:space="preserve"> 1,4  </w:t>
      </w:r>
      <w:proofErr w:type="spellStart"/>
      <w:r w:rsidR="00BC58EA">
        <w:rPr>
          <w:rFonts w:ascii="Times New Roman" w:eastAsia="Times New Roman" w:hAnsi="Times New Roman" w:cs="Times New Roman"/>
          <w:color w:val="000000" w:themeColor="text1"/>
          <w:sz w:val="28"/>
          <w:szCs w:val="28"/>
          <w:lang w:eastAsia="ru-RU"/>
        </w:rPr>
        <w:t>млн</w:t>
      </w:r>
      <w:proofErr w:type="spellEnd"/>
      <w:r w:rsidR="00DB41A9" w:rsidRPr="006C3899">
        <w:rPr>
          <w:rFonts w:ascii="Times New Roman" w:eastAsia="Times New Roman" w:hAnsi="Times New Roman" w:cs="Times New Roman"/>
          <w:color w:val="000000" w:themeColor="text1"/>
          <w:sz w:val="28"/>
          <w:szCs w:val="28"/>
          <w:lang w:eastAsia="ru-RU"/>
        </w:rPr>
        <w:t xml:space="preserve">  га, б</w:t>
      </w:r>
      <w:r w:rsidRPr="006C3899">
        <w:rPr>
          <w:rFonts w:ascii="Times New Roman" w:eastAsia="Times New Roman" w:hAnsi="Times New Roman" w:cs="Times New Roman"/>
          <w:color w:val="000000" w:themeColor="text1"/>
          <w:sz w:val="28"/>
          <w:szCs w:val="28"/>
          <w:lang w:eastAsia="ru-RU"/>
        </w:rPr>
        <w:t xml:space="preserve">лизько 1 </w:t>
      </w:r>
      <w:proofErr w:type="spellStart"/>
      <w:r w:rsidR="00BC58EA">
        <w:rPr>
          <w:rFonts w:ascii="Times New Roman" w:eastAsia="Times New Roman" w:hAnsi="Times New Roman" w:cs="Times New Roman"/>
          <w:color w:val="000000" w:themeColor="text1"/>
          <w:sz w:val="28"/>
          <w:szCs w:val="28"/>
          <w:lang w:eastAsia="ru-RU"/>
        </w:rPr>
        <w:t>млн</w:t>
      </w:r>
      <w:proofErr w:type="spellEnd"/>
      <w:r w:rsidRPr="006C3899">
        <w:rPr>
          <w:rFonts w:ascii="Times New Roman" w:eastAsia="Times New Roman" w:hAnsi="Times New Roman" w:cs="Times New Roman"/>
          <w:color w:val="000000" w:themeColor="text1"/>
          <w:sz w:val="28"/>
          <w:szCs w:val="28"/>
          <w:lang w:eastAsia="ru-RU"/>
        </w:rPr>
        <w:t xml:space="preserve"> осіб не обробляють і не здаю</w:t>
      </w:r>
      <w:r w:rsidR="00D66651" w:rsidRPr="006C3899">
        <w:rPr>
          <w:rFonts w:ascii="Times New Roman" w:eastAsia="Times New Roman" w:hAnsi="Times New Roman" w:cs="Times New Roman"/>
          <w:color w:val="000000" w:themeColor="text1"/>
          <w:sz w:val="28"/>
          <w:szCs w:val="28"/>
          <w:lang w:eastAsia="ru-RU"/>
        </w:rPr>
        <w:t xml:space="preserve">ть земельні ділянки  в  оренду. Як наслідок, не </w:t>
      </w:r>
      <w:r w:rsidRPr="006C3899">
        <w:rPr>
          <w:rFonts w:ascii="Times New Roman" w:eastAsia="Times New Roman" w:hAnsi="Times New Roman" w:cs="Times New Roman"/>
          <w:color w:val="000000" w:themeColor="text1"/>
          <w:sz w:val="28"/>
          <w:szCs w:val="28"/>
          <w:lang w:eastAsia="ru-RU"/>
        </w:rPr>
        <w:t xml:space="preserve">використовуються земельні частки (паї) загальною площею 4,8 </w:t>
      </w:r>
      <w:proofErr w:type="spellStart"/>
      <w:r w:rsidR="00BC58EA">
        <w:rPr>
          <w:rFonts w:ascii="Times New Roman" w:eastAsia="Times New Roman" w:hAnsi="Times New Roman" w:cs="Times New Roman"/>
          <w:color w:val="000000" w:themeColor="text1"/>
          <w:sz w:val="28"/>
          <w:szCs w:val="28"/>
          <w:lang w:eastAsia="ru-RU"/>
        </w:rPr>
        <w:t>млн</w:t>
      </w:r>
      <w:proofErr w:type="spellEnd"/>
      <w:r w:rsidRPr="006C3899">
        <w:rPr>
          <w:rFonts w:ascii="Times New Roman" w:eastAsia="Times New Roman" w:hAnsi="Times New Roman" w:cs="Times New Roman"/>
          <w:color w:val="000000" w:themeColor="text1"/>
          <w:sz w:val="28"/>
          <w:szCs w:val="28"/>
          <w:lang w:eastAsia="ru-RU"/>
        </w:rPr>
        <w:t xml:space="preserve"> га, що становить майже 16% від загальної площі таких земель.</w:t>
      </w:r>
    </w:p>
    <w:p w14:paraId="54A83FA5" w14:textId="583F4E23" w:rsidR="00B23EFC" w:rsidRPr="006C3899" w:rsidRDefault="00B23EFC"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6C3899">
        <w:rPr>
          <w:rFonts w:ascii="Times New Roman" w:eastAsia="Times New Roman" w:hAnsi="Times New Roman" w:cs="Times New Roman"/>
          <w:color w:val="000000" w:themeColor="text1"/>
          <w:sz w:val="28"/>
          <w:szCs w:val="28"/>
          <w:lang w:eastAsia="ru-RU"/>
        </w:rPr>
        <w:t>Серед основних причин виділяють: 1)  економічн</w:t>
      </w:r>
      <w:r w:rsidR="00BC58EA">
        <w:rPr>
          <w:rFonts w:ascii="Times New Roman" w:eastAsia="Times New Roman" w:hAnsi="Times New Roman" w:cs="Times New Roman"/>
          <w:color w:val="000000" w:themeColor="text1"/>
          <w:sz w:val="28"/>
          <w:szCs w:val="28"/>
          <w:lang w:eastAsia="ru-RU"/>
        </w:rPr>
        <w:t>у</w:t>
      </w:r>
      <w:r w:rsidRPr="006C3899">
        <w:rPr>
          <w:rFonts w:ascii="Times New Roman" w:eastAsia="Times New Roman" w:hAnsi="Times New Roman" w:cs="Times New Roman"/>
          <w:color w:val="000000" w:themeColor="text1"/>
          <w:sz w:val="28"/>
          <w:szCs w:val="28"/>
          <w:lang w:eastAsia="ru-RU"/>
        </w:rPr>
        <w:t xml:space="preserve">  –  </w:t>
      </w:r>
      <w:r w:rsidR="00DB41A9" w:rsidRPr="006C3899">
        <w:rPr>
          <w:rFonts w:ascii="Times New Roman" w:eastAsia="Times New Roman" w:hAnsi="Times New Roman" w:cs="Times New Roman"/>
          <w:color w:val="000000" w:themeColor="text1"/>
          <w:sz w:val="28"/>
          <w:szCs w:val="28"/>
          <w:lang w:eastAsia="ru-RU"/>
        </w:rPr>
        <w:t>відмова</w:t>
      </w:r>
      <w:r w:rsidRPr="006C3899">
        <w:rPr>
          <w:rFonts w:ascii="Times New Roman" w:eastAsia="Times New Roman" w:hAnsi="Times New Roman" w:cs="Times New Roman"/>
          <w:color w:val="000000" w:themeColor="text1"/>
          <w:sz w:val="28"/>
          <w:szCs w:val="28"/>
          <w:lang w:eastAsia="ru-RU"/>
        </w:rPr>
        <w:t xml:space="preserve"> від частини земель із метою оптимізації витрат; 2) інституційн</w:t>
      </w:r>
      <w:r w:rsidR="00BC58EA">
        <w:rPr>
          <w:rFonts w:ascii="Times New Roman" w:eastAsia="Times New Roman" w:hAnsi="Times New Roman" w:cs="Times New Roman"/>
          <w:color w:val="000000" w:themeColor="text1"/>
          <w:sz w:val="28"/>
          <w:szCs w:val="28"/>
          <w:lang w:eastAsia="ru-RU"/>
        </w:rPr>
        <w:t>у</w:t>
      </w:r>
      <w:r w:rsidRPr="006C3899">
        <w:rPr>
          <w:rFonts w:ascii="Times New Roman" w:eastAsia="Times New Roman" w:hAnsi="Times New Roman" w:cs="Times New Roman"/>
          <w:color w:val="000000" w:themeColor="text1"/>
          <w:sz w:val="28"/>
          <w:szCs w:val="28"/>
          <w:lang w:eastAsia="ru-RU"/>
        </w:rPr>
        <w:t xml:space="preserve"> – </w:t>
      </w:r>
      <w:r w:rsidR="00DB41A9" w:rsidRPr="006C3899">
        <w:rPr>
          <w:rFonts w:ascii="Times New Roman" w:eastAsia="Times New Roman" w:hAnsi="Times New Roman" w:cs="Times New Roman"/>
          <w:color w:val="000000" w:themeColor="text1"/>
          <w:sz w:val="28"/>
          <w:szCs w:val="28"/>
          <w:lang w:eastAsia="ru-RU"/>
        </w:rPr>
        <w:t xml:space="preserve">існування певних </w:t>
      </w:r>
      <w:r w:rsidRPr="006C3899">
        <w:rPr>
          <w:rFonts w:ascii="Times New Roman" w:eastAsia="Times New Roman" w:hAnsi="Times New Roman" w:cs="Times New Roman"/>
          <w:color w:val="000000" w:themeColor="text1"/>
          <w:sz w:val="28"/>
          <w:szCs w:val="28"/>
          <w:lang w:eastAsia="ru-RU"/>
        </w:rPr>
        <w:t>труднощі</w:t>
      </w:r>
      <w:r w:rsidR="00DB41A9" w:rsidRPr="006C3899">
        <w:rPr>
          <w:rFonts w:ascii="Times New Roman" w:eastAsia="Times New Roman" w:hAnsi="Times New Roman" w:cs="Times New Roman"/>
          <w:color w:val="000000" w:themeColor="text1"/>
          <w:sz w:val="28"/>
          <w:szCs w:val="28"/>
          <w:lang w:eastAsia="ru-RU"/>
        </w:rPr>
        <w:t>в</w:t>
      </w:r>
      <w:r w:rsidRPr="006C3899">
        <w:rPr>
          <w:rFonts w:ascii="Times New Roman" w:eastAsia="Times New Roman" w:hAnsi="Times New Roman" w:cs="Times New Roman"/>
          <w:color w:val="000000" w:themeColor="text1"/>
          <w:sz w:val="28"/>
          <w:szCs w:val="28"/>
          <w:lang w:eastAsia="ru-RU"/>
        </w:rPr>
        <w:t xml:space="preserve"> під час покупки або оренди землі, що належить державі. Непрозорість процедури купівлі-продажу землі запускає корупційні механізми</w:t>
      </w:r>
      <w:r w:rsidR="00DB41A9" w:rsidRPr="006C3899">
        <w:rPr>
          <w:rFonts w:ascii="Times New Roman" w:eastAsia="Times New Roman" w:hAnsi="Times New Roman" w:cs="Times New Roman"/>
          <w:color w:val="000000" w:themeColor="text1"/>
          <w:sz w:val="28"/>
          <w:szCs w:val="28"/>
          <w:lang w:eastAsia="ru-RU"/>
        </w:rPr>
        <w:t> </w:t>
      </w:r>
      <w:r w:rsidRPr="006C3899">
        <w:rPr>
          <w:rFonts w:ascii="Times New Roman" w:hAnsi="Times New Roman" w:cs="Times New Roman"/>
          <w:color w:val="000000" w:themeColor="text1"/>
          <w:sz w:val="28"/>
          <w:szCs w:val="28"/>
        </w:rPr>
        <w:t>[2]</w:t>
      </w:r>
      <w:r w:rsidRPr="006C3899">
        <w:rPr>
          <w:rFonts w:ascii="Times New Roman" w:eastAsia="Times New Roman" w:hAnsi="Times New Roman" w:cs="Times New Roman"/>
          <w:color w:val="000000" w:themeColor="text1"/>
          <w:sz w:val="28"/>
          <w:szCs w:val="28"/>
          <w:lang w:eastAsia="ru-RU"/>
        </w:rPr>
        <w:t>.</w:t>
      </w:r>
    </w:p>
    <w:p w14:paraId="559E70C9" w14:textId="6D08083E" w:rsidR="007F157C" w:rsidRPr="006C3899" w:rsidRDefault="007F157C"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Тобто</w:t>
      </w:r>
      <w:r w:rsidR="00BC58EA">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можна констатувати той факт, що Україна </w:t>
      </w:r>
      <w:r w:rsidR="000A4D64" w:rsidRPr="006C3899">
        <w:rPr>
          <w:rFonts w:ascii="Times New Roman" w:hAnsi="Times New Roman" w:cs="Times New Roman"/>
          <w:color w:val="000000" w:themeColor="text1"/>
          <w:sz w:val="28"/>
          <w:szCs w:val="28"/>
        </w:rPr>
        <w:t>на світовому ринку впевнено нарощує свої позиції щодо експорту</w:t>
      </w:r>
      <w:r w:rsidRPr="006C3899">
        <w:rPr>
          <w:rFonts w:ascii="Times New Roman" w:hAnsi="Times New Roman" w:cs="Times New Roman"/>
          <w:color w:val="000000" w:themeColor="text1"/>
          <w:sz w:val="28"/>
          <w:szCs w:val="28"/>
        </w:rPr>
        <w:t xml:space="preserve"> сільськогосподарської продукції </w:t>
      </w:r>
      <w:r w:rsidRPr="006C3899">
        <w:rPr>
          <w:rFonts w:ascii="Times New Roman" w:hAnsi="Times New Roman" w:cs="Times New Roman"/>
          <w:color w:val="000000" w:themeColor="text1"/>
          <w:sz w:val="28"/>
          <w:szCs w:val="28"/>
        </w:rPr>
        <w:lastRenderedPageBreak/>
        <w:t xml:space="preserve">з низькою доданою вартістю (сировиною). </w:t>
      </w:r>
      <w:r w:rsidR="000A4D64" w:rsidRPr="006C3899">
        <w:rPr>
          <w:rFonts w:ascii="Times New Roman" w:hAnsi="Times New Roman" w:cs="Times New Roman"/>
          <w:color w:val="000000" w:themeColor="text1"/>
          <w:sz w:val="28"/>
          <w:szCs w:val="28"/>
        </w:rPr>
        <w:t xml:space="preserve"> Але збере</w:t>
      </w:r>
      <w:r w:rsidRPr="006C3899">
        <w:rPr>
          <w:rFonts w:ascii="Times New Roman" w:hAnsi="Times New Roman" w:cs="Times New Roman"/>
          <w:color w:val="000000" w:themeColor="text1"/>
          <w:sz w:val="28"/>
          <w:szCs w:val="28"/>
        </w:rPr>
        <w:t>гти</w:t>
      </w:r>
      <w:r w:rsidR="000A4D64" w:rsidRPr="006C3899">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такі</w:t>
      </w:r>
      <w:r w:rsidR="000A4D64" w:rsidRPr="006C3899">
        <w:rPr>
          <w:rFonts w:ascii="Times New Roman" w:hAnsi="Times New Roman" w:cs="Times New Roman"/>
          <w:color w:val="000000" w:themeColor="text1"/>
          <w:sz w:val="28"/>
          <w:szCs w:val="28"/>
        </w:rPr>
        <w:t xml:space="preserve"> результат</w:t>
      </w:r>
      <w:r w:rsidRPr="006C3899">
        <w:rPr>
          <w:rFonts w:ascii="Times New Roman" w:hAnsi="Times New Roman" w:cs="Times New Roman"/>
          <w:color w:val="000000" w:themeColor="text1"/>
          <w:sz w:val="28"/>
          <w:szCs w:val="28"/>
        </w:rPr>
        <w:t>и та по</w:t>
      </w:r>
      <w:r w:rsidR="00BC58EA">
        <w:rPr>
          <w:rFonts w:ascii="Times New Roman" w:hAnsi="Times New Roman" w:cs="Times New Roman"/>
          <w:color w:val="000000" w:themeColor="text1"/>
          <w:sz w:val="28"/>
          <w:szCs w:val="28"/>
        </w:rPr>
        <w:t xml:space="preserve">ліпшити </w:t>
      </w:r>
      <w:r w:rsidRPr="006C3899">
        <w:rPr>
          <w:rFonts w:ascii="Times New Roman" w:hAnsi="Times New Roman" w:cs="Times New Roman"/>
          <w:color w:val="000000" w:themeColor="text1"/>
          <w:sz w:val="28"/>
          <w:szCs w:val="28"/>
        </w:rPr>
        <w:t>їх, вийти у лідери</w:t>
      </w:r>
      <w:r w:rsidR="000A4D64" w:rsidRPr="006C3899">
        <w:rPr>
          <w:rFonts w:ascii="Times New Roman" w:hAnsi="Times New Roman" w:cs="Times New Roman"/>
          <w:color w:val="000000" w:themeColor="text1"/>
          <w:sz w:val="28"/>
          <w:szCs w:val="28"/>
        </w:rPr>
        <w:t xml:space="preserve"> в нових товарних сегментах вимагають максимально ефективного використання можливостей, які надає ринок прискореного технологічного розвитку.</w:t>
      </w:r>
    </w:p>
    <w:p w14:paraId="3A59B2AD" w14:textId="726ADEDD" w:rsidR="00DB41A9" w:rsidRPr="006C3899" w:rsidRDefault="00137730" w:rsidP="009D1FCC">
      <w:pPr>
        <w:widowControl w:val="0"/>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6C3899">
        <w:rPr>
          <w:rFonts w:ascii="Times New Roman" w:hAnsi="Times New Roman" w:cs="Times New Roman"/>
          <w:color w:val="000000" w:themeColor="text1"/>
          <w:sz w:val="28"/>
          <w:szCs w:val="28"/>
        </w:rPr>
        <w:t>Внутрішніми чинника</w:t>
      </w:r>
      <w:r w:rsidR="009614E8">
        <w:rPr>
          <w:rFonts w:ascii="Times New Roman" w:hAnsi="Times New Roman" w:cs="Times New Roman"/>
          <w:color w:val="000000" w:themeColor="text1"/>
          <w:sz w:val="28"/>
          <w:szCs w:val="28"/>
        </w:rPr>
        <w:t>ми</w:t>
      </w:r>
      <w:r w:rsidRPr="006C3899">
        <w:rPr>
          <w:rFonts w:ascii="Times New Roman" w:hAnsi="Times New Roman" w:cs="Times New Roman"/>
          <w:color w:val="000000" w:themeColor="text1"/>
          <w:sz w:val="28"/>
          <w:szCs w:val="28"/>
        </w:rPr>
        <w:t xml:space="preserve">, які можуть вплинути на збільшення експорту </w:t>
      </w:r>
      <w:r w:rsidRPr="006C3899">
        <w:rPr>
          <w:rFonts w:ascii="Times New Roman" w:eastAsia="Times New Roman" w:hAnsi="Times New Roman" w:cs="Times New Roman"/>
          <w:color w:val="000000" w:themeColor="text1"/>
          <w:sz w:val="28"/>
          <w:szCs w:val="28"/>
          <w:lang w:eastAsia="ru-RU"/>
        </w:rPr>
        <w:t>сільськогосподарської продукції</w:t>
      </w:r>
      <w:r w:rsidR="009614E8">
        <w:rPr>
          <w:rFonts w:ascii="Times New Roman" w:eastAsia="Times New Roman" w:hAnsi="Times New Roman" w:cs="Times New Roman"/>
          <w:color w:val="000000" w:themeColor="text1"/>
          <w:sz w:val="28"/>
          <w:szCs w:val="28"/>
          <w:lang w:eastAsia="ru-RU"/>
        </w:rPr>
        <w:t>,</w:t>
      </w:r>
      <w:r w:rsidRPr="006C3899">
        <w:rPr>
          <w:rFonts w:ascii="Times New Roman" w:eastAsia="Times New Roman" w:hAnsi="Times New Roman" w:cs="Times New Roman"/>
          <w:color w:val="000000" w:themeColor="text1"/>
          <w:sz w:val="28"/>
          <w:szCs w:val="28"/>
          <w:lang w:eastAsia="ru-RU"/>
        </w:rPr>
        <w:t xml:space="preserve"> є: </w:t>
      </w:r>
      <w:r w:rsidR="00DB41A9" w:rsidRPr="006C3899">
        <w:rPr>
          <w:rFonts w:ascii="Times New Roman" w:eastAsia="Times New Roman" w:hAnsi="Times New Roman" w:cs="Times New Roman"/>
          <w:color w:val="000000" w:themeColor="text1"/>
          <w:sz w:val="28"/>
          <w:szCs w:val="28"/>
          <w:lang w:eastAsia="ru-RU"/>
        </w:rPr>
        <w:t>продовження  диверсифікації  ринків  збуту  в бік зменшення експорту до країн СНГ та збільшення частки експорту до Азії та Європи;</w:t>
      </w:r>
      <w:r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приведення стандартів виробництва продукції до європейських;</w:t>
      </w:r>
      <w:r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спрямування коштів державної підтримки аграрного сектору на інвестиції, а не на пільги;</w:t>
      </w:r>
      <w:r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розвиток інфраструктури АПК;</w:t>
      </w:r>
      <w:r w:rsidR="009614E8">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реформування аграрної освіти в Україні;</w:t>
      </w:r>
      <w:r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 xml:space="preserve"> збільшення </w:t>
      </w:r>
      <w:r w:rsidRPr="006C3899">
        <w:rPr>
          <w:rFonts w:ascii="Times New Roman" w:eastAsia="Times New Roman" w:hAnsi="Times New Roman" w:cs="Times New Roman"/>
          <w:color w:val="000000" w:themeColor="text1"/>
          <w:sz w:val="28"/>
          <w:szCs w:val="28"/>
          <w:lang w:eastAsia="ru-RU"/>
        </w:rPr>
        <w:t>експорту продукції</w:t>
      </w:r>
      <w:r w:rsidR="00D62651" w:rsidRPr="006C3899">
        <w:rPr>
          <w:rFonts w:ascii="Times New Roman" w:eastAsia="Times New Roman" w:hAnsi="Times New Roman" w:cs="Times New Roman"/>
          <w:color w:val="000000" w:themeColor="text1"/>
          <w:sz w:val="28"/>
          <w:szCs w:val="28"/>
          <w:lang w:eastAsia="ru-RU"/>
        </w:rPr>
        <w:t xml:space="preserve"> з доданою вартістю; </w:t>
      </w:r>
      <w:r w:rsidR="00DB41A9" w:rsidRPr="006C3899">
        <w:rPr>
          <w:rFonts w:ascii="Times New Roman" w:eastAsia="Times New Roman" w:hAnsi="Times New Roman" w:cs="Times New Roman"/>
          <w:color w:val="000000" w:themeColor="text1"/>
          <w:sz w:val="28"/>
          <w:szCs w:val="28"/>
          <w:lang w:eastAsia="ru-RU"/>
        </w:rPr>
        <w:t xml:space="preserve"> спрощення  умов  виходу  українських  підприємств на зовнішній ринок;</w:t>
      </w:r>
      <w:r w:rsidR="00D62651"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 xml:space="preserve"> спрощення  умов  для  іноземців  для  створення переробних підприємств на території України;</w:t>
      </w:r>
      <w:r w:rsidR="00D62651" w:rsidRPr="006C3899">
        <w:rPr>
          <w:rFonts w:ascii="Times New Roman" w:eastAsia="Times New Roman" w:hAnsi="Times New Roman" w:cs="Times New Roman"/>
          <w:color w:val="000000" w:themeColor="text1"/>
          <w:sz w:val="28"/>
          <w:szCs w:val="28"/>
          <w:lang w:eastAsia="ru-RU"/>
        </w:rPr>
        <w:t xml:space="preserve"> </w:t>
      </w:r>
      <w:r w:rsidR="00DB41A9" w:rsidRPr="006C3899">
        <w:rPr>
          <w:rFonts w:ascii="Times New Roman" w:eastAsia="Times New Roman" w:hAnsi="Times New Roman" w:cs="Times New Roman"/>
          <w:color w:val="000000" w:themeColor="text1"/>
          <w:sz w:val="28"/>
          <w:szCs w:val="28"/>
          <w:lang w:eastAsia="ru-RU"/>
        </w:rPr>
        <w:t xml:space="preserve"> боротьба з корупцією в АПК, збільшення рівня прозорості ведення аграрного бізнесу в Україні, спрощення податкової системи</w:t>
      </w:r>
      <w:r w:rsidR="00D62651" w:rsidRPr="006C3899">
        <w:rPr>
          <w:rFonts w:ascii="Times New Roman" w:eastAsia="Times New Roman" w:hAnsi="Times New Roman" w:cs="Times New Roman"/>
          <w:color w:val="000000" w:themeColor="text1"/>
          <w:sz w:val="28"/>
          <w:szCs w:val="28"/>
          <w:lang w:eastAsia="ru-RU"/>
        </w:rPr>
        <w:t> [1</w:t>
      </w:r>
      <w:r w:rsidR="008356B4" w:rsidRPr="006C3899">
        <w:rPr>
          <w:rFonts w:ascii="Times New Roman" w:eastAsia="Times New Roman" w:hAnsi="Times New Roman" w:cs="Times New Roman"/>
          <w:color w:val="000000" w:themeColor="text1"/>
          <w:sz w:val="28"/>
          <w:szCs w:val="28"/>
          <w:lang w:eastAsia="ru-RU"/>
        </w:rPr>
        <w:t>4</w:t>
      </w:r>
      <w:r w:rsidR="00D62651" w:rsidRPr="006C3899">
        <w:rPr>
          <w:rFonts w:ascii="Times New Roman" w:eastAsia="Times New Roman" w:hAnsi="Times New Roman" w:cs="Times New Roman"/>
          <w:color w:val="000000" w:themeColor="text1"/>
          <w:sz w:val="28"/>
          <w:szCs w:val="28"/>
          <w:lang w:eastAsia="ru-RU"/>
        </w:rPr>
        <w:t>; 1</w:t>
      </w:r>
      <w:r w:rsidR="008356B4" w:rsidRPr="006C3899">
        <w:rPr>
          <w:rFonts w:ascii="Times New Roman" w:eastAsia="Times New Roman" w:hAnsi="Times New Roman" w:cs="Times New Roman"/>
          <w:color w:val="000000" w:themeColor="text1"/>
          <w:sz w:val="28"/>
          <w:szCs w:val="28"/>
          <w:lang w:eastAsia="ru-RU"/>
        </w:rPr>
        <w:t>5</w:t>
      </w:r>
      <w:r w:rsidR="00D62651" w:rsidRPr="006C3899">
        <w:rPr>
          <w:rFonts w:ascii="Times New Roman" w:eastAsia="Times New Roman" w:hAnsi="Times New Roman" w:cs="Times New Roman"/>
          <w:color w:val="000000" w:themeColor="text1"/>
          <w:sz w:val="28"/>
          <w:szCs w:val="28"/>
          <w:lang w:eastAsia="ru-RU"/>
        </w:rPr>
        <w:t>]</w:t>
      </w:r>
      <w:r w:rsidR="00DB41A9" w:rsidRPr="006C3899">
        <w:rPr>
          <w:rFonts w:ascii="Times New Roman" w:eastAsia="Times New Roman" w:hAnsi="Times New Roman" w:cs="Times New Roman"/>
          <w:color w:val="000000" w:themeColor="text1"/>
          <w:sz w:val="28"/>
          <w:szCs w:val="28"/>
          <w:lang w:eastAsia="ru-RU"/>
        </w:rPr>
        <w:t>.</w:t>
      </w:r>
      <w:r w:rsidR="00D62651" w:rsidRPr="006C3899">
        <w:rPr>
          <w:rFonts w:ascii="Times New Roman" w:eastAsia="Times New Roman" w:hAnsi="Times New Roman" w:cs="Times New Roman"/>
          <w:color w:val="000000" w:themeColor="text1"/>
          <w:sz w:val="28"/>
          <w:szCs w:val="28"/>
          <w:lang w:eastAsia="ru-RU"/>
        </w:rPr>
        <w:t xml:space="preserve"> Усі переховані заходи дадуть змогу </w:t>
      </w:r>
      <w:r w:rsidR="00DB41A9" w:rsidRPr="006C3899">
        <w:rPr>
          <w:rFonts w:ascii="Times New Roman" w:eastAsia="Times New Roman" w:hAnsi="Times New Roman" w:cs="Times New Roman"/>
          <w:color w:val="000000" w:themeColor="text1"/>
          <w:sz w:val="28"/>
          <w:szCs w:val="28"/>
          <w:lang w:eastAsia="ru-RU"/>
        </w:rPr>
        <w:t xml:space="preserve">не  лише  підтримати  </w:t>
      </w:r>
      <w:r w:rsidR="00D62651" w:rsidRPr="006C3899">
        <w:rPr>
          <w:rFonts w:ascii="Times New Roman" w:eastAsia="Times New Roman" w:hAnsi="Times New Roman" w:cs="Times New Roman"/>
          <w:color w:val="000000" w:themeColor="text1"/>
          <w:sz w:val="28"/>
          <w:szCs w:val="28"/>
          <w:lang w:eastAsia="ru-RU"/>
        </w:rPr>
        <w:t>АПК  України</w:t>
      </w:r>
      <w:r w:rsidR="00DB41A9" w:rsidRPr="006C3899">
        <w:rPr>
          <w:rFonts w:ascii="Times New Roman" w:eastAsia="Times New Roman" w:hAnsi="Times New Roman" w:cs="Times New Roman"/>
          <w:color w:val="000000" w:themeColor="text1"/>
          <w:sz w:val="28"/>
          <w:szCs w:val="28"/>
          <w:lang w:eastAsia="ru-RU"/>
        </w:rPr>
        <w:t xml:space="preserve">,  а  й  досягнути  </w:t>
      </w:r>
      <w:r w:rsidR="00D62651" w:rsidRPr="006C3899">
        <w:rPr>
          <w:rFonts w:ascii="Times New Roman" w:eastAsia="Times New Roman" w:hAnsi="Times New Roman" w:cs="Times New Roman"/>
          <w:color w:val="000000" w:themeColor="text1"/>
          <w:sz w:val="28"/>
          <w:szCs w:val="28"/>
          <w:lang w:eastAsia="ru-RU"/>
        </w:rPr>
        <w:t>ґрунтовних  зрушень</w:t>
      </w:r>
      <w:r w:rsidR="00DB41A9" w:rsidRPr="006C3899">
        <w:rPr>
          <w:rFonts w:ascii="Times New Roman" w:eastAsia="Times New Roman" w:hAnsi="Times New Roman" w:cs="Times New Roman"/>
          <w:color w:val="000000" w:themeColor="text1"/>
          <w:sz w:val="28"/>
          <w:szCs w:val="28"/>
          <w:lang w:eastAsia="ru-RU"/>
        </w:rPr>
        <w:t>, використавши величезний потенціал АПК.</w:t>
      </w:r>
    </w:p>
    <w:p w14:paraId="1E2860A8" w14:textId="71EA0839" w:rsidR="009D1FCC" w:rsidRPr="006C3899" w:rsidRDefault="009D1FCC"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sidRPr="006C3899">
        <w:rPr>
          <w:color w:val="000000" w:themeColor="text1"/>
          <w:sz w:val="28"/>
          <w:szCs w:val="28"/>
          <w:lang w:val="uk-UA"/>
        </w:rPr>
        <w:t xml:space="preserve">Тенденції розвитку АПК України та завдання щодо подальшого його розвитку наведено </w:t>
      </w:r>
      <w:r w:rsidR="009614E8">
        <w:rPr>
          <w:color w:val="000000" w:themeColor="text1"/>
          <w:sz w:val="28"/>
          <w:szCs w:val="28"/>
          <w:lang w:val="uk-UA"/>
        </w:rPr>
        <w:t xml:space="preserve">в </w:t>
      </w:r>
      <w:r w:rsidRPr="006C3899">
        <w:rPr>
          <w:color w:val="000000" w:themeColor="text1"/>
          <w:sz w:val="28"/>
          <w:szCs w:val="28"/>
          <w:lang w:val="uk-UA"/>
        </w:rPr>
        <w:t>табл. 3.</w:t>
      </w:r>
    </w:p>
    <w:p w14:paraId="0E10BD4A" w14:textId="77777777" w:rsidR="009D1FCC" w:rsidRPr="009614E8" w:rsidRDefault="009D1FCC" w:rsidP="009D1FCC">
      <w:pPr>
        <w:pStyle w:val="a9"/>
        <w:widowControl w:val="0"/>
        <w:shd w:val="clear" w:color="auto" w:fill="FFFFFF"/>
        <w:spacing w:before="0" w:beforeAutospacing="0" w:after="0" w:afterAutospacing="0" w:line="360" w:lineRule="auto"/>
        <w:ind w:firstLine="284"/>
        <w:jc w:val="right"/>
        <w:rPr>
          <w:i/>
          <w:color w:val="000000" w:themeColor="text1"/>
          <w:sz w:val="28"/>
          <w:szCs w:val="28"/>
          <w:lang w:val="uk-UA"/>
        </w:rPr>
      </w:pPr>
      <w:r w:rsidRPr="009614E8">
        <w:rPr>
          <w:i/>
          <w:color w:val="000000" w:themeColor="text1"/>
          <w:sz w:val="28"/>
          <w:szCs w:val="28"/>
          <w:lang w:val="uk-UA"/>
        </w:rPr>
        <w:t>Таблиця 3</w:t>
      </w:r>
    </w:p>
    <w:p w14:paraId="333A7276" w14:textId="77777777" w:rsidR="009D1FCC" w:rsidRPr="006C3899" w:rsidRDefault="009D1FCC" w:rsidP="009D1FCC">
      <w:pPr>
        <w:pStyle w:val="a9"/>
        <w:widowControl w:val="0"/>
        <w:shd w:val="clear" w:color="auto" w:fill="FFFFFF"/>
        <w:spacing w:before="0" w:beforeAutospacing="0" w:after="0" w:afterAutospacing="0" w:line="360" w:lineRule="auto"/>
        <w:jc w:val="center"/>
        <w:rPr>
          <w:b/>
          <w:color w:val="000000" w:themeColor="text1"/>
          <w:sz w:val="28"/>
          <w:szCs w:val="28"/>
          <w:lang w:val="uk-UA"/>
        </w:rPr>
      </w:pPr>
      <w:r w:rsidRPr="006C3899">
        <w:rPr>
          <w:b/>
          <w:color w:val="000000" w:themeColor="text1"/>
          <w:sz w:val="28"/>
          <w:szCs w:val="28"/>
          <w:lang w:val="uk-UA"/>
        </w:rPr>
        <w:t>Тенденції розвитку АПК України та завдання щодо подальшого його розвитку</w:t>
      </w:r>
    </w:p>
    <w:tbl>
      <w:tblPr>
        <w:tblStyle w:val="a6"/>
        <w:tblW w:w="0" w:type="auto"/>
        <w:tblLook w:val="04A0" w:firstRow="1" w:lastRow="0" w:firstColumn="1" w:lastColumn="0" w:noHBand="0" w:noVBand="1"/>
      </w:tblPr>
      <w:tblGrid>
        <w:gridCol w:w="1242"/>
        <w:gridCol w:w="5245"/>
        <w:gridCol w:w="3285"/>
      </w:tblGrid>
      <w:tr w:rsidR="009D1FCC" w:rsidRPr="006C3899" w14:paraId="616C6861" w14:textId="77777777" w:rsidTr="00F8566A">
        <w:tc>
          <w:tcPr>
            <w:tcW w:w="1242" w:type="dxa"/>
            <w:vAlign w:val="center"/>
          </w:tcPr>
          <w:p w14:paraId="6445E3A5" w14:textId="77777777" w:rsidR="009D1FCC" w:rsidRPr="006C3899" w:rsidRDefault="009D1FCC" w:rsidP="009D1FCC">
            <w:pPr>
              <w:pStyle w:val="a9"/>
              <w:widowControl w:val="0"/>
              <w:spacing w:before="0" w:beforeAutospacing="0" w:after="0" w:afterAutospacing="0"/>
              <w:jc w:val="center"/>
              <w:rPr>
                <w:color w:val="000000" w:themeColor="text1"/>
                <w:lang w:val="uk-UA"/>
              </w:rPr>
            </w:pPr>
            <w:r w:rsidRPr="006C3899">
              <w:rPr>
                <w:color w:val="000000" w:themeColor="text1"/>
                <w:lang w:val="uk-UA"/>
              </w:rPr>
              <w:t>Галузь</w:t>
            </w:r>
          </w:p>
        </w:tc>
        <w:tc>
          <w:tcPr>
            <w:tcW w:w="5245" w:type="dxa"/>
            <w:vAlign w:val="center"/>
          </w:tcPr>
          <w:p w14:paraId="683B156B" w14:textId="77777777" w:rsidR="009D1FCC" w:rsidRPr="006C3899" w:rsidRDefault="009D1FCC" w:rsidP="009D1FCC">
            <w:pPr>
              <w:pStyle w:val="a9"/>
              <w:widowControl w:val="0"/>
              <w:spacing w:before="0" w:beforeAutospacing="0" w:after="0" w:afterAutospacing="0"/>
              <w:jc w:val="center"/>
              <w:rPr>
                <w:color w:val="000000" w:themeColor="text1"/>
                <w:lang w:val="uk-UA"/>
              </w:rPr>
            </w:pPr>
            <w:r w:rsidRPr="006C3899">
              <w:rPr>
                <w:color w:val="000000" w:themeColor="text1"/>
                <w:lang w:val="uk-UA"/>
              </w:rPr>
              <w:t xml:space="preserve">Тенденції </w:t>
            </w:r>
          </w:p>
        </w:tc>
        <w:tc>
          <w:tcPr>
            <w:tcW w:w="3285" w:type="dxa"/>
            <w:vAlign w:val="center"/>
          </w:tcPr>
          <w:p w14:paraId="3DB199F7" w14:textId="77777777" w:rsidR="009D1FCC" w:rsidRPr="006C3899" w:rsidRDefault="009D1FCC" w:rsidP="009D1FCC">
            <w:pPr>
              <w:pStyle w:val="a9"/>
              <w:widowControl w:val="0"/>
              <w:spacing w:before="0" w:beforeAutospacing="0" w:after="0" w:afterAutospacing="0"/>
              <w:jc w:val="center"/>
              <w:rPr>
                <w:color w:val="000000" w:themeColor="text1"/>
                <w:lang w:val="uk-UA"/>
              </w:rPr>
            </w:pPr>
            <w:r w:rsidRPr="006C3899">
              <w:rPr>
                <w:color w:val="000000" w:themeColor="text1"/>
                <w:lang w:val="uk-UA"/>
              </w:rPr>
              <w:t>Завдання</w:t>
            </w:r>
          </w:p>
        </w:tc>
      </w:tr>
      <w:tr w:rsidR="009D1FCC" w:rsidRPr="006C3899" w14:paraId="61F30DBE" w14:textId="77777777" w:rsidTr="007422C2">
        <w:trPr>
          <w:trHeight w:val="6935"/>
        </w:trPr>
        <w:tc>
          <w:tcPr>
            <w:tcW w:w="1242" w:type="dxa"/>
            <w:vAlign w:val="center"/>
          </w:tcPr>
          <w:p w14:paraId="16ED2E4D" w14:textId="77777777" w:rsidR="009D1FCC" w:rsidRPr="006C3899" w:rsidRDefault="009D1FCC" w:rsidP="009D1FCC">
            <w:pPr>
              <w:pStyle w:val="a9"/>
              <w:widowControl w:val="0"/>
              <w:spacing w:before="0" w:beforeAutospacing="0" w:after="0" w:afterAutospacing="0"/>
              <w:rPr>
                <w:color w:val="000000" w:themeColor="text1"/>
                <w:sz w:val="20"/>
                <w:szCs w:val="20"/>
                <w:lang w:val="uk-UA"/>
              </w:rPr>
            </w:pPr>
            <w:r w:rsidRPr="006C3899">
              <w:rPr>
                <w:color w:val="000000" w:themeColor="text1"/>
                <w:sz w:val="20"/>
                <w:szCs w:val="20"/>
                <w:lang w:val="uk-UA"/>
              </w:rPr>
              <w:lastRenderedPageBreak/>
              <w:t>АПК України</w:t>
            </w:r>
          </w:p>
        </w:tc>
        <w:tc>
          <w:tcPr>
            <w:tcW w:w="5245" w:type="dxa"/>
            <w:vAlign w:val="center"/>
          </w:tcPr>
          <w:p w14:paraId="24160A61"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 xml:space="preserve">Низький рівень платоспроможного попиту та постійна тенденція зростання цін. </w:t>
            </w:r>
          </w:p>
          <w:p w14:paraId="7C98ECDF"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Специфічний механізм формування цін на продукцію та продукти її промислової переробки.</w:t>
            </w:r>
          </w:p>
          <w:p w14:paraId="11C42BB6"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Ціновий диспаритет відносин між різними суб’єктами ринку.</w:t>
            </w:r>
          </w:p>
          <w:p w14:paraId="2DCDB2F8"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 xml:space="preserve">Збільшення обсягів виробництва та пропозиції продукції з боку </w:t>
            </w:r>
            <w:proofErr w:type="spellStart"/>
            <w:r w:rsidRPr="006C3899">
              <w:rPr>
                <w:color w:val="000000" w:themeColor="text1"/>
                <w:sz w:val="20"/>
                <w:szCs w:val="20"/>
                <w:lang w:val="uk-UA"/>
              </w:rPr>
              <w:t>агровиробників</w:t>
            </w:r>
            <w:proofErr w:type="spellEnd"/>
            <w:r w:rsidRPr="006C3899">
              <w:rPr>
                <w:color w:val="000000" w:themeColor="text1"/>
                <w:sz w:val="20"/>
                <w:szCs w:val="20"/>
                <w:lang w:val="uk-UA"/>
              </w:rPr>
              <w:t xml:space="preserve"> суспільного сектору та скорочення обсягів виробництва з боку господарств населення.</w:t>
            </w:r>
          </w:p>
          <w:p w14:paraId="4757A35E"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 xml:space="preserve">Збільшення питомої ваги на ринку продукції великих </w:t>
            </w:r>
            <w:proofErr w:type="spellStart"/>
            <w:r w:rsidRPr="006C3899">
              <w:rPr>
                <w:color w:val="000000" w:themeColor="text1"/>
                <w:sz w:val="20"/>
                <w:szCs w:val="20"/>
                <w:lang w:val="uk-UA"/>
              </w:rPr>
              <w:t>агрохолдингів</w:t>
            </w:r>
            <w:proofErr w:type="spellEnd"/>
            <w:r w:rsidRPr="006C3899">
              <w:rPr>
                <w:color w:val="000000" w:themeColor="text1"/>
                <w:sz w:val="20"/>
                <w:szCs w:val="20"/>
                <w:lang w:val="uk-UA"/>
              </w:rPr>
              <w:t>, тобто укрупнення вітчизняного агробізнесу.</w:t>
            </w:r>
          </w:p>
          <w:p w14:paraId="08232DBC"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Високий рівень конкуренції з боку імпортерів.</w:t>
            </w:r>
          </w:p>
          <w:p w14:paraId="489E3DF1" w14:textId="3A4A54CA"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 xml:space="preserve">Недосконалий механізм державного регулювання ринку та обмежена фінансовими чинниками підтримка </w:t>
            </w:r>
            <w:proofErr w:type="spellStart"/>
            <w:r w:rsidRPr="006C3899">
              <w:rPr>
                <w:color w:val="000000" w:themeColor="text1"/>
                <w:sz w:val="20"/>
                <w:szCs w:val="20"/>
                <w:lang w:val="uk-UA"/>
              </w:rPr>
              <w:t>агровиробництва</w:t>
            </w:r>
            <w:proofErr w:type="spellEnd"/>
            <w:r w:rsidRPr="006C3899">
              <w:rPr>
                <w:color w:val="000000" w:themeColor="text1"/>
                <w:sz w:val="20"/>
                <w:szCs w:val="20"/>
                <w:lang w:val="uk-UA"/>
              </w:rPr>
              <w:t>.</w:t>
            </w:r>
          </w:p>
          <w:p w14:paraId="79BB2CAD"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Тенденції нарощування обсягів імпорту продуктів харчування тваринницького походження.</w:t>
            </w:r>
          </w:p>
          <w:p w14:paraId="1CADD8CB"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Наявність значної кількості посередників ринку продукції тваринництва та продуктів її промислової переробки.</w:t>
            </w:r>
          </w:p>
          <w:p w14:paraId="5462A59B"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 xml:space="preserve">Зростання попиту на екологічно чисту, безпечну й низькокалорійну продукцію та продукти її промислової переробки. </w:t>
            </w:r>
          </w:p>
          <w:p w14:paraId="67781E8C"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Низький рівень кооперації та агропромислової інтеграції між ключовими суб’єктами ринку.</w:t>
            </w:r>
          </w:p>
          <w:p w14:paraId="0638C8A4" w14:textId="77777777" w:rsidR="009D1FCC" w:rsidRPr="006C3899" w:rsidRDefault="009D1FCC" w:rsidP="009D1FCC">
            <w:pPr>
              <w:pStyle w:val="a9"/>
              <w:widowControl w:val="0"/>
              <w:numPr>
                <w:ilvl w:val="0"/>
                <w:numId w:val="3"/>
              </w:numPr>
              <w:spacing w:before="0" w:beforeAutospacing="0" w:after="0" w:afterAutospacing="0"/>
              <w:ind w:left="317" w:hanging="317"/>
              <w:jc w:val="both"/>
              <w:rPr>
                <w:color w:val="000000" w:themeColor="text1"/>
                <w:sz w:val="20"/>
                <w:szCs w:val="20"/>
                <w:lang w:val="uk-UA"/>
              </w:rPr>
            </w:pPr>
            <w:r w:rsidRPr="006C3899">
              <w:rPr>
                <w:color w:val="000000" w:themeColor="text1"/>
                <w:sz w:val="20"/>
                <w:szCs w:val="20"/>
                <w:lang w:val="uk-UA"/>
              </w:rPr>
              <w:t>Посилення впливу світових тенденцій розвитку ринків продовольства на розвиток вітчизняного ринку.</w:t>
            </w:r>
          </w:p>
        </w:tc>
        <w:tc>
          <w:tcPr>
            <w:tcW w:w="3285" w:type="dxa"/>
            <w:vAlign w:val="center"/>
          </w:tcPr>
          <w:p w14:paraId="4B75DEA5"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 xml:space="preserve">Досягти високої продуктивності сільськогосподарського виробництва шляхом його модернізації та техніко-технологічного забезпечення. </w:t>
            </w:r>
          </w:p>
          <w:p w14:paraId="03EB3A16" w14:textId="2F6662A4"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 xml:space="preserve">Раціонально й ефективно використовувати виробничі </w:t>
            </w:r>
            <w:r w:rsidR="009614E8">
              <w:rPr>
                <w:rFonts w:ascii="Times New Roman" w:hAnsi="Times New Roman" w:cs="Times New Roman"/>
                <w:color w:val="000000" w:themeColor="text1"/>
                <w:sz w:val="20"/>
                <w:szCs w:val="20"/>
              </w:rPr>
              <w:t>та</w:t>
            </w:r>
            <w:r w:rsidRPr="006C3899">
              <w:rPr>
                <w:rFonts w:ascii="Times New Roman" w:hAnsi="Times New Roman" w:cs="Times New Roman"/>
                <w:color w:val="000000" w:themeColor="text1"/>
                <w:sz w:val="20"/>
                <w:szCs w:val="20"/>
              </w:rPr>
              <w:t xml:space="preserve"> трудові ресурси. </w:t>
            </w:r>
          </w:p>
          <w:p w14:paraId="721FFECF"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 xml:space="preserve">Підвищити рівень життя сільського населення шляхом збільшення його доходів. </w:t>
            </w:r>
          </w:p>
          <w:p w14:paraId="507F3A78"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 xml:space="preserve">Сприяти створенню достатньої кількості продовольчих продуктів тваринного походження та стабілізувати ринкову інфраструктуру. </w:t>
            </w:r>
          </w:p>
          <w:p w14:paraId="3BF2DD65"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Забезпечити процес реалізації споживачам продукції за чітко сформованими й доступними цінами.</w:t>
            </w:r>
          </w:p>
          <w:p w14:paraId="6F243053"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Мотивувати розвиток малого і середнього бізнесу.</w:t>
            </w:r>
          </w:p>
          <w:p w14:paraId="5A5EC8AD" w14:textId="77777777" w:rsidR="009D1FCC" w:rsidRPr="006C3899" w:rsidRDefault="009D1FCC" w:rsidP="009D1FCC">
            <w:pPr>
              <w:pStyle w:val="a5"/>
              <w:widowControl w:val="0"/>
              <w:numPr>
                <w:ilvl w:val="0"/>
                <w:numId w:val="4"/>
              </w:numPr>
              <w:shd w:val="clear" w:color="auto" w:fill="FFFFFF"/>
              <w:ind w:left="235" w:hanging="283"/>
              <w:jc w:val="both"/>
              <w:rPr>
                <w:rFonts w:ascii="Times New Roman" w:hAnsi="Times New Roman" w:cs="Times New Roman"/>
                <w:color w:val="000000" w:themeColor="text1"/>
                <w:sz w:val="20"/>
                <w:szCs w:val="20"/>
              </w:rPr>
            </w:pPr>
            <w:r w:rsidRPr="006C3899">
              <w:rPr>
                <w:rFonts w:ascii="Times New Roman" w:hAnsi="Times New Roman" w:cs="Times New Roman"/>
                <w:color w:val="000000" w:themeColor="text1"/>
                <w:sz w:val="20"/>
                <w:szCs w:val="20"/>
              </w:rPr>
              <w:t>Захист вітчизняного товаровиробника сільськогосподарської продукції і виробників, які виробляють продукцію з додатковою вартістю.</w:t>
            </w:r>
          </w:p>
          <w:p w14:paraId="01457DAD" w14:textId="77777777" w:rsidR="009D1FCC" w:rsidRPr="006C3899" w:rsidRDefault="009D1FCC" w:rsidP="009D1FCC">
            <w:pPr>
              <w:pStyle w:val="a9"/>
              <w:widowControl w:val="0"/>
              <w:spacing w:before="0" w:beforeAutospacing="0" w:after="0" w:afterAutospacing="0"/>
              <w:ind w:left="235" w:hanging="283"/>
              <w:jc w:val="both"/>
              <w:rPr>
                <w:color w:val="000000" w:themeColor="text1"/>
                <w:sz w:val="20"/>
                <w:szCs w:val="20"/>
                <w:lang w:val="uk-UA"/>
              </w:rPr>
            </w:pPr>
          </w:p>
        </w:tc>
      </w:tr>
    </w:tbl>
    <w:p w14:paraId="44631F32" w14:textId="77777777" w:rsidR="009D1FCC" w:rsidRPr="006C3899" w:rsidRDefault="009D1FCC" w:rsidP="009D1FCC">
      <w:pPr>
        <w:widowControl w:val="0"/>
        <w:shd w:val="clear" w:color="auto" w:fill="FFFFFF"/>
        <w:spacing w:after="0" w:line="24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 xml:space="preserve">Джерело: згруповано автором </w:t>
      </w:r>
    </w:p>
    <w:p w14:paraId="29B0990E" w14:textId="77777777" w:rsidR="009D1FCC" w:rsidRPr="006C3899" w:rsidRDefault="009D1FCC"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p>
    <w:p w14:paraId="76EC8A65" w14:textId="0947DD0D" w:rsidR="000A4D64" w:rsidRPr="006C3899" w:rsidRDefault="009614E8" w:rsidP="009D1FCC">
      <w:pPr>
        <w:pStyle w:val="a9"/>
        <w:widowControl w:val="0"/>
        <w:shd w:val="clear" w:color="auto" w:fill="FFFFFF"/>
        <w:spacing w:before="0" w:beforeAutospacing="0" w:after="0" w:afterAutospacing="0" w:line="360" w:lineRule="auto"/>
        <w:ind w:firstLine="284"/>
        <w:jc w:val="both"/>
        <w:rPr>
          <w:color w:val="000000" w:themeColor="text1"/>
          <w:sz w:val="28"/>
          <w:szCs w:val="28"/>
          <w:lang w:val="uk-UA"/>
        </w:rPr>
      </w:pPr>
      <w:r>
        <w:rPr>
          <w:color w:val="000000" w:themeColor="text1"/>
          <w:sz w:val="28"/>
          <w:szCs w:val="28"/>
          <w:lang w:val="uk-UA"/>
        </w:rPr>
        <w:t xml:space="preserve">Із </w:t>
      </w:r>
      <w:r w:rsidR="009D1FCC" w:rsidRPr="006C3899">
        <w:rPr>
          <w:color w:val="000000" w:themeColor="text1"/>
          <w:sz w:val="28"/>
          <w:szCs w:val="28"/>
          <w:lang w:val="uk-UA"/>
        </w:rPr>
        <w:t>таблиці можна побачити, що для розвитку АПК України вкрай необхідно виконати безліч завдань, які без держави виконати неможливо. Неможливо також не враховувати і той факт, що «</w:t>
      </w:r>
      <w:r w:rsidR="000A4D64" w:rsidRPr="006C3899">
        <w:rPr>
          <w:color w:val="000000" w:themeColor="text1"/>
          <w:sz w:val="28"/>
          <w:szCs w:val="28"/>
          <w:lang w:val="uk-UA"/>
        </w:rPr>
        <w:t xml:space="preserve">світова тенденція </w:t>
      </w:r>
      <w:r w:rsidR="007F157C" w:rsidRPr="006C3899">
        <w:rPr>
          <w:color w:val="000000" w:themeColor="text1"/>
          <w:sz w:val="28"/>
          <w:szCs w:val="28"/>
          <w:lang w:val="uk-UA"/>
        </w:rPr>
        <w:t xml:space="preserve">сьогодні </w:t>
      </w:r>
      <w:r w:rsidR="009D1FCC" w:rsidRPr="006C3899">
        <w:rPr>
          <w:color w:val="000000" w:themeColor="text1"/>
          <w:sz w:val="28"/>
          <w:szCs w:val="28"/>
          <w:lang w:val="uk-UA"/>
        </w:rPr>
        <w:t>–</w:t>
      </w:r>
      <w:r w:rsidR="007F157C" w:rsidRPr="006C3899">
        <w:rPr>
          <w:color w:val="000000" w:themeColor="text1"/>
          <w:sz w:val="28"/>
          <w:szCs w:val="28"/>
          <w:lang w:val="uk-UA"/>
        </w:rPr>
        <w:t xml:space="preserve"> це</w:t>
      </w:r>
      <w:r w:rsidR="009D1FCC" w:rsidRPr="006C3899">
        <w:rPr>
          <w:color w:val="000000" w:themeColor="text1"/>
          <w:sz w:val="28"/>
          <w:szCs w:val="28"/>
          <w:lang w:val="uk-UA"/>
        </w:rPr>
        <w:t xml:space="preserve"> </w:t>
      </w:r>
      <w:r w:rsidR="000A4D64" w:rsidRPr="006C3899">
        <w:rPr>
          <w:color w:val="000000" w:themeColor="text1"/>
          <w:sz w:val="28"/>
          <w:szCs w:val="28"/>
          <w:lang w:val="uk-UA"/>
        </w:rPr>
        <w:t xml:space="preserve">активний розвиток і впровадження передових </w:t>
      </w:r>
      <w:proofErr w:type="spellStart"/>
      <w:r w:rsidR="000A4D64" w:rsidRPr="006C3899">
        <w:rPr>
          <w:color w:val="000000" w:themeColor="text1"/>
          <w:sz w:val="28"/>
          <w:szCs w:val="28"/>
          <w:lang w:val="uk-UA"/>
        </w:rPr>
        <w:t>агротехнологій</w:t>
      </w:r>
      <w:proofErr w:type="spellEnd"/>
      <w:r w:rsidR="000A4D64" w:rsidRPr="006C3899">
        <w:rPr>
          <w:color w:val="000000" w:themeColor="text1"/>
          <w:sz w:val="28"/>
          <w:szCs w:val="28"/>
          <w:lang w:val="uk-UA"/>
        </w:rPr>
        <w:t xml:space="preserve"> як нового інструменту державної підтримки розвитку АПК. Зараз у світовій економіці розгортається нова технологічна хвиля, яка характеризувати</w:t>
      </w:r>
      <w:r>
        <w:rPr>
          <w:color w:val="000000" w:themeColor="text1"/>
          <w:sz w:val="28"/>
          <w:szCs w:val="28"/>
          <w:lang w:val="uk-UA"/>
        </w:rPr>
        <w:t>меть</w:t>
      </w:r>
      <w:r w:rsidR="000A4D64" w:rsidRPr="006C3899">
        <w:rPr>
          <w:color w:val="000000" w:themeColor="text1"/>
          <w:sz w:val="28"/>
          <w:szCs w:val="28"/>
          <w:lang w:val="uk-UA"/>
        </w:rPr>
        <w:t>ся розвитком робототехніки</w:t>
      </w:r>
      <w:r w:rsidR="007F157C" w:rsidRPr="006C3899">
        <w:rPr>
          <w:color w:val="000000" w:themeColor="text1"/>
          <w:sz w:val="28"/>
          <w:szCs w:val="28"/>
          <w:lang w:val="uk-UA"/>
        </w:rPr>
        <w:t>,</w:t>
      </w:r>
      <w:r w:rsidR="000A4D64" w:rsidRPr="006C3899">
        <w:rPr>
          <w:color w:val="000000" w:themeColor="text1"/>
          <w:sz w:val="28"/>
          <w:szCs w:val="28"/>
          <w:lang w:val="uk-UA"/>
        </w:rPr>
        <w:t xml:space="preserve"> біотехнологій, нанотехнологій</w:t>
      </w:r>
      <w:r w:rsidR="007F157C" w:rsidRPr="006C3899">
        <w:rPr>
          <w:color w:val="000000" w:themeColor="text1"/>
          <w:sz w:val="28"/>
          <w:szCs w:val="28"/>
          <w:lang w:val="uk-UA"/>
        </w:rPr>
        <w:t>,</w:t>
      </w:r>
      <w:r w:rsidR="000A4D64" w:rsidRPr="006C3899">
        <w:rPr>
          <w:color w:val="000000" w:themeColor="text1"/>
          <w:sz w:val="28"/>
          <w:szCs w:val="28"/>
          <w:lang w:val="uk-UA"/>
        </w:rPr>
        <w:t xml:space="preserve"> систем штучного інтелекту. Посилюється актуальність гнучкої автоматизації виробництва, значно збільшуються обсяги використання відновлюваних джерел енергії, біотехнології стануть основою розвитку АПК. Усе це створює передумови для формування нової структури ринків засобів виробництва та продукції агропромислового комплексу</w:t>
      </w:r>
      <w:r w:rsidR="009D1FCC" w:rsidRPr="006C3899">
        <w:rPr>
          <w:color w:val="000000" w:themeColor="text1"/>
          <w:sz w:val="28"/>
          <w:szCs w:val="28"/>
          <w:lang w:val="uk-UA"/>
        </w:rPr>
        <w:t>»</w:t>
      </w:r>
      <w:r w:rsidR="007F157C" w:rsidRPr="006C3899">
        <w:rPr>
          <w:color w:val="000000" w:themeColor="text1"/>
          <w:sz w:val="28"/>
          <w:szCs w:val="28"/>
          <w:lang w:val="uk-UA"/>
        </w:rPr>
        <w:t> [1]</w:t>
      </w:r>
      <w:r w:rsidR="000A4D64" w:rsidRPr="006C3899">
        <w:rPr>
          <w:color w:val="000000" w:themeColor="text1"/>
          <w:sz w:val="28"/>
          <w:szCs w:val="28"/>
          <w:lang w:val="uk-UA"/>
        </w:rPr>
        <w:t>.</w:t>
      </w:r>
    </w:p>
    <w:p w14:paraId="6B863C80" w14:textId="35670DFE" w:rsidR="007F157C" w:rsidRPr="006C3899" w:rsidRDefault="00D661B6" w:rsidP="009D1FCC">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6C3899">
        <w:rPr>
          <w:rStyle w:val="y2iqfc"/>
          <w:rFonts w:ascii="Times New Roman" w:hAnsi="Times New Roman" w:cs="Times New Roman"/>
          <w:color w:val="000000" w:themeColor="text1"/>
          <w:sz w:val="28"/>
          <w:szCs w:val="28"/>
          <w:lang w:val="uk-UA"/>
        </w:rPr>
        <w:t>Дійсно</w:t>
      </w:r>
      <w:r w:rsidR="009614E8">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 с</w:t>
      </w:r>
      <w:r w:rsidR="007F157C" w:rsidRPr="006C3899">
        <w:rPr>
          <w:rStyle w:val="y2iqfc"/>
          <w:rFonts w:ascii="Times New Roman" w:hAnsi="Times New Roman" w:cs="Times New Roman"/>
          <w:color w:val="000000" w:themeColor="text1"/>
          <w:sz w:val="28"/>
          <w:szCs w:val="28"/>
          <w:lang w:val="uk-UA"/>
        </w:rPr>
        <w:t xml:space="preserve">ьогодні основним </w:t>
      </w:r>
      <w:r w:rsidRPr="006C3899">
        <w:rPr>
          <w:rStyle w:val="y2iqfc"/>
          <w:rFonts w:ascii="Times New Roman" w:hAnsi="Times New Roman" w:cs="Times New Roman"/>
          <w:color w:val="000000" w:themeColor="text1"/>
          <w:sz w:val="28"/>
          <w:szCs w:val="28"/>
          <w:lang w:val="uk-UA"/>
        </w:rPr>
        <w:t xml:space="preserve">трендом розвитку галузей АПК є </w:t>
      </w:r>
      <w:proofErr w:type="spellStart"/>
      <w:r w:rsidR="007F157C" w:rsidRPr="006C3899">
        <w:rPr>
          <w:rStyle w:val="y2iqfc"/>
          <w:rFonts w:ascii="Times New Roman" w:hAnsi="Times New Roman" w:cs="Times New Roman"/>
          <w:color w:val="000000" w:themeColor="text1"/>
          <w:sz w:val="28"/>
          <w:szCs w:val="28"/>
          <w:lang w:val="uk-UA"/>
        </w:rPr>
        <w:t>ціфровізація</w:t>
      </w:r>
      <w:proofErr w:type="spellEnd"/>
      <w:r w:rsidRPr="006C3899">
        <w:rPr>
          <w:rStyle w:val="y2iqfc"/>
          <w:rFonts w:ascii="Times New Roman" w:hAnsi="Times New Roman" w:cs="Times New Roman"/>
          <w:color w:val="000000" w:themeColor="text1"/>
          <w:sz w:val="28"/>
          <w:szCs w:val="28"/>
          <w:lang w:val="uk-UA"/>
        </w:rPr>
        <w:t xml:space="preserve">, а ключовими елементами </w:t>
      </w:r>
      <w:proofErr w:type="spellStart"/>
      <w:r w:rsidR="007F157C" w:rsidRPr="006C3899">
        <w:rPr>
          <w:rStyle w:val="y2iqfc"/>
          <w:rFonts w:ascii="Times New Roman" w:hAnsi="Times New Roman" w:cs="Times New Roman"/>
          <w:color w:val="000000" w:themeColor="text1"/>
          <w:sz w:val="28"/>
          <w:szCs w:val="28"/>
          <w:lang w:val="uk-UA"/>
        </w:rPr>
        <w:t>цифровізації</w:t>
      </w:r>
      <w:proofErr w:type="spellEnd"/>
      <w:r w:rsidR="007F157C" w:rsidRPr="006C3899">
        <w:rPr>
          <w:rStyle w:val="y2iqfc"/>
          <w:rFonts w:ascii="Times New Roman" w:hAnsi="Times New Roman" w:cs="Times New Roman"/>
          <w:color w:val="000000" w:themeColor="text1"/>
          <w:sz w:val="28"/>
          <w:szCs w:val="28"/>
          <w:lang w:val="uk-UA"/>
        </w:rPr>
        <w:t xml:space="preserve"> АПК</w:t>
      </w:r>
      <w:r w:rsidRPr="006C3899">
        <w:rPr>
          <w:rStyle w:val="y2iqfc"/>
          <w:rFonts w:ascii="Times New Roman" w:hAnsi="Times New Roman" w:cs="Times New Roman"/>
          <w:color w:val="000000" w:themeColor="text1"/>
          <w:sz w:val="28"/>
          <w:szCs w:val="28"/>
          <w:lang w:val="uk-UA"/>
        </w:rPr>
        <w:t xml:space="preserve"> є</w:t>
      </w:r>
      <w:r w:rsidR="007F157C"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ц</w:t>
      </w:r>
      <w:r w:rsidR="007F157C" w:rsidRPr="006C3899">
        <w:rPr>
          <w:rStyle w:val="y2iqfc"/>
          <w:rFonts w:ascii="Times New Roman" w:hAnsi="Times New Roman" w:cs="Times New Roman"/>
          <w:color w:val="000000" w:themeColor="text1"/>
          <w:sz w:val="28"/>
          <w:szCs w:val="28"/>
          <w:lang w:val="uk-UA"/>
        </w:rPr>
        <w:t>іфровізація</w:t>
      </w:r>
      <w:proofErr w:type="spellEnd"/>
      <w:r w:rsidR="007F157C" w:rsidRPr="006C3899">
        <w:rPr>
          <w:rStyle w:val="y2iqfc"/>
          <w:rFonts w:ascii="Times New Roman" w:hAnsi="Times New Roman" w:cs="Times New Roman"/>
          <w:color w:val="000000" w:themeColor="text1"/>
          <w:sz w:val="28"/>
          <w:szCs w:val="28"/>
          <w:lang w:val="uk-UA"/>
        </w:rPr>
        <w:t xml:space="preserve"> виробництва </w:t>
      </w:r>
      <w:r w:rsidRPr="006C3899">
        <w:rPr>
          <w:rStyle w:val="y2iqfc"/>
          <w:rFonts w:ascii="Times New Roman" w:hAnsi="Times New Roman" w:cs="Times New Roman"/>
          <w:color w:val="000000" w:themeColor="text1"/>
          <w:sz w:val="28"/>
          <w:szCs w:val="28"/>
          <w:lang w:val="uk-UA"/>
        </w:rPr>
        <w:t xml:space="preserve">– </w:t>
      </w:r>
      <w:r w:rsidR="007F157C" w:rsidRPr="006C3899">
        <w:rPr>
          <w:rStyle w:val="y2iqfc"/>
          <w:rFonts w:ascii="Times New Roman" w:hAnsi="Times New Roman" w:cs="Times New Roman"/>
          <w:color w:val="000000" w:themeColor="text1"/>
          <w:sz w:val="28"/>
          <w:szCs w:val="28"/>
          <w:lang w:val="uk-UA"/>
        </w:rPr>
        <w:t>це</w:t>
      </w:r>
      <w:r w:rsidRPr="006C3899">
        <w:rPr>
          <w:rStyle w:val="y2iqfc"/>
          <w:rFonts w:ascii="Times New Roman" w:hAnsi="Times New Roman" w:cs="Times New Roman"/>
          <w:color w:val="000000" w:themeColor="text1"/>
          <w:sz w:val="28"/>
          <w:szCs w:val="28"/>
          <w:lang w:val="uk-UA"/>
        </w:rPr>
        <w:t xml:space="preserve"> </w:t>
      </w:r>
      <w:r w:rsidR="007F157C" w:rsidRPr="006C3899">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р</w:t>
      </w:r>
      <w:r w:rsidR="007F157C" w:rsidRPr="006C3899">
        <w:rPr>
          <w:rStyle w:val="y2iqfc"/>
          <w:rFonts w:ascii="Times New Roman" w:hAnsi="Times New Roman" w:cs="Times New Roman"/>
          <w:color w:val="000000" w:themeColor="text1"/>
          <w:sz w:val="28"/>
          <w:szCs w:val="28"/>
          <w:lang w:val="uk-UA"/>
        </w:rPr>
        <w:t xml:space="preserve">озумна» техніка та роботизація </w:t>
      </w:r>
      <w:r w:rsidRPr="006C3899">
        <w:rPr>
          <w:rStyle w:val="y2iqfc"/>
          <w:rFonts w:ascii="Times New Roman" w:hAnsi="Times New Roman" w:cs="Times New Roman"/>
          <w:color w:val="000000" w:themeColor="text1"/>
          <w:sz w:val="28"/>
          <w:szCs w:val="28"/>
          <w:lang w:val="uk-UA"/>
        </w:rPr>
        <w:t>сільськогосподарського</w:t>
      </w:r>
      <w:r w:rsidR="007F157C" w:rsidRPr="006C3899">
        <w:rPr>
          <w:rStyle w:val="y2iqfc"/>
          <w:rFonts w:ascii="Times New Roman" w:hAnsi="Times New Roman" w:cs="Times New Roman"/>
          <w:color w:val="000000" w:themeColor="text1"/>
          <w:sz w:val="28"/>
          <w:szCs w:val="28"/>
          <w:lang w:val="uk-UA"/>
        </w:rPr>
        <w:t xml:space="preserve"> обладнання </w:t>
      </w:r>
      <w:r w:rsidRPr="006C3899">
        <w:rPr>
          <w:rStyle w:val="y2iqfc"/>
          <w:rFonts w:ascii="Times New Roman" w:hAnsi="Times New Roman" w:cs="Times New Roman"/>
          <w:color w:val="000000" w:themeColor="text1"/>
          <w:sz w:val="28"/>
          <w:szCs w:val="28"/>
          <w:lang w:val="uk-UA"/>
        </w:rPr>
        <w:lastRenderedPageBreak/>
        <w:t>(</w:t>
      </w:r>
      <w:r w:rsidR="007F157C" w:rsidRPr="006C3899">
        <w:rPr>
          <w:rStyle w:val="y2iqfc"/>
          <w:rFonts w:ascii="Times New Roman" w:hAnsi="Times New Roman" w:cs="Times New Roman"/>
          <w:color w:val="000000" w:themeColor="text1"/>
          <w:sz w:val="28"/>
          <w:szCs w:val="28"/>
          <w:lang w:val="uk-UA"/>
        </w:rPr>
        <w:t xml:space="preserve">супутники і </w:t>
      </w:r>
      <w:proofErr w:type="spellStart"/>
      <w:r w:rsidR="007F157C" w:rsidRPr="006C3899">
        <w:rPr>
          <w:rStyle w:val="y2iqfc"/>
          <w:rFonts w:ascii="Times New Roman" w:hAnsi="Times New Roman" w:cs="Times New Roman"/>
          <w:color w:val="000000" w:themeColor="text1"/>
          <w:sz w:val="28"/>
          <w:szCs w:val="28"/>
          <w:lang w:val="uk-UA"/>
        </w:rPr>
        <w:t>дрони</w:t>
      </w:r>
      <w:proofErr w:type="spellEnd"/>
      <w:r w:rsidR="007F157C" w:rsidRPr="006C3899">
        <w:rPr>
          <w:rStyle w:val="y2iqfc"/>
          <w:rFonts w:ascii="Times New Roman" w:hAnsi="Times New Roman" w:cs="Times New Roman"/>
          <w:color w:val="000000" w:themeColor="text1"/>
          <w:sz w:val="28"/>
          <w:szCs w:val="28"/>
          <w:lang w:val="uk-UA"/>
        </w:rPr>
        <w:t xml:space="preserve">, системи зрошення і теплиці, </w:t>
      </w:r>
      <w:proofErr w:type="spellStart"/>
      <w:r w:rsidR="007F157C" w:rsidRPr="006C3899">
        <w:rPr>
          <w:rStyle w:val="y2iqfc"/>
          <w:rFonts w:ascii="Times New Roman" w:hAnsi="Times New Roman" w:cs="Times New Roman"/>
          <w:color w:val="000000" w:themeColor="text1"/>
          <w:sz w:val="28"/>
          <w:szCs w:val="28"/>
          <w:lang w:val="uk-UA"/>
        </w:rPr>
        <w:t>геоінформаційні</w:t>
      </w:r>
      <w:proofErr w:type="spellEnd"/>
      <w:r w:rsidR="007F157C" w:rsidRPr="006C3899">
        <w:rPr>
          <w:rStyle w:val="y2iqfc"/>
          <w:rFonts w:ascii="Times New Roman" w:hAnsi="Times New Roman" w:cs="Times New Roman"/>
          <w:color w:val="000000" w:themeColor="text1"/>
          <w:sz w:val="28"/>
          <w:szCs w:val="28"/>
          <w:lang w:val="uk-UA"/>
        </w:rPr>
        <w:t xml:space="preserve"> системи</w:t>
      </w:r>
      <w:r w:rsidRPr="006C3899">
        <w:rPr>
          <w:rStyle w:val="y2iqfc"/>
          <w:rFonts w:ascii="Times New Roman" w:hAnsi="Times New Roman" w:cs="Times New Roman"/>
          <w:color w:val="000000" w:themeColor="text1"/>
          <w:sz w:val="28"/>
          <w:szCs w:val="28"/>
          <w:lang w:val="uk-UA"/>
        </w:rPr>
        <w:t xml:space="preserve"> тощо</w:t>
      </w:r>
      <w:r w:rsidR="007F157C" w:rsidRPr="006C3899">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цифрова</w:t>
      </w:r>
      <w:r w:rsidR="007F157C" w:rsidRPr="006C3899">
        <w:rPr>
          <w:rStyle w:val="y2iqfc"/>
          <w:rFonts w:ascii="Times New Roman" w:hAnsi="Times New Roman" w:cs="Times New Roman"/>
          <w:color w:val="000000" w:themeColor="text1"/>
          <w:sz w:val="28"/>
          <w:szCs w:val="28"/>
          <w:lang w:val="uk-UA"/>
        </w:rPr>
        <w:t xml:space="preserve"> база </w:t>
      </w:r>
      <w:r w:rsidR="009614E8">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 </w:t>
      </w:r>
      <w:r w:rsidR="007F157C" w:rsidRPr="006C3899">
        <w:rPr>
          <w:rStyle w:val="y2iqfc"/>
          <w:rFonts w:ascii="Times New Roman" w:hAnsi="Times New Roman" w:cs="Times New Roman"/>
          <w:color w:val="000000" w:themeColor="text1"/>
          <w:sz w:val="28"/>
          <w:szCs w:val="28"/>
          <w:lang w:val="uk-UA"/>
        </w:rPr>
        <w:t>для систем підтримки рішень в АПК (</w:t>
      </w:r>
      <w:proofErr w:type="spellStart"/>
      <w:r w:rsidRPr="006C3899">
        <w:rPr>
          <w:rStyle w:val="y2iqfc"/>
          <w:rFonts w:ascii="Times New Roman" w:hAnsi="Times New Roman" w:cs="Times New Roman"/>
          <w:color w:val="000000" w:themeColor="text1"/>
          <w:sz w:val="28"/>
          <w:szCs w:val="28"/>
          <w:lang w:val="uk-UA"/>
        </w:rPr>
        <w:t>від</w:t>
      </w:r>
      <w:r w:rsidR="007F157C" w:rsidRPr="006C3899">
        <w:rPr>
          <w:rStyle w:val="y2iqfc"/>
          <w:rFonts w:ascii="Times New Roman" w:hAnsi="Times New Roman" w:cs="Times New Roman"/>
          <w:color w:val="000000" w:themeColor="text1"/>
          <w:sz w:val="28"/>
          <w:szCs w:val="28"/>
          <w:lang w:val="uk-UA"/>
        </w:rPr>
        <w:t>цифровка</w:t>
      </w:r>
      <w:proofErr w:type="spellEnd"/>
      <w:r w:rsidR="007F157C" w:rsidRPr="006C3899">
        <w:rPr>
          <w:rStyle w:val="y2iqfc"/>
          <w:rFonts w:ascii="Times New Roman" w:hAnsi="Times New Roman" w:cs="Times New Roman"/>
          <w:color w:val="000000" w:themeColor="text1"/>
          <w:sz w:val="28"/>
          <w:szCs w:val="28"/>
          <w:lang w:val="uk-UA"/>
        </w:rPr>
        <w:t xml:space="preserve"> карт, баз даних доступних через </w:t>
      </w:r>
      <w:r w:rsidRPr="006C3899">
        <w:rPr>
          <w:rStyle w:val="y2iqfc"/>
          <w:rFonts w:ascii="Times New Roman" w:hAnsi="Times New Roman" w:cs="Times New Roman"/>
          <w:color w:val="000000" w:themeColor="text1"/>
          <w:sz w:val="28"/>
          <w:szCs w:val="28"/>
          <w:lang w:val="uk-UA"/>
        </w:rPr>
        <w:t>і т.</w:t>
      </w:r>
      <w:r w:rsidR="007F5314">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ін</w:t>
      </w:r>
      <w:proofErr w:type="spellEnd"/>
      <w:r w:rsidR="007F157C" w:rsidRPr="006C3899">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аналітика</w:t>
      </w:r>
      <w:r w:rsidR="007F157C" w:rsidRPr="006C3899">
        <w:rPr>
          <w:rStyle w:val="y2iqfc"/>
          <w:rFonts w:ascii="Times New Roman" w:hAnsi="Times New Roman" w:cs="Times New Roman"/>
          <w:color w:val="000000" w:themeColor="text1"/>
          <w:sz w:val="28"/>
          <w:szCs w:val="28"/>
          <w:lang w:val="uk-UA"/>
        </w:rPr>
        <w:t xml:space="preserve"> і </w:t>
      </w:r>
      <w:proofErr w:type="spellStart"/>
      <w:r w:rsidR="00C44B54" w:rsidRPr="006C3899">
        <w:rPr>
          <w:rStyle w:val="y2iqfc"/>
          <w:rFonts w:ascii="Times New Roman" w:hAnsi="Times New Roman" w:cs="Times New Roman"/>
          <w:color w:val="000000" w:themeColor="text1"/>
          <w:sz w:val="28"/>
          <w:szCs w:val="28"/>
          <w:lang w:val="uk-UA"/>
        </w:rPr>
        <w:t>BigData</w:t>
      </w:r>
      <w:proofErr w:type="spellEnd"/>
      <w:r w:rsidR="007F157C" w:rsidRPr="006C3899">
        <w:rPr>
          <w:rStyle w:val="y2iqfc"/>
          <w:rFonts w:ascii="Times New Roman" w:hAnsi="Times New Roman" w:cs="Times New Roman"/>
          <w:color w:val="000000" w:themeColor="text1"/>
          <w:sz w:val="28"/>
          <w:szCs w:val="28"/>
          <w:lang w:val="uk-UA"/>
        </w:rPr>
        <w:t xml:space="preserve"> </w:t>
      </w:r>
      <w:r w:rsidR="007F5314">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 </w:t>
      </w:r>
      <w:r w:rsidR="007F157C" w:rsidRPr="006C3899">
        <w:rPr>
          <w:rStyle w:val="y2iqfc"/>
          <w:rFonts w:ascii="Times New Roman" w:hAnsi="Times New Roman" w:cs="Times New Roman"/>
          <w:color w:val="000000" w:themeColor="text1"/>
          <w:sz w:val="28"/>
          <w:szCs w:val="28"/>
          <w:lang w:val="uk-UA"/>
        </w:rPr>
        <w:t xml:space="preserve">аналітичні платформи по всіх вертикалях АПК (прогнозування врожайності, </w:t>
      </w:r>
      <w:r w:rsidRPr="006C3899">
        <w:rPr>
          <w:rStyle w:val="y2iqfc"/>
          <w:rFonts w:ascii="Times New Roman" w:hAnsi="Times New Roman" w:cs="Times New Roman"/>
          <w:color w:val="000000" w:themeColor="text1"/>
          <w:sz w:val="28"/>
          <w:szCs w:val="28"/>
          <w:lang w:val="uk-UA"/>
        </w:rPr>
        <w:t xml:space="preserve">прогнозування </w:t>
      </w:r>
      <w:r w:rsidR="007F157C" w:rsidRPr="006C3899">
        <w:rPr>
          <w:rStyle w:val="y2iqfc"/>
          <w:rFonts w:ascii="Times New Roman" w:hAnsi="Times New Roman" w:cs="Times New Roman"/>
          <w:color w:val="000000" w:themeColor="text1"/>
          <w:sz w:val="28"/>
          <w:szCs w:val="28"/>
          <w:lang w:val="uk-UA"/>
        </w:rPr>
        <w:t>кліматичних ризиків і т.</w:t>
      </w:r>
      <w:r w:rsidR="007F5314">
        <w:rPr>
          <w:rStyle w:val="y2iqfc"/>
          <w:rFonts w:ascii="Times New Roman" w:hAnsi="Times New Roman" w:cs="Times New Roman"/>
          <w:color w:val="000000" w:themeColor="text1"/>
          <w:sz w:val="28"/>
          <w:szCs w:val="28"/>
          <w:lang w:val="uk-UA"/>
        </w:rPr>
        <w:t xml:space="preserve"> </w:t>
      </w:r>
      <w:r w:rsidRPr="006C3899">
        <w:rPr>
          <w:rStyle w:val="y2iqfc"/>
          <w:rFonts w:ascii="Times New Roman" w:hAnsi="Times New Roman" w:cs="Times New Roman"/>
          <w:color w:val="000000" w:themeColor="text1"/>
          <w:sz w:val="28"/>
          <w:szCs w:val="28"/>
          <w:lang w:val="uk-UA"/>
        </w:rPr>
        <w:t>ін</w:t>
      </w:r>
      <w:r w:rsidR="007F157C" w:rsidRPr="006C3899">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ц</w:t>
      </w:r>
      <w:r w:rsidR="000E5ABD" w:rsidRPr="006C3899">
        <w:rPr>
          <w:rStyle w:val="y2iqfc"/>
          <w:rFonts w:ascii="Times New Roman" w:hAnsi="Times New Roman" w:cs="Times New Roman"/>
          <w:color w:val="000000" w:themeColor="text1"/>
          <w:sz w:val="28"/>
          <w:szCs w:val="28"/>
          <w:lang w:val="uk-UA"/>
        </w:rPr>
        <w:t>и</w:t>
      </w:r>
      <w:r w:rsidR="007F157C" w:rsidRPr="006C3899">
        <w:rPr>
          <w:rStyle w:val="y2iqfc"/>
          <w:rFonts w:ascii="Times New Roman" w:hAnsi="Times New Roman" w:cs="Times New Roman"/>
          <w:color w:val="000000" w:themeColor="text1"/>
          <w:sz w:val="28"/>
          <w:szCs w:val="28"/>
          <w:lang w:val="uk-UA"/>
        </w:rPr>
        <w:t>фровізація</w:t>
      </w:r>
      <w:proofErr w:type="spellEnd"/>
      <w:r w:rsidR="007F157C" w:rsidRPr="006C3899">
        <w:rPr>
          <w:rStyle w:val="y2iqfc"/>
          <w:rFonts w:ascii="Times New Roman" w:hAnsi="Times New Roman" w:cs="Times New Roman"/>
          <w:color w:val="000000" w:themeColor="text1"/>
          <w:sz w:val="28"/>
          <w:szCs w:val="28"/>
          <w:lang w:val="uk-UA"/>
        </w:rPr>
        <w:t xml:space="preserve"> продаж</w:t>
      </w:r>
      <w:r w:rsidRPr="006C3899">
        <w:rPr>
          <w:rStyle w:val="y2iqfc"/>
          <w:rFonts w:ascii="Times New Roman" w:hAnsi="Times New Roman" w:cs="Times New Roman"/>
          <w:color w:val="000000" w:themeColor="text1"/>
          <w:sz w:val="28"/>
          <w:szCs w:val="28"/>
          <w:lang w:val="uk-UA"/>
        </w:rPr>
        <w:t>у</w:t>
      </w:r>
      <w:r w:rsidR="007F157C" w:rsidRPr="006C3899">
        <w:rPr>
          <w:rStyle w:val="y2iqfc"/>
          <w:rFonts w:ascii="Times New Roman" w:hAnsi="Times New Roman" w:cs="Times New Roman"/>
          <w:color w:val="000000" w:themeColor="text1"/>
          <w:sz w:val="28"/>
          <w:szCs w:val="28"/>
          <w:lang w:val="uk-UA"/>
        </w:rPr>
        <w:t xml:space="preserve"> </w:t>
      </w:r>
      <w:r w:rsidRPr="006C3899">
        <w:rPr>
          <w:rStyle w:val="y2iqfc"/>
          <w:rFonts w:ascii="Times New Roman" w:hAnsi="Times New Roman" w:cs="Times New Roman"/>
          <w:color w:val="000000" w:themeColor="text1"/>
          <w:sz w:val="28"/>
          <w:szCs w:val="28"/>
          <w:lang w:val="uk-UA"/>
        </w:rPr>
        <w:t>– можливість прослідковувати</w:t>
      </w:r>
      <w:r w:rsidR="007F157C" w:rsidRPr="006C3899">
        <w:rPr>
          <w:rStyle w:val="y2iqfc"/>
          <w:rFonts w:ascii="Times New Roman" w:hAnsi="Times New Roman" w:cs="Times New Roman"/>
          <w:color w:val="000000" w:themeColor="text1"/>
          <w:sz w:val="28"/>
          <w:szCs w:val="28"/>
          <w:lang w:val="uk-UA"/>
        </w:rPr>
        <w:t xml:space="preserve"> продукц</w:t>
      </w:r>
      <w:r w:rsidRPr="006C3899">
        <w:rPr>
          <w:rStyle w:val="y2iqfc"/>
          <w:rFonts w:ascii="Times New Roman" w:hAnsi="Times New Roman" w:cs="Times New Roman"/>
          <w:color w:val="000000" w:themeColor="text1"/>
          <w:sz w:val="28"/>
          <w:szCs w:val="28"/>
          <w:lang w:val="uk-UA"/>
        </w:rPr>
        <w:t>ію</w:t>
      </w:r>
      <w:r w:rsidR="007F157C" w:rsidRPr="006C3899">
        <w:rPr>
          <w:rStyle w:val="y2iqfc"/>
          <w:rFonts w:ascii="Times New Roman" w:hAnsi="Times New Roman" w:cs="Times New Roman"/>
          <w:color w:val="000000" w:themeColor="text1"/>
          <w:sz w:val="28"/>
          <w:szCs w:val="28"/>
          <w:lang w:val="uk-UA"/>
        </w:rPr>
        <w:t xml:space="preserve"> від «фермера до столу» на основі </w:t>
      </w:r>
      <w:proofErr w:type="spellStart"/>
      <w:r w:rsidR="007F157C" w:rsidRPr="006C3899">
        <w:rPr>
          <w:rStyle w:val="y2iqfc"/>
          <w:rFonts w:ascii="Times New Roman" w:hAnsi="Times New Roman" w:cs="Times New Roman"/>
          <w:color w:val="000000" w:themeColor="text1"/>
          <w:sz w:val="28"/>
          <w:szCs w:val="28"/>
          <w:lang w:val="uk-UA"/>
        </w:rPr>
        <w:t>блокчейн</w:t>
      </w:r>
      <w:proofErr w:type="spellEnd"/>
      <w:r w:rsidR="007F157C" w:rsidRPr="006C3899">
        <w:rPr>
          <w:rStyle w:val="y2iqfc"/>
          <w:rFonts w:ascii="Times New Roman" w:hAnsi="Times New Roman" w:cs="Times New Roman"/>
          <w:color w:val="000000" w:themeColor="text1"/>
          <w:sz w:val="28"/>
          <w:szCs w:val="28"/>
          <w:lang w:val="uk-UA"/>
        </w:rPr>
        <w:t xml:space="preserve">, технології </w:t>
      </w:r>
      <w:proofErr w:type="spellStart"/>
      <w:r w:rsidR="007F5314">
        <w:rPr>
          <w:rStyle w:val="y2iqfc"/>
          <w:rFonts w:ascii="Times New Roman" w:hAnsi="Times New Roman" w:cs="Times New Roman"/>
          <w:color w:val="000000" w:themeColor="text1"/>
          <w:sz w:val="28"/>
          <w:szCs w:val="28"/>
          <w:lang w:val="uk-UA"/>
        </w:rPr>
        <w:t>І</w:t>
      </w:r>
      <w:r w:rsidR="007F157C" w:rsidRPr="006C3899">
        <w:rPr>
          <w:rStyle w:val="y2iqfc"/>
          <w:rFonts w:ascii="Times New Roman" w:hAnsi="Times New Roman" w:cs="Times New Roman"/>
          <w:color w:val="000000" w:themeColor="text1"/>
          <w:sz w:val="28"/>
          <w:szCs w:val="28"/>
          <w:lang w:val="uk-UA"/>
        </w:rPr>
        <w:t>нтернет-торгівлі</w:t>
      </w:r>
      <w:proofErr w:type="spellEnd"/>
      <w:r w:rsidR="007F157C" w:rsidRPr="006C3899">
        <w:rPr>
          <w:rStyle w:val="y2iqfc"/>
          <w:rFonts w:ascii="Times New Roman" w:hAnsi="Times New Roman" w:cs="Times New Roman"/>
          <w:color w:val="000000" w:themeColor="text1"/>
          <w:sz w:val="28"/>
          <w:szCs w:val="28"/>
          <w:lang w:val="uk-UA"/>
        </w:rPr>
        <w:t xml:space="preserve"> (електронна комерція, цифровий маркетинг) для реалізації </w:t>
      </w:r>
      <w:r w:rsidR="00C44B54" w:rsidRPr="006C3899">
        <w:rPr>
          <w:rStyle w:val="y2iqfc"/>
          <w:rFonts w:ascii="Times New Roman" w:hAnsi="Times New Roman" w:cs="Times New Roman"/>
          <w:color w:val="000000" w:themeColor="text1"/>
          <w:sz w:val="28"/>
          <w:szCs w:val="28"/>
          <w:lang w:val="uk-UA"/>
        </w:rPr>
        <w:t xml:space="preserve">сільськогосподарської </w:t>
      </w:r>
      <w:r w:rsidR="007F157C" w:rsidRPr="006C3899">
        <w:rPr>
          <w:rStyle w:val="y2iqfc"/>
          <w:rFonts w:ascii="Times New Roman" w:hAnsi="Times New Roman" w:cs="Times New Roman"/>
          <w:color w:val="000000" w:themeColor="text1"/>
          <w:sz w:val="28"/>
          <w:szCs w:val="28"/>
          <w:lang w:val="uk-UA"/>
        </w:rPr>
        <w:t>продукції.</w:t>
      </w:r>
      <w:r w:rsidR="00C44B54" w:rsidRPr="006C3899">
        <w:rPr>
          <w:rStyle w:val="y2iqfc"/>
          <w:rFonts w:ascii="Times New Roman" w:hAnsi="Times New Roman" w:cs="Times New Roman"/>
          <w:color w:val="000000" w:themeColor="text1"/>
          <w:sz w:val="28"/>
          <w:szCs w:val="28"/>
          <w:lang w:val="uk-UA"/>
        </w:rPr>
        <w:t xml:space="preserve"> </w:t>
      </w:r>
      <w:r w:rsidR="007F157C" w:rsidRPr="006C3899">
        <w:rPr>
          <w:rStyle w:val="y2iqfc"/>
          <w:rFonts w:ascii="Times New Roman" w:hAnsi="Times New Roman" w:cs="Times New Roman"/>
          <w:color w:val="000000" w:themeColor="text1"/>
          <w:sz w:val="28"/>
          <w:szCs w:val="28"/>
          <w:lang w:val="uk-UA"/>
        </w:rPr>
        <w:t xml:space="preserve">Цифрове обладнання, датчики </w:t>
      </w:r>
      <w:r w:rsidR="007F5314">
        <w:rPr>
          <w:rStyle w:val="y2iqfc"/>
          <w:rFonts w:ascii="Times New Roman" w:hAnsi="Times New Roman" w:cs="Times New Roman"/>
          <w:color w:val="000000" w:themeColor="text1"/>
          <w:sz w:val="28"/>
          <w:szCs w:val="28"/>
          <w:lang w:val="uk-UA"/>
        </w:rPr>
        <w:t xml:space="preserve">дають змогу </w:t>
      </w:r>
      <w:r w:rsidR="007F157C" w:rsidRPr="006C3899">
        <w:rPr>
          <w:rStyle w:val="y2iqfc"/>
          <w:rFonts w:ascii="Times New Roman" w:hAnsi="Times New Roman" w:cs="Times New Roman"/>
          <w:color w:val="000000" w:themeColor="text1"/>
          <w:sz w:val="28"/>
          <w:szCs w:val="28"/>
          <w:lang w:val="uk-UA"/>
        </w:rPr>
        <w:t>сільгоспвиробнику збирати величезну кількість даних про своє господарство, проводити глибок</w:t>
      </w:r>
      <w:r w:rsidR="00C44B54" w:rsidRPr="006C3899">
        <w:rPr>
          <w:rStyle w:val="y2iqfc"/>
          <w:rFonts w:ascii="Times New Roman" w:hAnsi="Times New Roman" w:cs="Times New Roman"/>
          <w:color w:val="000000" w:themeColor="text1"/>
          <w:sz w:val="28"/>
          <w:szCs w:val="28"/>
          <w:lang w:val="uk-UA"/>
        </w:rPr>
        <w:t>у</w:t>
      </w:r>
      <w:r w:rsidR="007F157C" w:rsidRPr="006C3899">
        <w:rPr>
          <w:rStyle w:val="y2iqfc"/>
          <w:rFonts w:ascii="Times New Roman" w:hAnsi="Times New Roman" w:cs="Times New Roman"/>
          <w:color w:val="000000" w:themeColor="text1"/>
          <w:sz w:val="28"/>
          <w:szCs w:val="28"/>
          <w:lang w:val="uk-UA"/>
        </w:rPr>
        <w:t xml:space="preserve"> аналітику, що </w:t>
      </w:r>
      <w:r w:rsidR="007F5314">
        <w:rPr>
          <w:rStyle w:val="y2iqfc"/>
          <w:rFonts w:ascii="Times New Roman" w:hAnsi="Times New Roman" w:cs="Times New Roman"/>
          <w:color w:val="000000" w:themeColor="text1"/>
          <w:sz w:val="28"/>
          <w:szCs w:val="28"/>
          <w:lang w:val="uk-UA"/>
        </w:rPr>
        <w:t xml:space="preserve">дає змогу </w:t>
      </w:r>
      <w:r w:rsidR="007F157C" w:rsidRPr="006C3899">
        <w:rPr>
          <w:rStyle w:val="y2iqfc"/>
          <w:rFonts w:ascii="Times New Roman" w:hAnsi="Times New Roman" w:cs="Times New Roman"/>
          <w:color w:val="000000" w:themeColor="text1"/>
          <w:sz w:val="28"/>
          <w:szCs w:val="28"/>
          <w:lang w:val="uk-UA"/>
        </w:rPr>
        <w:t>приймати рішення, розглядаючи цілісно складний комплекс різних виробничих процесів.</w:t>
      </w:r>
    </w:p>
    <w:p w14:paraId="17CBE56D" w14:textId="0EDA0099" w:rsidR="007F157C" w:rsidRPr="006C3899" w:rsidRDefault="007F157C" w:rsidP="009D1FCC">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6C3899">
        <w:rPr>
          <w:rStyle w:val="y2iqfc"/>
          <w:rFonts w:ascii="Times New Roman" w:hAnsi="Times New Roman" w:cs="Times New Roman"/>
          <w:color w:val="000000" w:themeColor="text1"/>
          <w:sz w:val="28"/>
          <w:szCs w:val="28"/>
          <w:lang w:val="uk-UA"/>
        </w:rPr>
        <w:t xml:space="preserve">У найближчому майбутньому ринково значущими стануть технології </w:t>
      </w:r>
      <w:proofErr w:type="spellStart"/>
      <w:r w:rsidRPr="006C3899">
        <w:rPr>
          <w:rStyle w:val="y2iqfc"/>
          <w:rFonts w:ascii="Times New Roman" w:hAnsi="Times New Roman" w:cs="Times New Roman"/>
          <w:color w:val="000000" w:themeColor="text1"/>
          <w:sz w:val="28"/>
          <w:szCs w:val="28"/>
          <w:lang w:val="uk-UA"/>
        </w:rPr>
        <w:t>агроробототехнік</w:t>
      </w:r>
      <w:r w:rsidR="007F5314">
        <w:rPr>
          <w:rStyle w:val="y2iqfc"/>
          <w:rFonts w:ascii="Times New Roman" w:hAnsi="Times New Roman" w:cs="Times New Roman"/>
          <w:color w:val="000000" w:themeColor="text1"/>
          <w:sz w:val="28"/>
          <w:szCs w:val="28"/>
          <w:lang w:val="uk-UA"/>
        </w:rPr>
        <w:t>и</w:t>
      </w:r>
      <w:proofErr w:type="spellEnd"/>
      <w:r w:rsidRPr="006C3899">
        <w:rPr>
          <w:rStyle w:val="y2iqfc"/>
          <w:rFonts w:ascii="Times New Roman" w:hAnsi="Times New Roman" w:cs="Times New Roman"/>
          <w:color w:val="000000" w:themeColor="text1"/>
          <w:sz w:val="28"/>
          <w:szCs w:val="28"/>
          <w:lang w:val="uk-UA"/>
        </w:rPr>
        <w:t>, 3D</w:t>
      </w:r>
      <w:r w:rsidR="007F5314">
        <w:rPr>
          <w:rStyle w:val="y2iqfc"/>
          <w:rFonts w:ascii="Times New Roman" w:hAnsi="Times New Roman" w:cs="Times New Roman"/>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друку продуктів харчування, </w:t>
      </w:r>
      <w:proofErr w:type="spellStart"/>
      <w:r w:rsidRPr="006C3899">
        <w:rPr>
          <w:rStyle w:val="y2iqfc"/>
          <w:rFonts w:ascii="Times New Roman" w:hAnsi="Times New Roman" w:cs="Times New Roman"/>
          <w:color w:val="000000" w:themeColor="text1"/>
          <w:sz w:val="28"/>
          <w:szCs w:val="28"/>
          <w:lang w:val="uk-UA"/>
        </w:rPr>
        <w:t>BigData</w:t>
      </w:r>
      <w:proofErr w:type="spellEnd"/>
      <w:r w:rsidRPr="006C3899">
        <w:rPr>
          <w:rStyle w:val="y2iqfc"/>
          <w:rFonts w:ascii="Times New Roman" w:hAnsi="Times New Roman" w:cs="Times New Roman"/>
          <w:color w:val="000000" w:themeColor="text1"/>
          <w:sz w:val="28"/>
          <w:szCs w:val="28"/>
          <w:lang w:val="uk-UA"/>
        </w:rPr>
        <w:t xml:space="preserve">, </w:t>
      </w:r>
      <w:r w:rsidR="007F5314">
        <w:rPr>
          <w:rStyle w:val="y2iqfc"/>
          <w:rFonts w:ascii="Times New Roman" w:hAnsi="Times New Roman" w:cs="Times New Roman"/>
          <w:color w:val="000000" w:themeColor="text1"/>
          <w:sz w:val="28"/>
          <w:szCs w:val="28"/>
          <w:lang w:val="uk-UA"/>
        </w:rPr>
        <w:t>І</w:t>
      </w:r>
      <w:r w:rsidRPr="006C3899">
        <w:rPr>
          <w:rStyle w:val="y2iqfc"/>
          <w:rFonts w:ascii="Times New Roman" w:hAnsi="Times New Roman" w:cs="Times New Roman"/>
          <w:color w:val="000000" w:themeColor="text1"/>
          <w:sz w:val="28"/>
          <w:szCs w:val="28"/>
          <w:lang w:val="uk-UA"/>
        </w:rPr>
        <w:t xml:space="preserve">нтернету речей, </w:t>
      </w:r>
      <w:proofErr w:type="spellStart"/>
      <w:r w:rsidRPr="006C3899">
        <w:rPr>
          <w:rStyle w:val="y2iqfc"/>
          <w:rFonts w:ascii="Times New Roman" w:hAnsi="Times New Roman" w:cs="Times New Roman"/>
          <w:color w:val="000000" w:themeColor="text1"/>
          <w:sz w:val="28"/>
          <w:szCs w:val="28"/>
          <w:lang w:val="uk-UA"/>
        </w:rPr>
        <w:t>блокчейн</w:t>
      </w:r>
      <w:proofErr w:type="spellEnd"/>
      <w:r w:rsidRPr="006C3899">
        <w:rPr>
          <w:rStyle w:val="y2iqfc"/>
          <w:rFonts w:ascii="Times New Roman" w:hAnsi="Times New Roman" w:cs="Times New Roman"/>
          <w:color w:val="000000" w:themeColor="text1"/>
          <w:sz w:val="28"/>
          <w:szCs w:val="28"/>
          <w:lang w:val="uk-UA"/>
        </w:rPr>
        <w:t xml:space="preserve">, штучного інтелекту, </w:t>
      </w:r>
      <w:r w:rsidR="007F5314">
        <w:rPr>
          <w:rStyle w:val="y2iqfc"/>
          <w:rFonts w:ascii="Times New Roman" w:hAnsi="Times New Roman" w:cs="Times New Roman"/>
          <w:color w:val="000000" w:themeColor="text1"/>
          <w:sz w:val="28"/>
          <w:szCs w:val="28"/>
          <w:lang w:val="uk-UA"/>
        </w:rPr>
        <w:t>у</w:t>
      </w:r>
      <w:r w:rsidRPr="006C3899">
        <w:rPr>
          <w:rStyle w:val="y2iqfc"/>
          <w:rFonts w:ascii="Times New Roman" w:hAnsi="Times New Roman" w:cs="Times New Roman"/>
          <w:color w:val="000000" w:themeColor="text1"/>
          <w:sz w:val="28"/>
          <w:szCs w:val="28"/>
          <w:lang w:val="uk-UA"/>
        </w:rPr>
        <w:t xml:space="preserve">провадження у виробництво принципів «Індустрії 4.0». «Індустрія 4.0» </w:t>
      </w:r>
      <w:r w:rsidR="007F5314">
        <w:rPr>
          <w:rStyle w:val="y2iqfc"/>
          <w:rFonts w:ascii="Times New Roman" w:hAnsi="Times New Roman" w:cs="Times New Roman"/>
          <w:color w:val="000000" w:themeColor="text1"/>
          <w:sz w:val="28"/>
          <w:szCs w:val="28"/>
          <w:lang w:val="uk-UA"/>
        </w:rPr>
        <w:t>–</w:t>
      </w:r>
      <w:r w:rsidR="00C44B54" w:rsidRPr="006C3899">
        <w:rPr>
          <w:rStyle w:val="y2iqfc"/>
          <w:rFonts w:ascii="Times New Roman" w:hAnsi="Times New Roman" w:cs="Times New Roman"/>
          <w:color w:val="000000" w:themeColor="text1"/>
          <w:sz w:val="28"/>
          <w:szCs w:val="28"/>
          <w:lang w:val="uk-UA"/>
        </w:rPr>
        <w:t xml:space="preserve"> </w:t>
      </w:r>
      <w:r w:rsidRPr="006C3899">
        <w:rPr>
          <w:rStyle w:val="y2iqfc"/>
          <w:rFonts w:ascii="Times New Roman" w:hAnsi="Times New Roman" w:cs="Times New Roman"/>
          <w:color w:val="000000" w:themeColor="text1"/>
          <w:sz w:val="28"/>
          <w:szCs w:val="28"/>
          <w:lang w:val="uk-UA"/>
        </w:rPr>
        <w:t>це нові технології, нові підходи до виробництва і споживання, яка будується на зборі даних, їх оброб</w:t>
      </w:r>
      <w:r w:rsidR="007F5314">
        <w:rPr>
          <w:rStyle w:val="y2iqfc"/>
          <w:rFonts w:ascii="Times New Roman" w:hAnsi="Times New Roman" w:cs="Times New Roman"/>
          <w:color w:val="000000" w:themeColor="text1"/>
          <w:sz w:val="28"/>
          <w:szCs w:val="28"/>
          <w:lang w:val="uk-UA"/>
        </w:rPr>
        <w:t xml:space="preserve">ці </w:t>
      </w:r>
      <w:r w:rsidRPr="006C3899">
        <w:rPr>
          <w:rStyle w:val="y2iqfc"/>
          <w:rFonts w:ascii="Times New Roman" w:hAnsi="Times New Roman" w:cs="Times New Roman"/>
          <w:color w:val="000000" w:themeColor="text1"/>
          <w:sz w:val="28"/>
          <w:szCs w:val="28"/>
          <w:lang w:val="uk-UA"/>
        </w:rPr>
        <w:t>та використанн</w:t>
      </w:r>
      <w:r w:rsidR="00C44B54" w:rsidRPr="006C3899">
        <w:rPr>
          <w:rStyle w:val="y2iqfc"/>
          <w:rFonts w:ascii="Times New Roman" w:hAnsi="Times New Roman" w:cs="Times New Roman"/>
          <w:color w:val="000000" w:themeColor="text1"/>
          <w:sz w:val="28"/>
          <w:szCs w:val="28"/>
          <w:lang w:val="uk-UA"/>
        </w:rPr>
        <w:t>і</w:t>
      </w:r>
      <w:r w:rsidRPr="006C3899">
        <w:rPr>
          <w:rStyle w:val="y2iqfc"/>
          <w:rFonts w:ascii="Times New Roman" w:hAnsi="Times New Roman" w:cs="Times New Roman"/>
          <w:color w:val="000000" w:themeColor="text1"/>
          <w:sz w:val="28"/>
          <w:szCs w:val="28"/>
          <w:lang w:val="uk-UA"/>
        </w:rPr>
        <w:t xml:space="preserve"> для вчинення дій і операцій незалежно від людини [</w:t>
      </w:r>
      <w:r w:rsidR="00B23EFC" w:rsidRPr="006C3899">
        <w:rPr>
          <w:rStyle w:val="y2iqfc"/>
          <w:rFonts w:ascii="Times New Roman" w:hAnsi="Times New Roman" w:cs="Times New Roman"/>
          <w:color w:val="000000" w:themeColor="text1"/>
          <w:sz w:val="28"/>
          <w:szCs w:val="28"/>
          <w:lang w:val="uk-UA"/>
        </w:rPr>
        <w:t>1</w:t>
      </w:r>
      <w:r w:rsidR="008356B4" w:rsidRPr="006C3899">
        <w:rPr>
          <w:rStyle w:val="y2iqfc"/>
          <w:rFonts w:ascii="Times New Roman" w:hAnsi="Times New Roman" w:cs="Times New Roman"/>
          <w:color w:val="000000" w:themeColor="text1"/>
          <w:sz w:val="28"/>
          <w:szCs w:val="28"/>
          <w:lang w:val="uk-UA"/>
        </w:rPr>
        <w:t>6</w:t>
      </w:r>
      <w:r w:rsidRPr="006C3899">
        <w:rPr>
          <w:rStyle w:val="y2iqfc"/>
          <w:rFonts w:ascii="Times New Roman" w:hAnsi="Times New Roman" w:cs="Times New Roman"/>
          <w:color w:val="000000" w:themeColor="text1"/>
          <w:sz w:val="28"/>
          <w:szCs w:val="28"/>
          <w:lang w:val="uk-UA"/>
        </w:rPr>
        <w:t>].</w:t>
      </w:r>
    </w:p>
    <w:p w14:paraId="042D41DF" w14:textId="251C2432" w:rsidR="000846ED" w:rsidRPr="006C3899" w:rsidRDefault="000846ED" w:rsidP="009D1FCC">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6C3899">
        <w:rPr>
          <w:rFonts w:ascii="Times New Roman" w:hAnsi="Times New Roman" w:cs="Times New Roman"/>
          <w:color w:val="000000" w:themeColor="text1"/>
          <w:sz w:val="28"/>
          <w:szCs w:val="28"/>
          <w:lang w:val="uk-UA"/>
        </w:rPr>
        <w:t>Потрібно зауважити, що «…зараз інновації в АПК переживають вибухове зростання</w:t>
      </w:r>
      <w:r w:rsidR="007F5314">
        <w:rPr>
          <w:rFonts w:ascii="Times New Roman" w:hAnsi="Times New Roman" w:cs="Times New Roman"/>
          <w:color w:val="000000" w:themeColor="text1"/>
          <w:sz w:val="28"/>
          <w:szCs w:val="28"/>
          <w:lang w:val="uk-UA"/>
        </w:rPr>
        <w:t>,</w:t>
      </w:r>
      <w:r w:rsidRPr="006C3899">
        <w:rPr>
          <w:rFonts w:ascii="Times New Roman" w:hAnsi="Times New Roman" w:cs="Times New Roman"/>
          <w:color w:val="000000" w:themeColor="text1"/>
          <w:sz w:val="28"/>
          <w:szCs w:val="28"/>
          <w:lang w:val="uk-UA"/>
        </w:rPr>
        <w:t xml:space="preserve"> </w:t>
      </w:r>
      <w:r w:rsidR="007F5314">
        <w:rPr>
          <w:rFonts w:ascii="Times New Roman" w:hAnsi="Times New Roman" w:cs="Times New Roman"/>
          <w:color w:val="000000" w:themeColor="text1"/>
          <w:sz w:val="28"/>
          <w:szCs w:val="28"/>
          <w:lang w:val="uk-UA"/>
        </w:rPr>
        <w:t>й</w:t>
      </w:r>
      <w:r w:rsidRPr="006C3899">
        <w:rPr>
          <w:rFonts w:ascii="Times New Roman" w:hAnsi="Times New Roman" w:cs="Times New Roman"/>
          <w:color w:val="000000" w:themeColor="text1"/>
          <w:sz w:val="28"/>
          <w:szCs w:val="28"/>
          <w:lang w:val="uk-UA"/>
        </w:rPr>
        <w:t xml:space="preserve"> у середньостроковій перспективі саме вони визначатимуть нових лідерів </w:t>
      </w:r>
      <w:proofErr w:type="spellStart"/>
      <w:r w:rsidRPr="006C3899">
        <w:rPr>
          <w:rFonts w:ascii="Times New Roman" w:hAnsi="Times New Roman" w:cs="Times New Roman"/>
          <w:color w:val="000000" w:themeColor="text1"/>
          <w:sz w:val="28"/>
          <w:szCs w:val="28"/>
          <w:lang w:val="uk-UA"/>
        </w:rPr>
        <w:t>агроринку</w:t>
      </w:r>
      <w:proofErr w:type="spellEnd"/>
      <w:r w:rsidRPr="006C3899">
        <w:rPr>
          <w:rFonts w:ascii="Times New Roman" w:hAnsi="Times New Roman" w:cs="Times New Roman"/>
          <w:color w:val="000000" w:themeColor="text1"/>
          <w:sz w:val="28"/>
          <w:szCs w:val="28"/>
          <w:lang w:val="uk-UA"/>
        </w:rPr>
        <w:t>. За останні роки більш</w:t>
      </w:r>
      <w:r w:rsidR="007F5314">
        <w:rPr>
          <w:rFonts w:ascii="Times New Roman" w:hAnsi="Times New Roman" w:cs="Times New Roman"/>
          <w:color w:val="000000" w:themeColor="text1"/>
          <w:sz w:val="28"/>
          <w:szCs w:val="28"/>
          <w:lang w:val="uk-UA"/>
        </w:rPr>
        <w:t>е</w:t>
      </w:r>
      <w:r w:rsidRPr="006C3899">
        <w:rPr>
          <w:rFonts w:ascii="Times New Roman" w:hAnsi="Times New Roman" w:cs="Times New Roman"/>
          <w:color w:val="000000" w:themeColor="text1"/>
          <w:sz w:val="28"/>
          <w:szCs w:val="28"/>
          <w:lang w:val="uk-UA"/>
        </w:rPr>
        <w:t xml:space="preserve"> ніж у 10 разів зріс обсяг інновацій </w:t>
      </w:r>
      <w:r w:rsidR="007F5314">
        <w:rPr>
          <w:rFonts w:ascii="Times New Roman" w:hAnsi="Times New Roman" w:cs="Times New Roman"/>
          <w:color w:val="000000" w:themeColor="text1"/>
          <w:sz w:val="28"/>
          <w:szCs w:val="28"/>
          <w:lang w:val="uk-UA"/>
        </w:rPr>
        <w:t>у</w:t>
      </w:r>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стартапах</w:t>
      </w:r>
      <w:proofErr w:type="spellEnd"/>
      <w:r w:rsidRPr="006C3899">
        <w:rPr>
          <w:rFonts w:ascii="Times New Roman" w:hAnsi="Times New Roman" w:cs="Times New Roman"/>
          <w:color w:val="000000" w:themeColor="text1"/>
          <w:sz w:val="28"/>
          <w:szCs w:val="28"/>
          <w:lang w:val="uk-UA"/>
        </w:rPr>
        <w:t xml:space="preserve">, що спеціалізуються на нових </w:t>
      </w:r>
      <w:proofErr w:type="spellStart"/>
      <w:r w:rsidRPr="006C3899">
        <w:rPr>
          <w:rFonts w:ascii="Times New Roman" w:hAnsi="Times New Roman" w:cs="Times New Roman"/>
          <w:color w:val="000000" w:themeColor="text1"/>
          <w:sz w:val="28"/>
          <w:szCs w:val="28"/>
          <w:lang w:val="uk-UA"/>
        </w:rPr>
        <w:t>агротехнологіях</w:t>
      </w:r>
      <w:proofErr w:type="spellEnd"/>
      <w:r w:rsidRPr="006C3899">
        <w:rPr>
          <w:rFonts w:ascii="Times New Roman" w:hAnsi="Times New Roman" w:cs="Times New Roman"/>
          <w:color w:val="000000" w:themeColor="text1"/>
          <w:sz w:val="28"/>
          <w:szCs w:val="28"/>
          <w:lang w:val="uk-UA"/>
        </w:rPr>
        <w:t>. Використання системного, продуманого державного підходу для впровадження нового покоління цифрових та фінансових технологій у сільське господарство повинно стати важлив</w:t>
      </w:r>
      <w:r w:rsidR="007F5314">
        <w:rPr>
          <w:rFonts w:ascii="Times New Roman" w:hAnsi="Times New Roman" w:cs="Times New Roman"/>
          <w:color w:val="000000" w:themeColor="text1"/>
          <w:sz w:val="28"/>
          <w:szCs w:val="28"/>
          <w:lang w:val="uk-UA"/>
        </w:rPr>
        <w:t xml:space="preserve">им </w:t>
      </w:r>
      <w:r w:rsidRPr="006C3899">
        <w:rPr>
          <w:rFonts w:ascii="Times New Roman" w:hAnsi="Times New Roman" w:cs="Times New Roman"/>
          <w:color w:val="000000" w:themeColor="text1"/>
          <w:sz w:val="28"/>
          <w:szCs w:val="28"/>
          <w:lang w:val="uk-UA"/>
        </w:rPr>
        <w:t>і перспективн</w:t>
      </w:r>
      <w:r w:rsidR="007F5314">
        <w:rPr>
          <w:rFonts w:ascii="Times New Roman" w:hAnsi="Times New Roman" w:cs="Times New Roman"/>
          <w:color w:val="000000" w:themeColor="text1"/>
          <w:sz w:val="28"/>
          <w:szCs w:val="28"/>
          <w:lang w:val="uk-UA"/>
        </w:rPr>
        <w:t xml:space="preserve">им </w:t>
      </w:r>
      <w:r w:rsidRPr="006C3899">
        <w:rPr>
          <w:rFonts w:ascii="Times New Roman" w:hAnsi="Times New Roman" w:cs="Times New Roman"/>
          <w:color w:val="000000" w:themeColor="text1"/>
          <w:sz w:val="28"/>
          <w:szCs w:val="28"/>
          <w:lang w:val="uk-UA"/>
        </w:rPr>
        <w:t>склад</w:t>
      </w:r>
      <w:r w:rsidR="007F5314">
        <w:rPr>
          <w:rFonts w:ascii="Times New Roman" w:hAnsi="Times New Roman" w:cs="Times New Roman"/>
          <w:color w:val="000000" w:themeColor="text1"/>
          <w:sz w:val="28"/>
          <w:szCs w:val="28"/>
          <w:lang w:val="uk-UA"/>
        </w:rPr>
        <w:t xml:space="preserve">ником </w:t>
      </w:r>
      <w:r w:rsidRPr="006C3899">
        <w:rPr>
          <w:rFonts w:ascii="Times New Roman" w:hAnsi="Times New Roman" w:cs="Times New Roman"/>
          <w:color w:val="000000" w:themeColor="text1"/>
          <w:sz w:val="28"/>
          <w:szCs w:val="28"/>
          <w:lang w:val="uk-UA"/>
        </w:rPr>
        <w:t>стратегії розвитку АПК Укра</w:t>
      </w:r>
      <w:r w:rsidR="00D66651" w:rsidRPr="006C3899">
        <w:rPr>
          <w:rFonts w:ascii="Times New Roman" w:hAnsi="Times New Roman" w:cs="Times New Roman"/>
          <w:color w:val="000000" w:themeColor="text1"/>
          <w:sz w:val="28"/>
          <w:szCs w:val="28"/>
          <w:lang w:val="uk-UA"/>
        </w:rPr>
        <w:t xml:space="preserve">їни» </w:t>
      </w:r>
      <w:r w:rsidRPr="006C3899">
        <w:rPr>
          <w:rStyle w:val="y2iqfc"/>
          <w:rFonts w:ascii="Times New Roman" w:hAnsi="Times New Roman" w:cs="Times New Roman"/>
          <w:color w:val="000000" w:themeColor="text1"/>
          <w:sz w:val="28"/>
          <w:szCs w:val="28"/>
          <w:lang w:val="uk-UA"/>
        </w:rPr>
        <w:t>[1].</w:t>
      </w:r>
    </w:p>
    <w:p w14:paraId="5744AF20" w14:textId="36E2D0EA" w:rsidR="00D62651" w:rsidRPr="006C3899" w:rsidRDefault="007F157C" w:rsidP="009D1FCC">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6C3899">
        <w:rPr>
          <w:rStyle w:val="y2iqfc"/>
          <w:rFonts w:ascii="Times New Roman" w:hAnsi="Times New Roman" w:cs="Times New Roman"/>
          <w:color w:val="000000" w:themeColor="text1"/>
          <w:sz w:val="28"/>
          <w:szCs w:val="28"/>
          <w:lang w:val="uk-UA"/>
        </w:rPr>
        <w:t xml:space="preserve">Таким чином, цифрове («розумне») сільське господарство </w:t>
      </w:r>
      <w:r w:rsidR="00A437CB">
        <w:rPr>
          <w:rStyle w:val="y2iqfc"/>
          <w:rFonts w:ascii="Times New Roman" w:hAnsi="Times New Roman" w:cs="Times New Roman"/>
          <w:color w:val="000000" w:themeColor="text1"/>
          <w:sz w:val="28"/>
          <w:szCs w:val="28"/>
          <w:lang w:val="uk-UA"/>
        </w:rPr>
        <w:t xml:space="preserve">– </w:t>
      </w:r>
      <w:r w:rsidRPr="006C3899">
        <w:rPr>
          <w:rStyle w:val="y2iqfc"/>
          <w:rFonts w:ascii="Times New Roman" w:hAnsi="Times New Roman" w:cs="Times New Roman"/>
          <w:color w:val="000000" w:themeColor="text1"/>
          <w:sz w:val="28"/>
          <w:szCs w:val="28"/>
          <w:lang w:val="uk-UA"/>
        </w:rPr>
        <w:t xml:space="preserve">це господарство, яке використовує цифрові технології на всіх етапах виробництва сільськогосподарської продукції та управління агропромисловим комплексом: моніторинг стану земель і посівів, аналіз наростання біомаси сільськогосподарських культур, прогнозування врожайності, реалізація </w:t>
      </w:r>
      <w:r w:rsidR="00C44B54" w:rsidRPr="006C3899">
        <w:rPr>
          <w:rStyle w:val="y2iqfc"/>
          <w:rFonts w:ascii="Times New Roman" w:hAnsi="Times New Roman" w:cs="Times New Roman"/>
          <w:color w:val="000000" w:themeColor="text1"/>
          <w:sz w:val="28"/>
          <w:szCs w:val="28"/>
          <w:lang w:val="uk-UA"/>
        </w:rPr>
        <w:lastRenderedPageBreak/>
        <w:t>сільськогосподарської продукції</w:t>
      </w:r>
      <w:r w:rsidRPr="006C3899">
        <w:rPr>
          <w:rStyle w:val="y2iqfc"/>
          <w:rFonts w:ascii="Times New Roman" w:hAnsi="Times New Roman" w:cs="Times New Roman"/>
          <w:color w:val="000000" w:themeColor="text1"/>
          <w:sz w:val="28"/>
          <w:szCs w:val="28"/>
          <w:lang w:val="uk-UA"/>
        </w:rPr>
        <w:t>.</w:t>
      </w:r>
      <w:r w:rsidR="00C44B54" w:rsidRPr="006C3899">
        <w:rPr>
          <w:rStyle w:val="y2iqfc"/>
          <w:rFonts w:ascii="Times New Roman" w:hAnsi="Times New Roman" w:cs="Times New Roman"/>
          <w:color w:val="000000" w:themeColor="text1"/>
          <w:sz w:val="28"/>
          <w:szCs w:val="28"/>
          <w:lang w:val="uk-UA"/>
        </w:rPr>
        <w:t xml:space="preserve"> </w:t>
      </w:r>
      <w:r w:rsidR="00C44B54" w:rsidRPr="006C3899">
        <w:rPr>
          <w:rFonts w:ascii="Times New Roman" w:hAnsi="Times New Roman" w:cs="Times New Roman"/>
          <w:color w:val="000000" w:themeColor="text1"/>
          <w:sz w:val="28"/>
          <w:szCs w:val="28"/>
          <w:lang w:val="uk-UA"/>
        </w:rPr>
        <w:t>Тобто п</w:t>
      </w:r>
      <w:r w:rsidR="000A4D64" w:rsidRPr="006C3899">
        <w:rPr>
          <w:rFonts w:ascii="Times New Roman" w:hAnsi="Times New Roman" w:cs="Times New Roman"/>
          <w:color w:val="000000" w:themeColor="text1"/>
          <w:sz w:val="28"/>
          <w:szCs w:val="28"/>
          <w:lang w:val="uk-UA"/>
        </w:rPr>
        <w:t>еред українською економікою гостро стоїть завдання пошуку нових джерел росту, одним з яких повинен стати високотехнологічний та глобально</w:t>
      </w:r>
      <w:r w:rsidR="00C44B54" w:rsidRPr="006C3899">
        <w:rPr>
          <w:rFonts w:ascii="Times New Roman" w:hAnsi="Times New Roman" w:cs="Times New Roman"/>
          <w:color w:val="000000" w:themeColor="text1"/>
          <w:sz w:val="28"/>
          <w:szCs w:val="28"/>
          <w:lang w:val="uk-UA"/>
        </w:rPr>
        <w:t>-</w:t>
      </w:r>
      <w:r w:rsidR="000A4D64" w:rsidRPr="006C3899">
        <w:rPr>
          <w:rFonts w:ascii="Times New Roman" w:hAnsi="Times New Roman" w:cs="Times New Roman"/>
          <w:color w:val="000000" w:themeColor="text1"/>
          <w:sz w:val="28"/>
          <w:szCs w:val="28"/>
          <w:lang w:val="uk-UA"/>
        </w:rPr>
        <w:t xml:space="preserve">конкурентний агропромисловий комплекс. Просування </w:t>
      </w:r>
      <w:r w:rsidR="00BA1D53">
        <w:rPr>
          <w:rFonts w:ascii="Times New Roman" w:hAnsi="Times New Roman" w:cs="Times New Roman"/>
          <w:color w:val="000000" w:themeColor="text1"/>
          <w:sz w:val="28"/>
          <w:szCs w:val="28"/>
          <w:lang w:val="uk-UA"/>
        </w:rPr>
        <w:t>у</w:t>
      </w:r>
      <w:r w:rsidR="000A4D64" w:rsidRPr="006C3899">
        <w:rPr>
          <w:rFonts w:ascii="Times New Roman" w:hAnsi="Times New Roman" w:cs="Times New Roman"/>
          <w:color w:val="000000" w:themeColor="text1"/>
          <w:sz w:val="28"/>
          <w:szCs w:val="28"/>
          <w:lang w:val="uk-UA"/>
        </w:rPr>
        <w:t xml:space="preserve"> цьому напрямі вимагає вдосконалення науково-технічної політики в АПК, підвищення якості методичного, інформаційного та експертно-аналітичного забезпечення відповідних управлінських рішень. Для досягнення цієї мети необхідно збільшити масштаби фінансування аграрної освіти та аграрної науки, яке сьогодні є на недостатньо високому рівні.</w:t>
      </w:r>
      <w:r w:rsidR="00C44B54" w:rsidRPr="006C3899">
        <w:rPr>
          <w:rFonts w:ascii="Times New Roman" w:hAnsi="Times New Roman" w:cs="Times New Roman"/>
          <w:color w:val="000000" w:themeColor="text1"/>
          <w:sz w:val="28"/>
          <w:szCs w:val="28"/>
          <w:lang w:val="uk-UA"/>
        </w:rPr>
        <w:t xml:space="preserve"> </w:t>
      </w:r>
    </w:p>
    <w:p w14:paraId="00FF316D" w14:textId="7EA78807" w:rsidR="009D1FCC" w:rsidRPr="006C3899" w:rsidRDefault="009D1FCC"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На наш</w:t>
      </w:r>
      <w:r w:rsidR="00BA1D53">
        <w:rPr>
          <w:rFonts w:ascii="Times New Roman" w:hAnsi="Times New Roman" w:cs="Times New Roman"/>
          <w:color w:val="000000" w:themeColor="text1"/>
          <w:sz w:val="28"/>
          <w:szCs w:val="28"/>
        </w:rPr>
        <w:t>у думку</w:t>
      </w:r>
      <w:r w:rsidRPr="006C3899">
        <w:rPr>
          <w:rFonts w:ascii="Times New Roman" w:hAnsi="Times New Roman" w:cs="Times New Roman"/>
          <w:color w:val="000000" w:themeColor="text1"/>
          <w:sz w:val="28"/>
          <w:szCs w:val="28"/>
        </w:rPr>
        <w:t xml:space="preserve">, сьогоденна, вкрай важлива політика держави України повинна бути спрямована на </w:t>
      </w:r>
      <w:proofErr w:type="spellStart"/>
      <w:r w:rsidRPr="006C3899">
        <w:rPr>
          <w:rFonts w:ascii="Times New Roman" w:hAnsi="Times New Roman" w:cs="Times New Roman"/>
          <w:color w:val="000000" w:themeColor="text1"/>
          <w:sz w:val="28"/>
          <w:szCs w:val="28"/>
        </w:rPr>
        <w:t>відроджувальні</w:t>
      </w:r>
      <w:proofErr w:type="spellEnd"/>
      <w:r w:rsidRPr="006C3899">
        <w:rPr>
          <w:rFonts w:ascii="Times New Roman" w:hAnsi="Times New Roman" w:cs="Times New Roman"/>
          <w:color w:val="000000" w:themeColor="text1"/>
          <w:sz w:val="28"/>
          <w:szCs w:val="28"/>
        </w:rPr>
        <w:t xml:space="preserve"> процеси </w:t>
      </w:r>
      <w:r w:rsidR="00BA1D53">
        <w:rPr>
          <w:rFonts w:ascii="Times New Roman" w:hAnsi="Times New Roman" w:cs="Times New Roman"/>
          <w:color w:val="000000" w:themeColor="text1"/>
          <w:sz w:val="28"/>
          <w:szCs w:val="28"/>
        </w:rPr>
        <w:t>в</w:t>
      </w:r>
      <w:r w:rsidRPr="006C3899">
        <w:rPr>
          <w:rFonts w:ascii="Times New Roman" w:hAnsi="Times New Roman" w:cs="Times New Roman"/>
          <w:color w:val="000000" w:themeColor="text1"/>
          <w:sz w:val="28"/>
          <w:szCs w:val="28"/>
        </w:rPr>
        <w:t xml:space="preserve"> АПК</w:t>
      </w:r>
      <w:r w:rsidR="00BA1D53">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для сприяння виявленню відмінних рис економічного й соціального розвитку країни та її регіонів</w:t>
      </w:r>
      <w:r w:rsidR="00BA1D53">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за моделлю «Спільна агропромислова політика» (далі – САП) за підтримки держави, тобто державного партнерства (далі – ДП). Для цього нами пропонується механізм розвитку АПК України за моделлю САП за підтримки ДП (рис. 2).</w:t>
      </w:r>
    </w:p>
    <w:p w14:paraId="5917CB0F" w14:textId="77777777" w:rsidR="009D1FCC" w:rsidRPr="006C3899" w:rsidRDefault="009D1FCC" w:rsidP="009D1FCC">
      <w:pPr>
        <w:widowControl w:val="0"/>
        <w:shd w:val="clear" w:color="auto" w:fill="FFFFFF"/>
        <w:spacing w:after="0" w:line="360" w:lineRule="auto"/>
        <w:jc w:val="both"/>
        <w:rPr>
          <w:color w:val="000000" w:themeColor="text1"/>
        </w:rPr>
      </w:pPr>
    </w:p>
    <w:p w14:paraId="00D5DB97" w14:textId="77777777" w:rsidR="00D737DF" w:rsidRPr="006C3899" w:rsidRDefault="00766B8D" w:rsidP="009D1FCC">
      <w:pPr>
        <w:widowControl w:val="0"/>
        <w:shd w:val="clear" w:color="auto" w:fill="FFFFFF"/>
        <w:spacing w:after="0" w:line="360" w:lineRule="auto"/>
        <w:jc w:val="center"/>
        <w:rPr>
          <w:rFonts w:ascii="Times New Roman" w:hAnsi="Times New Roman" w:cs="Times New Roman"/>
          <w:b/>
          <w:color w:val="000000" w:themeColor="text1"/>
          <w:sz w:val="28"/>
          <w:szCs w:val="28"/>
        </w:rPr>
      </w:pPr>
      <w:r w:rsidRPr="006C3899">
        <w:rPr>
          <w:rFonts w:ascii="Times New Roman" w:hAnsi="Times New Roman" w:cs="Times New Roman"/>
          <w:b/>
          <w:noProof/>
          <w:color w:val="000000" w:themeColor="text1"/>
          <w:sz w:val="28"/>
          <w:szCs w:val="28"/>
          <w:lang w:eastAsia="ru-RU"/>
        </w:rPr>
        <w:lastRenderedPageBreak/>
        <w:drawing>
          <wp:inline distT="0" distB="0" distL="0" distR="0" wp14:anchorId="67FC3C1E" wp14:editId="65434735">
            <wp:extent cx="5997938" cy="5704856"/>
            <wp:effectExtent l="57150" t="38100" r="79375" b="673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55E655" w14:textId="77777777" w:rsidR="009D1FCC" w:rsidRPr="00BA1D53" w:rsidRDefault="009D1FCC" w:rsidP="009D1FCC">
      <w:pPr>
        <w:widowControl w:val="0"/>
        <w:shd w:val="clear" w:color="auto" w:fill="FFFFFF"/>
        <w:spacing w:after="0" w:line="360" w:lineRule="auto"/>
        <w:jc w:val="center"/>
        <w:rPr>
          <w:rFonts w:ascii="Times New Roman" w:hAnsi="Times New Roman" w:cs="Times New Roman"/>
          <w:color w:val="000000" w:themeColor="text1"/>
          <w:sz w:val="28"/>
          <w:szCs w:val="28"/>
        </w:rPr>
      </w:pPr>
      <w:r w:rsidRPr="00BA1D53">
        <w:rPr>
          <w:rFonts w:ascii="Times New Roman" w:hAnsi="Times New Roman" w:cs="Times New Roman"/>
          <w:color w:val="000000" w:themeColor="text1"/>
          <w:sz w:val="28"/>
          <w:szCs w:val="28"/>
        </w:rPr>
        <w:t>Рис. 2. Механізм розвитку АПК України за моделлю САП за підтримки ДП</w:t>
      </w:r>
    </w:p>
    <w:p w14:paraId="25720061" w14:textId="77777777" w:rsidR="009D1FCC" w:rsidRPr="006C3899" w:rsidRDefault="009D1FCC" w:rsidP="009D1FCC">
      <w:pPr>
        <w:widowControl w:val="0"/>
        <w:shd w:val="clear" w:color="auto" w:fill="FFFFFF"/>
        <w:spacing w:after="0" w:line="240" w:lineRule="auto"/>
        <w:rPr>
          <w:rFonts w:ascii="Times New Roman" w:hAnsi="Times New Roman" w:cs="Times New Roman"/>
          <w:i/>
          <w:color w:val="000000" w:themeColor="text1"/>
          <w:sz w:val="28"/>
          <w:szCs w:val="28"/>
        </w:rPr>
      </w:pPr>
      <w:r w:rsidRPr="006C3899">
        <w:rPr>
          <w:rFonts w:ascii="Times New Roman" w:hAnsi="Times New Roman" w:cs="Times New Roman"/>
          <w:i/>
          <w:color w:val="000000" w:themeColor="text1"/>
          <w:sz w:val="28"/>
          <w:szCs w:val="28"/>
        </w:rPr>
        <w:t xml:space="preserve">Джерело: згруповано автором </w:t>
      </w:r>
    </w:p>
    <w:p w14:paraId="218562BE" w14:textId="77777777" w:rsidR="009D1FCC" w:rsidRPr="006C3899" w:rsidRDefault="009D1FCC" w:rsidP="009D1FCC">
      <w:pPr>
        <w:widowControl w:val="0"/>
        <w:shd w:val="clear" w:color="auto" w:fill="FFFFFF"/>
        <w:spacing w:after="0" w:line="360" w:lineRule="auto"/>
        <w:ind w:firstLine="284"/>
        <w:jc w:val="both"/>
        <w:rPr>
          <w:color w:val="000000" w:themeColor="text1"/>
        </w:rPr>
      </w:pPr>
    </w:p>
    <w:p w14:paraId="1529D886" w14:textId="5CF35CA4" w:rsidR="009D1FCC" w:rsidRPr="006C3899" w:rsidRDefault="009D1FCC"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 xml:space="preserve">В основу запропонованого механізму покладено інтеграційний напрям самостійного розвитку регіонів (переваги </w:t>
      </w:r>
      <w:r w:rsidR="00D737DF" w:rsidRPr="006C3899">
        <w:rPr>
          <w:rFonts w:ascii="Times New Roman" w:hAnsi="Times New Roman" w:cs="Times New Roman"/>
          <w:color w:val="000000" w:themeColor="text1"/>
          <w:sz w:val="28"/>
          <w:szCs w:val="28"/>
        </w:rPr>
        <w:t xml:space="preserve">та </w:t>
      </w:r>
      <w:r w:rsidRPr="006C3899">
        <w:rPr>
          <w:rFonts w:ascii="Times New Roman" w:hAnsi="Times New Roman" w:cs="Times New Roman"/>
          <w:color w:val="000000" w:themeColor="text1"/>
          <w:sz w:val="28"/>
          <w:szCs w:val="28"/>
        </w:rPr>
        <w:t xml:space="preserve">економічний потенціал), що особливо актуально у період закінчення реформи «децентралізації». </w:t>
      </w:r>
      <w:r w:rsidR="00BA1D53">
        <w:rPr>
          <w:rFonts w:ascii="Times New Roman" w:hAnsi="Times New Roman" w:cs="Times New Roman"/>
          <w:color w:val="000000" w:themeColor="text1"/>
          <w:sz w:val="28"/>
          <w:szCs w:val="28"/>
        </w:rPr>
        <w:t xml:space="preserve">Нині </w:t>
      </w:r>
      <w:r w:rsidRPr="006C3899">
        <w:rPr>
          <w:rFonts w:ascii="Times New Roman" w:hAnsi="Times New Roman" w:cs="Times New Roman"/>
          <w:color w:val="000000" w:themeColor="text1"/>
          <w:sz w:val="28"/>
          <w:szCs w:val="28"/>
        </w:rPr>
        <w:t xml:space="preserve">держава бере участь у фінансуванні інвестиційних та інноваційних </w:t>
      </w:r>
      <w:proofErr w:type="spellStart"/>
      <w:r w:rsidRPr="006C3899">
        <w:rPr>
          <w:rFonts w:ascii="Times New Roman" w:hAnsi="Times New Roman" w:cs="Times New Roman"/>
          <w:color w:val="000000" w:themeColor="text1"/>
          <w:sz w:val="28"/>
          <w:szCs w:val="28"/>
        </w:rPr>
        <w:t>про</w:t>
      </w:r>
      <w:r w:rsidR="00BA1D53">
        <w:rPr>
          <w:rFonts w:ascii="Times New Roman" w:hAnsi="Times New Roman" w:cs="Times New Roman"/>
          <w:color w:val="000000" w:themeColor="text1"/>
          <w:sz w:val="28"/>
          <w:szCs w:val="28"/>
        </w:rPr>
        <w:t>є</w:t>
      </w:r>
      <w:r w:rsidRPr="006C3899">
        <w:rPr>
          <w:rFonts w:ascii="Times New Roman" w:hAnsi="Times New Roman" w:cs="Times New Roman"/>
          <w:color w:val="000000" w:themeColor="text1"/>
          <w:sz w:val="28"/>
          <w:szCs w:val="28"/>
        </w:rPr>
        <w:t>ктів</w:t>
      </w:r>
      <w:proofErr w:type="spellEnd"/>
      <w:r w:rsidRPr="006C3899">
        <w:rPr>
          <w:rFonts w:ascii="Times New Roman" w:hAnsi="Times New Roman" w:cs="Times New Roman"/>
          <w:color w:val="000000" w:themeColor="text1"/>
          <w:sz w:val="28"/>
          <w:szCs w:val="28"/>
        </w:rPr>
        <w:t xml:space="preserve"> із метою підвищення конкурентоспроможності регіонів на внутрішньому й зовнішньому ринках. Попри це основні інструменти політики забезпечують вирівнювання доходів і витрат регіонів </w:t>
      </w:r>
      <w:r w:rsidR="00BA1D53">
        <w:rPr>
          <w:rFonts w:ascii="Times New Roman" w:hAnsi="Times New Roman" w:cs="Times New Roman"/>
          <w:color w:val="000000" w:themeColor="text1"/>
          <w:sz w:val="28"/>
          <w:szCs w:val="28"/>
        </w:rPr>
        <w:t>та</w:t>
      </w:r>
      <w:r w:rsidRPr="006C3899">
        <w:rPr>
          <w:rFonts w:ascii="Times New Roman" w:hAnsi="Times New Roman" w:cs="Times New Roman"/>
          <w:color w:val="000000" w:themeColor="text1"/>
          <w:sz w:val="28"/>
          <w:szCs w:val="28"/>
        </w:rPr>
        <w:t xml:space="preserve"> надання їм дотацій для ефективного розвитку АПК України. Тобто</w:t>
      </w:r>
      <w:r w:rsidR="00BA1D53">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основне завдання держави України полягає </w:t>
      </w:r>
      <w:r w:rsidR="00BA1D53">
        <w:rPr>
          <w:rFonts w:ascii="Times New Roman" w:hAnsi="Times New Roman" w:cs="Times New Roman"/>
          <w:color w:val="000000" w:themeColor="text1"/>
          <w:sz w:val="28"/>
          <w:szCs w:val="28"/>
        </w:rPr>
        <w:t>у</w:t>
      </w:r>
      <w:r w:rsidRPr="006C3899">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lastRenderedPageBreak/>
        <w:t>соціально-ринковому підході до інтенсивного розвитку АПК, а саме</w:t>
      </w:r>
      <w:r w:rsidR="00BA1D53">
        <w:rPr>
          <w:rFonts w:ascii="Times New Roman" w:hAnsi="Times New Roman" w:cs="Times New Roman"/>
          <w:color w:val="000000" w:themeColor="text1"/>
          <w:sz w:val="28"/>
          <w:szCs w:val="28"/>
        </w:rPr>
        <w:t xml:space="preserve"> – </w:t>
      </w:r>
      <w:r w:rsidRPr="006C3899">
        <w:rPr>
          <w:rFonts w:ascii="Times New Roman" w:hAnsi="Times New Roman" w:cs="Times New Roman"/>
          <w:color w:val="000000" w:themeColor="text1"/>
          <w:sz w:val="28"/>
          <w:szCs w:val="28"/>
        </w:rPr>
        <w:t xml:space="preserve">підвищена роль держави в стимулюванні інноваційного розвитку галузі через надання пільг, дотацій, субсидій </w:t>
      </w:r>
      <w:r w:rsidR="00FF2D3E">
        <w:rPr>
          <w:rFonts w:ascii="Times New Roman" w:hAnsi="Times New Roman" w:cs="Times New Roman"/>
          <w:color w:val="000000" w:themeColor="text1"/>
          <w:sz w:val="28"/>
          <w:szCs w:val="28"/>
        </w:rPr>
        <w:t>і</w:t>
      </w:r>
      <w:r w:rsidRPr="006C3899">
        <w:rPr>
          <w:rFonts w:ascii="Times New Roman" w:hAnsi="Times New Roman" w:cs="Times New Roman"/>
          <w:color w:val="000000" w:themeColor="text1"/>
          <w:sz w:val="28"/>
          <w:szCs w:val="28"/>
        </w:rPr>
        <w:t>з наданням одночасної уваги програмам розвитку сільських територій, досягнення оптимального співвідношення різних підгалузей, виробничої спеціалізації.</w:t>
      </w:r>
    </w:p>
    <w:p w14:paraId="01643F13" w14:textId="5F19734D" w:rsidR="009D1FCC" w:rsidRPr="006C3899" w:rsidRDefault="009D1FCC" w:rsidP="009D1FCC">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Можна зробити виснов</w:t>
      </w:r>
      <w:r w:rsidR="00FF2D3E">
        <w:rPr>
          <w:rFonts w:ascii="Times New Roman" w:hAnsi="Times New Roman" w:cs="Times New Roman"/>
          <w:color w:val="000000" w:themeColor="text1"/>
          <w:sz w:val="28"/>
          <w:szCs w:val="28"/>
        </w:rPr>
        <w:t>ок</w:t>
      </w:r>
      <w:r w:rsidRPr="006C3899">
        <w:rPr>
          <w:rFonts w:ascii="Times New Roman" w:hAnsi="Times New Roman" w:cs="Times New Roman"/>
          <w:color w:val="000000" w:themeColor="text1"/>
          <w:sz w:val="28"/>
          <w:szCs w:val="28"/>
        </w:rPr>
        <w:t xml:space="preserve">, що важливою умовою інтенсивного розвитку АПК України є дієвість </w:t>
      </w:r>
      <w:r w:rsidR="00FF2D3E">
        <w:rPr>
          <w:rFonts w:ascii="Times New Roman" w:hAnsi="Times New Roman" w:cs="Times New Roman"/>
          <w:color w:val="000000" w:themeColor="text1"/>
          <w:sz w:val="28"/>
          <w:szCs w:val="28"/>
        </w:rPr>
        <w:t xml:space="preserve">і </w:t>
      </w:r>
      <w:r w:rsidRPr="006C3899">
        <w:rPr>
          <w:rFonts w:ascii="Times New Roman" w:hAnsi="Times New Roman" w:cs="Times New Roman"/>
          <w:color w:val="000000" w:themeColor="text1"/>
          <w:sz w:val="28"/>
          <w:szCs w:val="28"/>
        </w:rPr>
        <w:t xml:space="preserve">ефективність державної підтримки задля забезпечення прибутковості та зниження рівня збитковості галузі. </w:t>
      </w:r>
    </w:p>
    <w:p w14:paraId="7DD46213" w14:textId="71F1D7BC" w:rsidR="00D65B63" w:rsidRPr="006C3899" w:rsidRDefault="00FF2D3E" w:rsidP="00D65B63">
      <w:pPr>
        <w:widowControl w:val="0"/>
        <w:spacing w:after="0" w:line="360" w:lineRule="auto"/>
        <w:ind w:firstLine="567"/>
        <w:jc w:val="both"/>
        <w:rPr>
          <w:rFonts w:ascii="Times New Roman" w:hAnsi="Times New Roman" w:cs="Times New Roman"/>
          <w:color w:val="000000" w:themeColor="text1"/>
          <w:sz w:val="28"/>
          <w:szCs w:val="28"/>
        </w:rPr>
      </w:pPr>
      <w:r w:rsidRPr="00092274">
        <w:rPr>
          <w:rFonts w:ascii="Times New Roman" w:hAnsi="Times New Roman"/>
          <w:b/>
          <w:sz w:val="28"/>
          <w:szCs w:val="28"/>
        </w:rPr>
        <w:t>Висновки</w:t>
      </w:r>
      <w:r w:rsidRPr="00092274">
        <w:rPr>
          <w:rFonts w:ascii="Times New Roman" w:hAnsi="Times New Roman"/>
          <w:sz w:val="28"/>
          <w:szCs w:val="28"/>
        </w:rPr>
        <w:t xml:space="preserve"> з цього дослідження і перспективи подальших розвідок у даному напрямку</w:t>
      </w:r>
      <w:r>
        <w:rPr>
          <w:rFonts w:ascii="Times New Roman" w:hAnsi="Times New Roman"/>
          <w:sz w:val="28"/>
          <w:szCs w:val="28"/>
        </w:rPr>
        <w:t>.</w:t>
      </w:r>
      <w:r w:rsidR="00554024" w:rsidRPr="006C3899">
        <w:rPr>
          <w:rFonts w:ascii="Times New Roman" w:hAnsi="Times New Roman" w:cs="Times New Roman"/>
          <w:color w:val="000000" w:themeColor="text1"/>
          <w:sz w:val="28"/>
          <w:szCs w:val="28"/>
        </w:rPr>
        <w:t xml:space="preserve"> </w:t>
      </w:r>
      <w:r w:rsidR="00D65B63" w:rsidRPr="006C3899">
        <w:rPr>
          <w:rFonts w:ascii="Times New Roman" w:hAnsi="Times New Roman" w:cs="Times New Roman"/>
          <w:color w:val="000000" w:themeColor="text1"/>
          <w:sz w:val="28"/>
          <w:szCs w:val="28"/>
        </w:rPr>
        <w:t>Аналіз розвитку галузі рослинництва з 2014 </w:t>
      </w:r>
      <w:r>
        <w:rPr>
          <w:rFonts w:ascii="Times New Roman" w:hAnsi="Times New Roman" w:cs="Times New Roman"/>
          <w:color w:val="000000" w:themeColor="text1"/>
          <w:sz w:val="28"/>
          <w:szCs w:val="28"/>
        </w:rPr>
        <w:t xml:space="preserve"> </w:t>
      </w:r>
      <w:r w:rsidR="00D65B63" w:rsidRPr="006C3899">
        <w:rPr>
          <w:rFonts w:ascii="Times New Roman" w:hAnsi="Times New Roman" w:cs="Times New Roman"/>
          <w:color w:val="000000" w:themeColor="text1"/>
          <w:sz w:val="28"/>
          <w:szCs w:val="28"/>
        </w:rPr>
        <w:t xml:space="preserve">по 2020 р. показав, що </w:t>
      </w:r>
      <w:r w:rsidR="007422C2" w:rsidRPr="006C3899">
        <w:rPr>
          <w:rFonts w:ascii="Times New Roman" w:hAnsi="Times New Roman" w:cs="Times New Roman"/>
          <w:color w:val="000000" w:themeColor="text1"/>
          <w:sz w:val="28"/>
          <w:szCs w:val="28"/>
        </w:rPr>
        <w:t>п</w:t>
      </w:r>
      <w:r w:rsidR="00D65B63" w:rsidRPr="006C3899">
        <w:rPr>
          <w:rFonts w:ascii="Times New Roman" w:hAnsi="Times New Roman" w:cs="Times New Roman"/>
          <w:color w:val="000000" w:themeColor="text1"/>
          <w:sz w:val="28"/>
          <w:szCs w:val="28"/>
        </w:rPr>
        <w:t>ісля початку карантину в Україні запровадили </w:t>
      </w:r>
      <w:hyperlink r:id="rId19" w:tgtFrame="_blank" w:history="1">
        <w:r w:rsidR="00D65B63" w:rsidRPr="006C3899">
          <w:rPr>
            <w:rStyle w:val="a3"/>
            <w:rFonts w:ascii="Times New Roman" w:hAnsi="Times New Roman" w:cs="Times New Roman"/>
            <w:color w:val="000000" w:themeColor="text1"/>
            <w:sz w:val="28"/>
            <w:szCs w:val="28"/>
            <w:u w:val="none"/>
          </w:rPr>
          <w:t>жорсткі обмеження</w:t>
        </w:r>
      </w:hyperlink>
      <w:r w:rsidR="007422C2" w:rsidRPr="006C3899">
        <w:rPr>
          <w:rFonts w:ascii="Times New Roman" w:hAnsi="Times New Roman" w:cs="Times New Roman"/>
          <w:color w:val="000000" w:themeColor="text1"/>
          <w:sz w:val="28"/>
          <w:szCs w:val="28"/>
        </w:rPr>
        <w:t>,</w:t>
      </w:r>
      <w:r w:rsidR="00D65B63" w:rsidRPr="006C3899">
        <w:rPr>
          <w:rFonts w:ascii="Times New Roman" w:hAnsi="Times New Roman" w:cs="Times New Roman"/>
          <w:color w:val="000000" w:themeColor="text1"/>
          <w:sz w:val="28"/>
          <w:szCs w:val="28"/>
        </w:rPr>
        <w:t xml:space="preserve"> що було невигідним не лише для представників ринку, а й для держбюджету, бо аграрний експорт щороку приносить </w:t>
      </w:r>
      <w:proofErr w:type="spellStart"/>
      <w:r w:rsidR="00D65B63" w:rsidRPr="006C3899">
        <w:rPr>
          <w:rFonts w:ascii="Times New Roman" w:hAnsi="Times New Roman" w:cs="Times New Roman"/>
          <w:color w:val="000000" w:themeColor="text1"/>
          <w:sz w:val="28"/>
          <w:szCs w:val="28"/>
        </w:rPr>
        <w:t>бл</w:t>
      </w:r>
      <w:proofErr w:type="spellEnd"/>
      <w:r w:rsidR="00D65B63" w:rsidRPr="006C3899">
        <w:rPr>
          <w:rFonts w:ascii="Times New Roman" w:hAnsi="Times New Roman" w:cs="Times New Roman"/>
          <w:color w:val="000000" w:themeColor="text1"/>
          <w:sz w:val="28"/>
          <w:szCs w:val="28"/>
        </w:rPr>
        <w:t>изько </w:t>
      </w:r>
      <w:r w:rsidR="00D65B63" w:rsidRPr="006C3899">
        <w:rPr>
          <w:rStyle w:val="a4"/>
          <w:rFonts w:ascii="Times New Roman" w:hAnsi="Times New Roman" w:cs="Times New Roman"/>
          <w:b w:val="0"/>
          <w:color w:val="000000" w:themeColor="text1"/>
          <w:sz w:val="28"/>
          <w:szCs w:val="28"/>
        </w:rPr>
        <w:t>40%</w:t>
      </w:r>
      <w:r w:rsidR="00D65B63" w:rsidRPr="006C3899">
        <w:rPr>
          <w:rFonts w:ascii="Times New Roman" w:hAnsi="Times New Roman" w:cs="Times New Roman"/>
          <w:color w:val="000000" w:themeColor="text1"/>
          <w:sz w:val="28"/>
          <w:szCs w:val="28"/>
        </w:rPr>
        <w:t> усіх валютних надходжень у країну</w:t>
      </w:r>
    </w:p>
    <w:p w14:paraId="57C374DE" w14:textId="05224809" w:rsidR="00D65B63" w:rsidRPr="006C3899" w:rsidRDefault="00D65B63" w:rsidP="00D65B63">
      <w:pPr>
        <w:pStyle w:val="a9"/>
        <w:widowControl w:val="0"/>
        <w:shd w:val="clear" w:color="auto" w:fill="FFFFFF"/>
        <w:spacing w:before="0" w:beforeAutospacing="0" w:after="0" w:afterAutospacing="0" w:line="360" w:lineRule="auto"/>
        <w:ind w:firstLine="567"/>
        <w:jc w:val="both"/>
        <w:rPr>
          <w:color w:val="000000" w:themeColor="text1"/>
          <w:sz w:val="28"/>
          <w:szCs w:val="28"/>
          <w:lang w:val="uk-UA"/>
        </w:rPr>
      </w:pPr>
      <w:r w:rsidRPr="006C3899">
        <w:rPr>
          <w:color w:val="000000" w:themeColor="text1"/>
          <w:sz w:val="28"/>
          <w:szCs w:val="28"/>
          <w:lang w:val="uk-UA"/>
        </w:rPr>
        <w:t xml:space="preserve">Аналіз розвитку галузі тваринництва показав, що з 2014  по 2020 р. відбулося різке падіння кількості сільськогосподарських тварин, виробництво основних видів продукції, </w:t>
      </w:r>
      <w:r w:rsidR="00FF2D3E">
        <w:rPr>
          <w:color w:val="000000" w:themeColor="text1"/>
          <w:sz w:val="28"/>
          <w:szCs w:val="28"/>
          <w:lang w:val="uk-UA"/>
        </w:rPr>
        <w:t>о</w:t>
      </w:r>
      <w:r w:rsidRPr="006C3899">
        <w:rPr>
          <w:color w:val="000000" w:themeColor="text1"/>
          <w:sz w:val="28"/>
          <w:szCs w:val="28"/>
          <w:lang w:val="uk-UA"/>
        </w:rPr>
        <w:t>крім м’яс</w:t>
      </w:r>
      <w:r w:rsidR="00FF2D3E">
        <w:rPr>
          <w:color w:val="000000" w:themeColor="text1"/>
          <w:sz w:val="28"/>
          <w:szCs w:val="28"/>
          <w:lang w:val="uk-UA"/>
        </w:rPr>
        <w:t>а</w:t>
      </w:r>
      <w:r w:rsidRPr="006C3899">
        <w:rPr>
          <w:color w:val="000000" w:themeColor="text1"/>
          <w:sz w:val="28"/>
          <w:szCs w:val="28"/>
          <w:lang w:val="uk-UA"/>
        </w:rPr>
        <w:t xml:space="preserve"> (у забійній масі)</w:t>
      </w:r>
      <w:r w:rsidR="00FF2D3E">
        <w:rPr>
          <w:color w:val="000000" w:themeColor="text1"/>
          <w:sz w:val="28"/>
          <w:szCs w:val="28"/>
          <w:lang w:val="uk-UA"/>
        </w:rPr>
        <w:t>,</w:t>
      </w:r>
      <w:r w:rsidRPr="006C3899">
        <w:rPr>
          <w:color w:val="000000" w:themeColor="text1"/>
          <w:sz w:val="28"/>
          <w:szCs w:val="28"/>
          <w:lang w:val="uk-UA"/>
        </w:rPr>
        <w:t xml:space="preserve"> теж скоротилося по всі</w:t>
      </w:r>
      <w:r w:rsidR="00FF2D3E">
        <w:rPr>
          <w:color w:val="000000" w:themeColor="text1"/>
          <w:sz w:val="28"/>
          <w:szCs w:val="28"/>
          <w:lang w:val="uk-UA"/>
        </w:rPr>
        <w:t>х</w:t>
      </w:r>
      <w:r w:rsidRPr="006C3899">
        <w:rPr>
          <w:color w:val="000000" w:themeColor="text1"/>
          <w:sz w:val="28"/>
          <w:szCs w:val="28"/>
          <w:lang w:val="uk-UA"/>
        </w:rPr>
        <w:t xml:space="preserve"> показника</w:t>
      </w:r>
      <w:r w:rsidR="00FF2D3E">
        <w:rPr>
          <w:color w:val="000000" w:themeColor="text1"/>
          <w:sz w:val="28"/>
          <w:szCs w:val="28"/>
          <w:lang w:val="uk-UA"/>
        </w:rPr>
        <w:t>х –</w:t>
      </w:r>
      <w:r w:rsidRPr="006C3899">
        <w:rPr>
          <w:color w:val="000000" w:themeColor="text1"/>
          <w:sz w:val="28"/>
          <w:szCs w:val="28"/>
          <w:lang w:val="uk-UA"/>
        </w:rPr>
        <w:t xml:space="preserve"> і по молоку, і по яйцям. За обсягами виробництво молока досягло історичного мінімуму. В умовах безгрошів’я та зменшення поголів’я спостерігається дуже низький середньорічний темп зростання виробництва </w:t>
      </w:r>
      <w:r w:rsidR="00010844">
        <w:rPr>
          <w:color w:val="000000" w:themeColor="text1"/>
          <w:sz w:val="28"/>
          <w:szCs w:val="28"/>
          <w:lang w:val="uk-UA"/>
        </w:rPr>
        <w:t>–</w:t>
      </w:r>
      <w:r w:rsidRPr="006C3899">
        <w:rPr>
          <w:color w:val="000000" w:themeColor="text1"/>
          <w:sz w:val="28"/>
          <w:szCs w:val="28"/>
          <w:lang w:val="uk-UA"/>
        </w:rPr>
        <w:t xml:space="preserve"> за </w:t>
      </w:r>
      <w:r w:rsidRPr="006C3899">
        <w:rPr>
          <w:rStyle w:val="a4"/>
          <w:b w:val="0"/>
          <w:color w:val="000000" w:themeColor="text1"/>
          <w:sz w:val="28"/>
          <w:szCs w:val="28"/>
          <w:lang w:val="uk-UA"/>
        </w:rPr>
        <w:t>10</w:t>
      </w:r>
      <w:r w:rsidRPr="006C3899">
        <w:rPr>
          <w:color w:val="000000" w:themeColor="text1"/>
          <w:sz w:val="28"/>
          <w:szCs w:val="28"/>
          <w:lang w:val="uk-UA"/>
        </w:rPr>
        <w:t xml:space="preserve"> років на </w:t>
      </w:r>
      <w:r w:rsidRPr="006C3899">
        <w:rPr>
          <w:rStyle w:val="a4"/>
          <w:b w:val="0"/>
          <w:color w:val="000000" w:themeColor="text1"/>
          <w:sz w:val="28"/>
          <w:szCs w:val="28"/>
          <w:lang w:val="uk-UA"/>
        </w:rPr>
        <w:t>0,4</w:t>
      </w:r>
      <w:r w:rsidRPr="006C3899">
        <w:rPr>
          <w:color w:val="000000" w:themeColor="text1"/>
          <w:sz w:val="28"/>
          <w:szCs w:val="28"/>
          <w:lang w:val="uk-UA"/>
        </w:rPr>
        <w:t xml:space="preserve">%. Головними проблемами занепаду галузі тваринництва є: незбалансованість розвитку агропромислового комплексу України, тобто за темпами розвитку тваринництво відстає від рослинництва; низький рівень товарного виробництва та низька інвестиційна привабливість; недостатній рівень споживання </w:t>
      </w:r>
      <w:r w:rsidR="00010844">
        <w:rPr>
          <w:color w:val="000000" w:themeColor="text1"/>
          <w:sz w:val="28"/>
          <w:szCs w:val="28"/>
          <w:lang w:val="uk-UA"/>
        </w:rPr>
        <w:t xml:space="preserve">через </w:t>
      </w:r>
      <w:r w:rsidRPr="006C3899">
        <w:rPr>
          <w:color w:val="000000" w:themeColor="text1"/>
          <w:sz w:val="28"/>
          <w:szCs w:val="28"/>
          <w:lang w:val="uk-UA"/>
        </w:rPr>
        <w:t xml:space="preserve">безгрошів’я населення; відсутність фінансів та державної підтримки для втілення інновацій та новітніх технологій; відсутність інвестицій в основні та оборотні засоби, а також у племінні та генетичні ресурси; високий рівень затрат і </w:t>
      </w:r>
      <w:proofErr w:type="spellStart"/>
      <w:r w:rsidRPr="006C3899">
        <w:rPr>
          <w:color w:val="000000" w:themeColor="text1"/>
          <w:sz w:val="28"/>
          <w:szCs w:val="28"/>
          <w:lang w:val="uk-UA"/>
        </w:rPr>
        <w:t>працемісткості</w:t>
      </w:r>
      <w:proofErr w:type="spellEnd"/>
      <w:r w:rsidRPr="006C3899">
        <w:rPr>
          <w:color w:val="000000" w:themeColor="text1"/>
          <w:sz w:val="28"/>
          <w:szCs w:val="28"/>
          <w:lang w:val="uk-UA"/>
        </w:rPr>
        <w:t>; тривалий цикл виробництва.</w:t>
      </w:r>
    </w:p>
    <w:p w14:paraId="00673CF2" w14:textId="1A39115D" w:rsidR="007422C2" w:rsidRPr="006C3899" w:rsidRDefault="00D65B63" w:rsidP="00D65B63">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Зовнішня торгівля характеризується динамічністю, і зараз</w:t>
      </w:r>
      <w:r w:rsidR="00010844">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в умовах глобалізації</w:t>
      </w:r>
      <w:r w:rsidR="00010844">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вона має ще більший вплив на світовий економічний розвиток. </w:t>
      </w:r>
      <w:r w:rsidR="00010844">
        <w:rPr>
          <w:rFonts w:ascii="Times New Roman" w:hAnsi="Times New Roman" w:cs="Times New Roman"/>
          <w:color w:val="000000" w:themeColor="text1"/>
          <w:sz w:val="28"/>
          <w:szCs w:val="28"/>
        </w:rPr>
        <w:t xml:space="preserve">Із </w:t>
      </w:r>
      <w:r w:rsidRPr="006C3899">
        <w:rPr>
          <w:rFonts w:ascii="Times New Roman" w:hAnsi="Times New Roman" w:cs="Times New Roman"/>
          <w:color w:val="000000" w:themeColor="text1"/>
          <w:sz w:val="28"/>
          <w:szCs w:val="28"/>
        </w:rPr>
        <w:lastRenderedPageBreak/>
        <w:t>початку 2016 р</w:t>
      </w:r>
      <w:r w:rsidR="00010844">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діє зона вільної торгівлі між Україною та ЄС, що надає можливість стимулювати експорт та імпорт, збільшити обсяг надходження інвестицій та можливості надходження прибутку від реалізації товарів. Загалом нині наша країна має зону вільної торгівлі майже </w:t>
      </w:r>
      <w:r w:rsidR="00A416B0">
        <w:rPr>
          <w:rFonts w:ascii="Times New Roman" w:hAnsi="Times New Roman" w:cs="Times New Roman"/>
          <w:color w:val="000000" w:themeColor="text1"/>
          <w:sz w:val="28"/>
          <w:szCs w:val="28"/>
        </w:rPr>
        <w:t xml:space="preserve">із </w:t>
      </w:r>
      <w:r w:rsidRPr="006C3899">
        <w:rPr>
          <w:rFonts w:ascii="Times New Roman" w:hAnsi="Times New Roman" w:cs="Times New Roman"/>
          <w:color w:val="000000" w:themeColor="text1"/>
          <w:sz w:val="28"/>
          <w:szCs w:val="28"/>
        </w:rPr>
        <w:t>45 країнами</w:t>
      </w:r>
      <w:r w:rsidR="00A416B0">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 xml:space="preserve">і зараз тривають перемовини з Туреччиною та іншими країнами. </w:t>
      </w:r>
    </w:p>
    <w:p w14:paraId="1399D0A8" w14:textId="73702D3B" w:rsidR="00D65B63" w:rsidRPr="006C3899" w:rsidRDefault="00D65B63" w:rsidP="00D65B63">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eastAsia="Times New Roman" w:hAnsi="Times New Roman" w:cs="Times New Roman"/>
          <w:color w:val="000000" w:themeColor="text1"/>
          <w:sz w:val="28"/>
          <w:szCs w:val="28"/>
          <w:lang w:eastAsia="ru-RU"/>
        </w:rPr>
        <w:t>М</w:t>
      </w:r>
      <w:r w:rsidRPr="006C3899">
        <w:rPr>
          <w:rFonts w:ascii="Times New Roman" w:hAnsi="Times New Roman" w:cs="Times New Roman"/>
          <w:color w:val="000000" w:themeColor="text1"/>
          <w:sz w:val="28"/>
          <w:szCs w:val="28"/>
        </w:rPr>
        <w:t>ожна констатувати той факт, що Україна на світовому ринку впевнено нарощує свої позиції щодо експорту сільськогосподарської продукції з низькою доданою вартістю (сировиною).  Але зберегти такі результати та по</w:t>
      </w:r>
      <w:r w:rsidR="00A416B0">
        <w:rPr>
          <w:rFonts w:ascii="Times New Roman" w:hAnsi="Times New Roman" w:cs="Times New Roman"/>
          <w:color w:val="000000" w:themeColor="text1"/>
          <w:sz w:val="28"/>
          <w:szCs w:val="28"/>
        </w:rPr>
        <w:t xml:space="preserve">ліпшити </w:t>
      </w:r>
      <w:r w:rsidRPr="006C3899">
        <w:rPr>
          <w:rFonts w:ascii="Times New Roman" w:hAnsi="Times New Roman" w:cs="Times New Roman"/>
          <w:color w:val="000000" w:themeColor="text1"/>
          <w:sz w:val="28"/>
          <w:szCs w:val="28"/>
        </w:rPr>
        <w:t xml:space="preserve">їх, вийти у лідери в нових товарних сегментах </w:t>
      </w:r>
      <w:r w:rsidR="00A416B0">
        <w:rPr>
          <w:rFonts w:ascii="Times New Roman" w:hAnsi="Times New Roman" w:cs="Times New Roman"/>
          <w:color w:val="000000" w:themeColor="text1"/>
          <w:sz w:val="28"/>
          <w:szCs w:val="28"/>
        </w:rPr>
        <w:t xml:space="preserve">можна, лише </w:t>
      </w:r>
      <w:r w:rsidRPr="006C3899">
        <w:rPr>
          <w:rFonts w:ascii="Times New Roman" w:hAnsi="Times New Roman" w:cs="Times New Roman"/>
          <w:color w:val="000000" w:themeColor="text1"/>
          <w:sz w:val="28"/>
          <w:szCs w:val="28"/>
        </w:rPr>
        <w:t>максимально ефективного використ</w:t>
      </w:r>
      <w:r w:rsidR="00A416B0">
        <w:rPr>
          <w:rFonts w:ascii="Times New Roman" w:hAnsi="Times New Roman" w:cs="Times New Roman"/>
          <w:color w:val="000000" w:themeColor="text1"/>
          <w:sz w:val="28"/>
          <w:szCs w:val="28"/>
        </w:rPr>
        <w:t xml:space="preserve">овуючи </w:t>
      </w:r>
      <w:r w:rsidRPr="006C3899">
        <w:rPr>
          <w:rFonts w:ascii="Times New Roman" w:hAnsi="Times New Roman" w:cs="Times New Roman"/>
          <w:color w:val="000000" w:themeColor="text1"/>
          <w:sz w:val="28"/>
          <w:szCs w:val="28"/>
        </w:rPr>
        <w:t>можливост</w:t>
      </w:r>
      <w:r w:rsidR="00A416B0">
        <w:rPr>
          <w:rFonts w:ascii="Times New Roman" w:hAnsi="Times New Roman" w:cs="Times New Roman"/>
          <w:color w:val="000000" w:themeColor="text1"/>
          <w:sz w:val="28"/>
          <w:szCs w:val="28"/>
        </w:rPr>
        <w:t>і</w:t>
      </w:r>
      <w:r w:rsidRPr="006C3899">
        <w:rPr>
          <w:rFonts w:ascii="Times New Roman" w:hAnsi="Times New Roman" w:cs="Times New Roman"/>
          <w:color w:val="000000" w:themeColor="text1"/>
          <w:sz w:val="28"/>
          <w:szCs w:val="28"/>
        </w:rPr>
        <w:t>, які надає ринок прискореного технологічного розвитку.</w:t>
      </w:r>
    </w:p>
    <w:p w14:paraId="0EE66E1D" w14:textId="7844D3D6" w:rsidR="00D65B63" w:rsidRPr="006C3899" w:rsidRDefault="00D65B63" w:rsidP="00D65B63">
      <w:pPr>
        <w:widowControl w:val="0"/>
        <w:shd w:val="clear" w:color="auto" w:fill="FFFFFF"/>
        <w:spacing w:after="0" w:line="360" w:lineRule="auto"/>
        <w:ind w:firstLine="284"/>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Нами запропонований механізм розвитку АПК України за моделлю «Спільна агропромислова політика»</w:t>
      </w:r>
      <w:r w:rsidR="00A416B0">
        <w:rPr>
          <w:rFonts w:ascii="Times New Roman" w:hAnsi="Times New Roman" w:cs="Times New Roman"/>
          <w:color w:val="000000" w:themeColor="text1"/>
          <w:sz w:val="28"/>
          <w:szCs w:val="28"/>
        </w:rPr>
        <w:t xml:space="preserve"> </w:t>
      </w:r>
      <w:r w:rsidRPr="006C3899">
        <w:rPr>
          <w:rFonts w:ascii="Times New Roman" w:hAnsi="Times New Roman" w:cs="Times New Roman"/>
          <w:color w:val="000000" w:themeColor="text1"/>
          <w:sz w:val="28"/>
          <w:szCs w:val="28"/>
        </w:rPr>
        <w:t>за підтримки держави, тобто державного партнерства. В основу запропонованого механізму покладено інтеграційний напрям самостійного розвитку регіонів (переваги та економічний потенціал), що особливо актуально у період закінчення реформи «децентралізації». Як результат – це стабільність продовольчого ринку, виробництво якісної продукції, захист вітчизняних товаровиробників, забезпечення населення високопоживними продуктами за прийнятними цінами, організація доходів виробників, розвиток малого і середнього бізнесу, соціальна та економічна стабільність тощо.</w:t>
      </w:r>
      <w:r w:rsidRPr="006C3899">
        <w:rPr>
          <w:b/>
          <w:bCs/>
          <w:color w:val="000000" w:themeColor="text1"/>
          <w:sz w:val="28"/>
          <w:szCs w:val="28"/>
        </w:rPr>
        <w:t xml:space="preserve"> </w:t>
      </w:r>
    </w:p>
    <w:p w14:paraId="391B0F68" w14:textId="77777777" w:rsidR="00D65B63" w:rsidRPr="006C3899" w:rsidRDefault="00D65B63" w:rsidP="009D1FCC">
      <w:pPr>
        <w:widowControl w:val="0"/>
        <w:spacing w:after="0" w:line="240" w:lineRule="auto"/>
        <w:ind w:firstLine="284"/>
        <w:jc w:val="center"/>
        <w:rPr>
          <w:rFonts w:ascii="Times New Roman" w:hAnsi="Times New Roman" w:cs="Times New Roman"/>
          <w:b/>
          <w:color w:val="000000" w:themeColor="text1"/>
          <w:sz w:val="28"/>
          <w:szCs w:val="28"/>
        </w:rPr>
      </w:pPr>
    </w:p>
    <w:p w14:paraId="5E2ACFA5" w14:textId="573FDE24" w:rsidR="00554024" w:rsidRPr="006C3899" w:rsidRDefault="00D66651" w:rsidP="009D1FCC">
      <w:pPr>
        <w:widowControl w:val="0"/>
        <w:spacing w:after="0" w:line="240" w:lineRule="auto"/>
        <w:ind w:firstLine="284"/>
        <w:jc w:val="center"/>
        <w:rPr>
          <w:rFonts w:ascii="Times New Roman" w:hAnsi="Times New Roman" w:cs="Times New Roman"/>
          <w:b/>
          <w:color w:val="000000" w:themeColor="text1"/>
          <w:sz w:val="28"/>
          <w:szCs w:val="28"/>
        </w:rPr>
      </w:pPr>
      <w:r w:rsidRPr="006C3899">
        <w:rPr>
          <w:rFonts w:ascii="Times New Roman" w:hAnsi="Times New Roman" w:cs="Times New Roman"/>
          <w:b/>
          <w:color w:val="000000" w:themeColor="text1"/>
          <w:sz w:val="28"/>
          <w:szCs w:val="28"/>
        </w:rPr>
        <w:t>Б</w:t>
      </w:r>
      <w:r w:rsidR="00A416B0" w:rsidRPr="006C3899">
        <w:rPr>
          <w:rFonts w:ascii="Times New Roman" w:hAnsi="Times New Roman" w:cs="Times New Roman"/>
          <w:b/>
          <w:color w:val="000000" w:themeColor="text1"/>
          <w:sz w:val="28"/>
          <w:szCs w:val="28"/>
        </w:rPr>
        <w:t>ібліографічний список</w:t>
      </w:r>
      <w:r w:rsidRPr="006C3899">
        <w:rPr>
          <w:rFonts w:ascii="Times New Roman" w:hAnsi="Times New Roman" w:cs="Times New Roman"/>
          <w:b/>
          <w:color w:val="000000" w:themeColor="text1"/>
          <w:sz w:val="28"/>
          <w:szCs w:val="28"/>
        </w:rPr>
        <w:t>:</w:t>
      </w:r>
    </w:p>
    <w:p w14:paraId="2B6CC835" w14:textId="7E9FF666"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Стратегія розвитку АПК України в умовах посилення міжнародної конкуренції</w:t>
      </w:r>
      <w:r w:rsidR="00A416B0">
        <w:rPr>
          <w:rFonts w:ascii="Times New Roman" w:hAnsi="Times New Roman" w:cs="Times New Roman"/>
          <w:color w:val="000000" w:themeColor="text1"/>
          <w:sz w:val="28"/>
          <w:szCs w:val="28"/>
        </w:rPr>
        <w:t xml:space="preserve"> / </w:t>
      </w:r>
      <w:r w:rsidR="00A416B0" w:rsidRPr="006C3899">
        <w:rPr>
          <w:rFonts w:ascii="Times New Roman" w:hAnsi="Times New Roman" w:cs="Times New Roman"/>
          <w:color w:val="000000" w:themeColor="text1"/>
          <w:sz w:val="28"/>
          <w:szCs w:val="28"/>
        </w:rPr>
        <w:t>Р.</w:t>
      </w:r>
      <w:r w:rsidR="00A416B0" w:rsidRPr="00A416B0">
        <w:rPr>
          <w:rFonts w:ascii="Times New Roman" w:hAnsi="Times New Roman" w:cs="Times New Roman"/>
          <w:color w:val="000000" w:themeColor="text1"/>
          <w:sz w:val="28"/>
          <w:szCs w:val="28"/>
        </w:rPr>
        <w:t xml:space="preserve"> </w:t>
      </w:r>
      <w:proofErr w:type="spellStart"/>
      <w:r w:rsidR="00A416B0" w:rsidRPr="006C3899">
        <w:rPr>
          <w:rFonts w:ascii="Times New Roman" w:hAnsi="Times New Roman" w:cs="Times New Roman"/>
          <w:color w:val="000000" w:themeColor="text1"/>
          <w:sz w:val="28"/>
          <w:szCs w:val="28"/>
        </w:rPr>
        <w:t>Хірівський</w:t>
      </w:r>
      <w:proofErr w:type="spellEnd"/>
      <w:r w:rsidR="00A416B0">
        <w:rPr>
          <w:rFonts w:ascii="Times New Roman" w:hAnsi="Times New Roman" w:cs="Times New Roman"/>
          <w:color w:val="000000" w:themeColor="text1"/>
          <w:sz w:val="28"/>
          <w:szCs w:val="28"/>
        </w:rPr>
        <w:t xml:space="preserve"> та ін.</w:t>
      </w:r>
      <w:r w:rsidRPr="006C3899">
        <w:rPr>
          <w:rFonts w:ascii="Times New Roman" w:hAnsi="Times New Roman" w:cs="Times New Roman"/>
          <w:color w:val="000000" w:themeColor="text1"/>
          <w:sz w:val="28"/>
          <w:szCs w:val="28"/>
        </w:rPr>
        <w:t xml:space="preserve"> </w:t>
      </w:r>
      <w:r w:rsidRPr="006C3899">
        <w:rPr>
          <w:rStyle w:val="a4"/>
          <w:rFonts w:ascii="Times New Roman" w:hAnsi="Times New Roman" w:cs="Times New Roman"/>
          <w:b w:val="0"/>
          <w:i/>
          <w:color w:val="000000" w:themeColor="text1"/>
          <w:sz w:val="28"/>
          <w:szCs w:val="28"/>
          <w:shd w:val="clear" w:color="auto" w:fill="FFFFFF"/>
        </w:rPr>
        <w:t>Вісник Львівського національного аграрного університету.</w:t>
      </w:r>
      <w:r w:rsidRPr="006C3899">
        <w:rPr>
          <w:rStyle w:val="a4"/>
          <w:rFonts w:ascii="Times New Roman" w:hAnsi="Times New Roman" w:cs="Times New Roman"/>
          <w:i/>
          <w:color w:val="000000" w:themeColor="text1"/>
          <w:sz w:val="28"/>
          <w:szCs w:val="28"/>
          <w:shd w:val="clear" w:color="auto" w:fill="FFFFFF"/>
        </w:rPr>
        <w:t xml:space="preserve"> </w:t>
      </w:r>
      <w:r w:rsidRPr="006C3899">
        <w:rPr>
          <w:rFonts w:ascii="Times New Roman" w:hAnsi="Times New Roman" w:cs="Times New Roman"/>
          <w:color w:val="000000" w:themeColor="text1"/>
          <w:sz w:val="28"/>
          <w:szCs w:val="28"/>
        </w:rPr>
        <w:t>2021. С. 184</w:t>
      </w:r>
      <w:r w:rsidR="00A416B0">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191.</w:t>
      </w:r>
    </w:p>
    <w:p w14:paraId="074955E0" w14:textId="473F5FE6"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shd w:val="clear" w:color="auto" w:fill="FFFFFF"/>
        </w:rPr>
      </w:pPr>
      <w:r w:rsidRPr="006C3899">
        <w:rPr>
          <w:rFonts w:ascii="Times New Roman" w:eastAsia="Times New Roman" w:hAnsi="Times New Roman" w:cs="Times New Roman"/>
          <w:color w:val="000000" w:themeColor="text1"/>
          <w:sz w:val="28"/>
          <w:szCs w:val="28"/>
          <w:lang w:eastAsia="ru-RU"/>
        </w:rPr>
        <w:t xml:space="preserve">Чала В.С., </w:t>
      </w:r>
      <w:proofErr w:type="spellStart"/>
      <w:r w:rsidRPr="006C3899">
        <w:rPr>
          <w:rFonts w:ascii="Times New Roman" w:eastAsia="Times New Roman" w:hAnsi="Times New Roman" w:cs="Times New Roman"/>
          <w:color w:val="000000" w:themeColor="text1"/>
          <w:sz w:val="28"/>
          <w:szCs w:val="28"/>
          <w:lang w:eastAsia="ru-RU"/>
        </w:rPr>
        <w:t>Ротко</w:t>
      </w:r>
      <w:proofErr w:type="spellEnd"/>
      <w:r w:rsidRPr="006C3899">
        <w:rPr>
          <w:rFonts w:ascii="Times New Roman" w:eastAsia="Times New Roman" w:hAnsi="Times New Roman" w:cs="Times New Roman"/>
          <w:color w:val="000000" w:themeColor="text1"/>
          <w:sz w:val="28"/>
          <w:szCs w:val="28"/>
          <w:lang w:eastAsia="ru-RU"/>
        </w:rPr>
        <w:t xml:space="preserve"> А.О. Вплив економічної глобалізації на експортний потенціал агропромислового комплексу України. </w:t>
      </w:r>
      <w:r w:rsidRPr="006C3899">
        <w:rPr>
          <w:rFonts w:ascii="Times New Roman" w:hAnsi="Times New Roman" w:cs="Times New Roman"/>
          <w:i/>
          <w:color w:val="000000" w:themeColor="text1"/>
          <w:sz w:val="28"/>
          <w:szCs w:val="28"/>
          <w:shd w:val="clear" w:color="auto" w:fill="FFFFFF"/>
        </w:rPr>
        <w:t>Економічний простір.</w:t>
      </w:r>
      <w:r w:rsidRPr="006C3899">
        <w:rPr>
          <w:rFonts w:ascii="Times New Roman" w:hAnsi="Times New Roman" w:cs="Times New Roman"/>
          <w:color w:val="000000" w:themeColor="text1"/>
          <w:sz w:val="28"/>
          <w:szCs w:val="28"/>
          <w:shd w:val="clear" w:color="auto" w:fill="FFFFFF"/>
        </w:rPr>
        <w:t xml:space="preserve"> 2020. № 163. С. 67</w:t>
      </w:r>
      <w:r w:rsidR="00A416B0">
        <w:rPr>
          <w:rFonts w:ascii="Times New Roman" w:hAnsi="Times New Roman" w:cs="Times New Roman"/>
          <w:color w:val="000000" w:themeColor="text1"/>
          <w:sz w:val="28"/>
          <w:szCs w:val="28"/>
          <w:shd w:val="clear" w:color="auto" w:fill="FFFFFF"/>
        </w:rPr>
        <w:t>–</w:t>
      </w:r>
      <w:r w:rsidRPr="006C3899">
        <w:rPr>
          <w:rFonts w:ascii="Times New Roman" w:hAnsi="Times New Roman" w:cs="Times New Roman"/>
          <w:color w:val="000000" w:themeColor="text1"/>
          <w:sz w:val="28"/>
          <w:szCs w:val="28"/>
          <w:shd w:val="clear" w:color="auto" w:fill="FFFFFF"/>
        </w:rPr>
        <w:t>72.</w:t>
      </w:r>
    </w:p>
    <w:p w14:paraId="237023D4" w14:textId="77777777"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Головачова</w:t>
      </w:r>
      <w:proofErr w:type="spellEnd"/>
      <w:r w:rsidRPr="006C3899">
        <w:rPr>
          <w:rFonts w:ascii="Times New Roman" w:eastAsia="Times New Roman" w:hAnsi="Times New Roman" w:cs="Times New Roman"/>
          <w:color w:val="000000" w:themeColor="text1"/>
          <w:sz w:val="28"/>
          <w:szCs w:val="28"/>
          <w:lang w:eastAsia="ru-RU"/>
        </w:rPr>
        <w:t xml:space="preserve"> О.С. Проблеми та перспективи розвитку інфраструктури аграрного ринку України. </w:t>
      </w:r>
      <w:r w:rsidRPr="006C3899">
        <w:rPr>
          <w:rFonts w:ascii="Times New Roman" w:eastAsia="Times New Roman" w:hAnsi="Times New Roman" w:cs="Times New Roman"/>
          <w:i/>
          <w:color w:val="000000" w:themeColor="text1"/>
          <w:sz w:val="28"/>
          <w:szCs w:val="28"/>
          <w:lang w:eastAsia="ru-RU"/>
        </w:rPr>
        <w:t xml:space="preserve">Бізнес </w:t>
      </w:r>
      <w:proofErr w:type="spellStart"/>
      <w:r w:rsidRPr="006C3899">
        <w:rPr>
          <w:rFonts w:ascii="Times New Roman" w:eastAsia="Times New Roman" w:hAnsi="Times New Roman" w:cs="Times New Roman"/>
          <w:i/>
          <w:color w:val="000000" w:themeColor="text1"/>
          <w:sz w:val="28"/>
          <w:szCs w:val="28"/>
          <w:lang w:eastAsia="ru-RU"/>
        </w:rPr>
        <w:t>Інформ</w:t>
      </w:r>
      <w:proofErr w:type="spellEnd"/>
      <w:r w:rsidRPr="006C3899">
        <w:rPr>
          <w:rFonts w:ascii="Times New Roman" w:eastAsia="Times New Roman" w:hAnsi="Times New Roman" w:cs="Times New Roman"/>
          <w:color w:val="000000" w:themeColor="text1"/>
          <w:sz w:val="28"/>
          <w:szCs w:val="28"/>
          <w:lang w:eastAsia="ru-RU"/>
        </w:rPr>
        <w:t xml:space="preserve">. 2013. № 5. С. 178–183. </w:t>
      </w:r>
    </w:p>
    <w:p w14:paraId="201B515C" w14:textId="77777777"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proofErr w:type="spellStart"/>
      <w:r w:rsidRPr="006C3899">
        <w:rPr>
          <w:rFonts w:ascii="Times New Roman" w:hAnsi="Times New Roman" w:cs="Times New Roman"/>
          <w:color w:val="000000" w:themeColor="text1"/>
          <w:sz w:val="28"/>
          <w:szCs w:val="28"/>
          <w:shd w:val="clear" w:color="auto" w:fill="FFFFFF"/>
        </w:rPr>
        <w:t>Лемешко</w:t>
      </w:r>
      <w:proofErr w:type="spellEnd"/>
      <w:r w:rsidRPr="006C3899">
        <w:rPr>
          <w:rFonts w:ascii="Times New Roman" w:hAnsi="Times New Roman" w:cs="Times New Roman"/>
          <w:color w:val="000000" w:themeColor="text1"/>
          <w:sz w:val="28"/>
          <w:szCs w:val="28"/>
          <w:shd w:val="clear" w:color="auto" w:fill="FFFFFF"/>
        </w:rPr>
        <w:t xml:space="preserve">  Т. Б. </w:t>
      </w:r>
      <w:proofErr w:type="spellStart"/>
      <w:r w:rsidRPr="006C3899">
        <w:rPr>
          <w:rFonts w:ascii="Times New Roman" w:hAnsi="Times New Roman" w:cs="Times New Roman"/>
          <w:color w:val="000000" w:themeColor="text1"/>
          <w:sz w:val="28"/>
          <w:szCs w:val="28"/>
          <w:shd w:val="clear" w:color="auto" w:fill="FFFFFF"/>
        </w:rPr>
        <w:t>Высокие</w:t>
      </w:r>
      <w:proofErr w:type="spellEnd"/>
      <w:r w:rsidRPr="006C3899">
        <w:rPr>
          <w:rFonts w:ascii="Times New Roman" w:hAnsi="Times New Roman" w:cs="Times New Roman"/>
          <w:color w:val="000000" w:themeColor="text1"/>
          <w:sz w:val="28"/>
          <w:szCs w:val="28"/>
          <w:shd w:val="clear" w:color="auto" w:fill="FFFFFF"/>
        </w:rPr>
        <w:t xml:space="preserve"> </w:t>
      </w:r>
      <w:proofErr w:type="spellStart"/>
      <w:r w:rsidRPr="006C3899">
        <w:rPr>
          <w:rFonts w:ascii="Times New Roman" w:hAnsi="Times New Roman" w:cs="Times New Roman"/>
          <w:color w:val="000000" w:themeColor="text1"/>
          <w:sz w:val="28"/>
          <w:szCs w:val="28"/>
          <w:shd w:val="clear" w:color="auto" w:fill="FFFFFF"/>
        </w:rPr>
        <w:t>технологии</w:t>
      </w:r>
      <w:proofErr w:type="spellEnd"/>
      <w:r w:rsidRPr="006C3899">
        <w:rPr>
          <w:rFonts w:ascii="Times New Roman" w:hAnsi="Times New Roman" w:cs="Times New Roman"/>
          <w:color w:val="000000" w:themeColor="text1"/>
          <w:sz w:val="28"/>
          <w:szCs w:val="28"/>
          <w:shd w:val="clear" w:color="auto" w:fill="FFFFFF"/>
        </w:rPr>
        <w:t xml:space="preserve"> в АПК. </w:t>
      </w:r>
      <w:r w:rsidRPr="006C3899">
        <w:rPr>
          <w:rStyle w:val="y2iqfc"/>
          <w:rFonts w:ascii="Times New Roman" w:hAnsi="Times New Roman" w:cs="Times New Roman"/>
          <w:color w:val="000000" w:themeColor="text1"/>
          <w:sz w:val="28"/>
          <w:szCs w:val="28"/>
        </w:rPr>
        <w:t xml:space="preserve">URL: </w:t>
      </w:r>
      <w:hyperlink r:id="rId20" w:history="1">
        <w:r w:rsidRPr="006C3899">
          <w:rPr>
            <w:rStyle w:val="a3"/>
            <w:rFonts w:ascii="Times New Roman" w:hAnsi="Times New Roman" w:cs="Times New Roman"/>
            <w:color w:val="000000" w:themeColor="text1"/>
            <w:sz w:val="28"/>
            <w:szCs w:val="28"/>
            <w:u w:val="none"/>
            <w:shd w:val="clear" w:color="auto" w:fill="FFFFFF"/>
          </w:rPr>
          <w:t>http://elib.timacad.ru/dl/full/r140.pdf/view</w:t>
        </w:r>
      </w:hyperlink>
      <w:r w:rsidRPr="006C3899">
        <w:rPr>
          <w:rFonts w:ascii="Times New Roman" w:hAnsi="Times New Roman" w:cs="Times New Roman"/>
          <w:color w:val="000000" w:themeColor="text1"/>
          <w:sz w:val="28"/>
          <w:szCs w:val="28"/>
          <w:shd w:val="clear" w:color="auto" w:fill="FFFFFF"/>
        </w:rPr>
        <w:t xml:space="preserve"> </w:t>
      </w:r>
      <w:r w:rsidRPr="006C3899">
        <w:rPr>
          <w:rFonts w:ascii="Times New Roman" w:hAnsi="Times New Roman" w:cs="Times New Roman"/>
          <w:color w:val="000000" w:themeColor="text1"/>
          <w:sz w:val="28"/>
          <w:szCs w:val="28"/>
        </w:rPr>
        <w:t>(дата звернення: 18.09.2021).</w:t>
      </w:r>
    </w:p>
    <w:p w14:paraId="530D0BFD" w14:textId="5E0A13D8"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proofErr w:type="spellStart"/>
      <w:r w:rsidRPr="006C3899">
        <w:rPr>
          <w:rFonts w:ascii="Times New Roman" w:hAnsi="Times New Roman" w:cs="Times New Roman"/>
          <w:color w:val="000000" w:themeColor="text1"/>
          <w:sz w:val="28"/>
          <w:szCs w:val="28"/>
        </w:rPr>
        <w:t>Дригола</w:t>
      </w:r>
      <w:proofErr w:type="spellEnd"/>
      <w:r w:rsidRPr="006C3899">
        <w:rPr>
          <w:rFonts w:ascii="Times New Roman" w:hAnsi="Times New Roman" w:cs="Times New Roman"/>
          <w:color w:val="000000" w:themeColor="text1"/>
          <w:sz w:val="28"/>
          <w:szCs w:val="28"/>
        </w:rPr>
        <w:t xml:space="preserve"> К.В., </w:t>
      </w:r>
      <w:proofErr w:type="spellStart"/>
      <w:r w:rsidRPr="006C3899">
        <w:rPr>
          <w:rFonts w:ascii="Times New Roman" w:hAnsi="Times New Roman" w:cs="Times New Roman"/>
          <w:color w:val="000000" w:themeColor="text1"/>
          <w:sz w:val="28"/>
          <w:szCs w:val="28"/>
        </w:rPr>
        <w:t>Вертелецька</w:t>
      </w:r>
      <w:proofErr w:type="spellEnd"/>
      <w:r w:rsidRPr="006C3899">
        <w:rPr>
          <w:rFonts w:ascii="Times New Roman" w:hAnsi="Times New Roman" w:cs="Times New Roman"/>
          <w:color w:val="000000" w:themeColor="text1"/>
          <w:sz w:val="28"/>
          <w:szCs w:val="28"/>
        </w:rPr>
        <w:t xml:space="preserve"> О.М., Бойко В.В. Агропромисловий комплекс </w:t>
      </w:r>
      <w:r w:rsidRPr="006C3899">
        <w:rPr>
          <w:rFonts w:ascii="Times New Roman" w:hAnsi="Times New Roman" w:cs="Times New Roman"/>
          <w:color w:val="000000" w:themeColor="text1"/>
          <w:sz w:val="28"/>
          <w:szCs w:val="28"/>
        </w:rPr>
        <w:lastRenderedPageBreak/>
        <w:t xml:space="preserve">України в контексті виходу на міжнародний ринок. </w:t>
      </w:r>
      <w:r w:rsidRPr="006C3899">
        <w:rPr>
          <w:rFonts w:ascii="Times New Roman" w:hAnsi="Times New Roman" w:cs="Times New Roman"/>
          <w:i/>
          <w:color w:val="000000" w:themeColor="text1"/>
          <w:sz w:val="28"/>
          <w:szCs w:val="28"/>
        </w:rPr>
        <w:t>Економічний простір.</w:t>
      </w:r>
      <w:r w:rsidRPr="006C3899">
        <w:rPr>
          <w:rFonts w:ascii="Times New Roman" w:hAnsi="Times New Roman" w:cs="Times New Roman"/>
          <w:color w:val="000000" w:themeColor="text1"/>
          <w:sz w:val="28"/>
          <w:szCs w:val="28"/>
        </w:rPr>
        <w:t xml:space="preserve"> 2019. </w:t>
      </w:r>
      <w:hyperlink r:id="rId21" w:history="1">
        <w:r w:rsidRPr="006C3899">
          <w:rPr>
            <w:rStyle w:val="a3"/>
            <w:rFonts w:ascii="Times New Roman" w:hAnsi="Times New Roman" w:cs="Times New Roman"/>
            <w:color w:val="000000" w:themeColor="text1"/>
            <w:sz w:val="28"/>
            <w:szCs w:val="28"/>
            <w:u w:val="none"/>
            <w:shd w:val="clear" w:color="auto" w:fill="FFFFFF"/>
          </w:rPr>
          <w:t>№ 146</w:t>
        </w:r>
      </w:hyperlink>
      <w:r w:rsidRPr="006C3899">
        <w:rPr>
          <w:rFonts w:ascii="Times New Roman" w:hAnsi="Times New Roman" w:cs="Times New Roman"/>
          <w:color w:val="000000" w:themeColor="text1"/>
          <w:sz w:val="28"/>
          <w:szCs w:val="28"/>
        </w:rPr>
        <w:t>. С. 5</w:t>
      </w:r>
      <w:r w:rsidR="00A416B0">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19.</w:t>
      </w:r>
    </w:p>
    <w:p w14:paraId="3691D362" w14:textId="5723D10B"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 xml:space="preserve">Державний комітет статистики України. URL: </w:t>
      </w:r>
      <w:hyperlink r:id="rId22" w:history="1">
        <w:r w:rsidRPr="006C3899">
          <w:rPr>
            <w:rStyle w:val="a3"/>
            <w:rFonts w:ascii="Times New Roman" w:hAnsi="Times New Roman" w:cs="Times New Roman"/>
            <w:color w:val="000000" w:themeColor="text1"/>
            <w:sz w:val="28"/>
            <w:szCs w:val="28"/>
            <w:u w:val="none"/>
          </w:rPr>
          <w:t>http://www.ukrstat.gov.ua</w:t>
        </w:r>
      </w:hyperlink>
      <w:r w:rsidRPr="006C3899">
        <w:rPr>
          <w:rFonts w:ascii="Times New Roman" w:hAnsi="Times New Roman" w:cs="Times New Roman"/>
          <w:color w:val="000000" w:themeColor="text1"/>
          <w:sz w:val="28"/>
          <w:szCs w:val="28"/>
        </w:rPr>
        <w:t xml:space="preserve"> (дата звернення</w:t>
      </w:r>
      <w:r w:rsidR="00F2370F">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 xml:space="preserve"> 17.09.2021).</w:t>
      </w:r>
    </w:p>
    <w:p w14:paraId="136734B7" w14:textId="7E4AA41D" w:rsidR="00D62651" w:rsidRPr="006C3899" w:rsidRDefault="00D62651" w:rsidP="00D566FF">
      <w:pPr>
        <w:pStyle w:val="a5"/>
        <w:widowControl w:val="0"/>
        <w:numPr>
          <w:ilvl w:val="0"/>
          <w:numId w:val="8"/>
        </w:numPr>
        <w:spacing w:after="0" w:line="240" w:lineRule="auto"/>
        <w:ind w:left="567" w:hanging="567"/>
        <w:jc w:val="both"/>
        <w:outlineLvl w:val="0"/>
        <w:rPr>
          <w:rFonts w:ascii="Times New Roman" w:eastAsia="Times New Roman" w:hAnsi="Times New Roman" w:cs="Times New Roman"/>
          <w:bCs/>
          <w:color w:val="000000" w:themeColor="text1"/>
          <w:kern w:val="36"/>
          <w:sz w:val="28"/>
          <w:szCs w:val="28"/>
          <w:lang w:eastAsia="ru-RU"/>
        </w:rPr>
      </w:pPr>
      <w:r w:rsidRPr="006C3899">
        <w:rPr>
          <w:rFonts w:ascii="Times New Roman" w:eastAsia="Times New Roman" w:hAnsi="Times New Roman" w:cs="Times New Roman"/>
          <w:bCs/>
          <w:color w:val="000000" w:themeColor="text1"/>
          <w:kern w:val="36"/>
          <w:sz w:val="28"/>
          <w:szCs w:val="28"/>
          <w:lang w:eastAsia="ru-RU"/>
        </w:rPr>
        <w:t>Стан галузей рослинництва та тваринництва у 2015</w:t>
      </w:r>
      <w:r w:rsidR="00F2370F">
        <w:rPr>
          <w:rFonts w:ascii="Times New Roman" w:eastAsia="Times New Roman" w:hAnsi="Times New Roman" w:cs="Times New Roman"/>
          <w:bCs/>
          <w:color w:val="000000" w:themeColor="text1"/>
          <w:kern w:val="36"/>
          <w:sz w:val="28"/>
          <w:szCs w:val="28"/>
          <w:lang w:eastAsia="ru-RU"/>
        </w:rPr>
        <w:t>–</w:t>
      </w:r>
      <w:r w:rsidRPr="006C3899">
        <w:rPr>
          <w:rFonts w:ascii="Times New Roman" w:eastAsia="Times New Roman" w:hAnsi="Times New Roman" w:cs="Times New Roman"/>
          <w:bCs/>
          <w:color w:val="000000" w:themeColor="text1"/>
          <w:kern w:val="36"/>
          <w:sz w:val="28"/>
          <w:szCs w:val="28"/>
          <w:lang w:eastAsia="ru-RU"/>
        </w:rPr>
        <w:t xml:space="preserve">2020 роках. </w:t>
      </w:r>
      <w:r w:rsidRPr="006C3899">
        <w:rPr>
          <w:rFonts w:ascii="Times New Roman" w:hAnsi="Times New Roman" w:cs="Times New Roman"/>
          <w:color w:val="000000" w:themeColor="text1"/>
          <w:sz w:val="28"/>
          <w:szCs w:val="28"/>
        </w:rPr>
        <w:t xml:space="preserve">URL: </w:t>
      </w:r>
      <w:hyperlink r:id="rId23" w:history="1">
        <w:r w:rsidRPr="006C3899">
          <w:rPr>
            <w:rStyle w:val="a3"/>
            <w:rFonts w:ascii="Times New Roman" w:eastAsia="Times New Roman" w:hAnsi="Times New Roman" w:cs="Times New Roman"/>
            <w:bCs/>
            <w:color w:val="000000" w:themeColor="text1"/>
            <w:kern w:val="36"/>
            <w:sz w:val="28"/>
            <w:szCs w:val="28"/>
            <w:u w:val="none"/>
            <w:lang w:eastAsia="ru-RU"/>
          </w:rPr>
          <w:t>https://agropolit.com/spetsproekty/736-stan-galuzi-roslinnitstva-ta-tvarinnitstva-2015-2020-roki</w:t>
        </w:r>
      </w:hyperlink>
      <w:r w:rsidRPr="006C3899">
        <w:rPr>
          <w:rFonts w:ascii="Times New Roman" w:eastAsia="Times New Roman" w:hAnsi="Times New Roman" w:cs="Times New Roman"/>
          <w:bCs/>
          <w:color w:val="000000" w:themeColor="text1"/>
          <w:kern w:val="36"/>
          <w:sz w:val="28"/>
          <w:szCs w:val="28"/>
          <w:lang w:eastAsia="ru-RU"/>
        </w:rPr>
        <w:t xml:space="preserve"> </w:t>
      </w:r>
      <w:r w:rsidRPr="006C3899">
        <w:rPr>
          <w:rFonts w:ascii="Times New Roman" w:hAnsi="Times New Roman" w:cs="Times New Roman"/>
          <w:color w:val="000000" w:themeColor="text1"/>
          <w:sz w:val="28"/>
          <w:szCs w:val="28"/>
        </w:rPr>
        <w:t>(дата звернення</w:t>
      </w:r>
      <w:r w:rsidR="00F2370F">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 xml:space="preserve"> 17.09.2021).</w:t>
      </w:r>
    </w:p>
    <w:p w14:paraId="795E0959" w14:textId="24F26C4A" w:rsidR="00D62651" w:rsidRPr="006C3899" w:rsidRDefault="00D62651" w:rsidP="00D566FF">
      <w:pPr>
        <w:pStyle w:val="a5"/>
        <w:widowControl w:val="0"/>
        <w:numPr>
          <w:ilvl w:val="0"/>
          <w:numId w:val="8"/>
        </w:numPr>
        <w:spacing w:after="0" w:line="240" w:lineRule="auto"/>
        <w:ind w:left="567" w:hanging="567"/>
        <w:jc w:val="both"/>
        <w:outlineLvl w:val="0"/>
        <w:rPr>
          <w:rFonts w:ascii="Times New Roman" w:hAnsi="Times New Roman" w:cs="Times New Roman"/>
          <w:color w:val="000000" w:themeColor="text1"/>
          <w:sz w:val="28"/>
          <w:szCs w:val="28"/>
        </w:rPr>
      </w:pPr>
      <w:proofErr w:type="spellStart"/>
      <w:r w:rsidRPr="006C3899">
        <w:rPr>
          <w:rFonts w:ascii="Times New Roman" w:hAnsi="Times New Roman" w:cs="Times New Roman"/>
          <w:color w:val="000000" w:themeColor="text1"/>
          <w:sz w:val="28"/>
          <w:szCs w:val="28"/>
        </w:rPr>
        <w:t>Лаврук</w:t>
      </w:r>
      <w:proofErr w:type="spellEnd"/>
      <w:r w:rsidRPr="006C3899">
        <w:rPr>
          <w:rFonts w:ascii="Times New Roman" w:hAnsi="Times New Roman" w:cs="Times New Roman"/>
          <w:color w:val="000000" w:themeColor="text1"/>
          <w:sz w:val="28"/>
          <w:szCs w:val="28"/>
        </w:rPr>
        <w:t xml:space="preserve"> О.В. Особливості європейських моделей державної політики у розвитку тваринництва. </w:t>
      </w:r>
      <w:r w:rsidRPr="006C3899">
        <w:rPr>
          <w:rFonts w:ascii="Times New Roman" w:hAnsi="Times New Roman" w:cs="Times New Roman"/>
          <w:i/>
          <w:color w:val="000000" w:themeColor="text1"/>
          <w:sz w:val="28"/>
          <w:szCs w:val="28"/>
        </w:rPr>
        <w:t>Публічне управління і адміністрування в Україні</w:t>
      </w:r>
      <w:r w:rsidRPr="006C3899">
        <w:rPr>
          <w:rFonts w:ascii="Times New Roman" w:hAnsi="Times New Roman" w:cs="Times New Roman"/>
          <w:color w:val="000000" w:themeColor="text1"/>
          <w:sz w:val="28"/>
          <w:szCs w:val="28"/>
        </w:rPr>
        <w:t xml:space="preserve">. 2020. </w:t>
      </w:r>
      <w:proofErr w:type="spellStart"/>
      <w:r w:rsidRPr="006C3899">
        <w:rPr>
          <w:rFonts w:ascii="Times New Roman" w:hAnsi="Times New Roman" w:cs="Times New Roman"/>
          <w:color w:val="000000" w:themeColor="text1"/>
          <w:sz w:val="28"/>
          <w:szCs w:val="28"/>
        </w:rPr>
        <w:t>Ви</w:t>
      </w:r>
      <w:proofErr w:type="spellEnd"/>
      <w:r w:rsidRPr="006C3899">
        <w:rPr>
          <w:rFonts w:ascii="Times New Roman" w:hAnsi="Times New Roman" w:cs="Times New Roman"/>
          <w:color w:val="000000" w:themeColor="text1"/>
          <w:sz w:val="28"/>
          <w:szCs w:val="28"/>
        </w:rPr>
        <w:t>п. 20. С. 45</w:t>
      </w:r>
      <w:r w:rsidR="00F2370F">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50.</w:t>
      </w:r>
    </w:p>
    <w:p w14:paraId="2799965E" w14:textId="193E0633" w:rsidR="008356B4" w:rsidRPr="006C3899" w:rsidRDefault="008356B4" w:rsidP="00D566FF">
      <w:pPr>
        <w:pStyle w:val="a5"/>
        <w:widowControl w:val="0"/>
        <w:numPr>
          <w:ilvl w:val="0"/>
          <w:numId w:val="8"/>
        </w:numPr>
        <w:spacing w:after="0" w:line="240" w:lineRule="auto"/>
        <w:ind w:left="567" w:hanging="567"/>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 xml:space="preserve">Лисенко Г.П. Пріоритетні напрями державної стратегічної політики розвитку тваринництва в Україні. </w:t>
      </w:r>
      <w:r w:rsidRPr="006C3899">
        <w:rPr>
          <w:rFonts w:ascii="Times New Roman" w:hAnsi="Times New Roman" w:cs="Times New Roman"/>
          <w:i/>
          <w:color w:val="000000" w:themeColor="text1"/>
          <w:sz w:val="28"/>
          <w:szCs w:val="28"/>
        </w:rPr>
        <w:t>Продовольчі ресурси.</w:t>
      </w:r>
      <w:r w:rsidRPr="006C3899">
        <w:rPr>
          <w:rFonts w:ascii="Times New Roman" w:hAnsi="Times New Roman" w:cs="Times New Roman"/>
          <w:color w:val="000000" w:themeColor="text1"/>
          <w:sz w:val="28"/>
          <w:szCs w:val="28"/>
        </w:rPr>
        <w:t xml:space="preserve"> 2020. № 14. С. 277</w:t>
      </w:r>
      <w:r w:rsidR="00F2370F">
        <w:rPr>
          <w:rFonts w:ascii="Times New Roman" w:hAnsi="Times New Roman" w:cs="Times New Roman"/>
          <w:color w:val="000000" w:themeColor="text1"/>
          <w:sz w:val="28"/>
          <w:szCs w:val="28"/>
        </w:rPr>
        <w:t>–</w:t>
      </w:r>
      <w:r w:rsidRPr="006C3899">
        <w:rPr>
          <w:rFonts w:ascii="Times New Roman" w:hAnsi="Times New Roman" w:cs="Times New Roman"/>
          <w:color w:val="000000" w:themeColor="text1"/>
          <w:sz w:val="28"/>
          <w:szCs w:val="28"/>
        </w:rPr>
        <w:t>288.</w:t>
      </w:r>
    </w:p>
    <w:p w14:paraId="4A2A5184" w14:textId="3496B481"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r w:rsidRPr="006C3899">
        <w:rPr>
          <w:rFonts w:ascii="Times New Roman" w:hAnsi="Times New Roman" w:cs="Times New Roman"/>
          <w:color w:val="000000" w:themeColor="text1"/>
          <w:sz w:val="28"/>
          <w:szCs w:val="28"/>
        </w:rPr>
        <w:t>Стратегія як центральний елемент стратегічного менеджменту</w:t>
      </w:r>
      <w:r w:rsidR="00F2370F">
        <w:rPr>
          <w:rFonts w:ascii="Times New Roman" w:hAnsi="Times New Roman" w:cs="Times New Roman"/>
          <w:color w:val="000000" w:themeColor="text1"/>
          <w:sz w:val="28"/>
          <w:szCs w:val="28"/>
        </w:rPr>
        <w:t xml:space="preserve"> / </w:t>
      </w:r>
      <w:r w:rsidR="00F2370F" w:rsidRPr="006C3899">
        <w:rPr>
          <w:rFonts w:ascii="Times New Roman" w:hAnsi="Times New Roman" w:cs="Times New Roman"/>
          <w:color w:val="000000" w:themeColor="text1"/>
          <w:sz w:val="28"/>
          <w:szCs w:val="28"/>
        </w:rPr>
        <w:t>Р.І.</w:t>
      </w:r>
      <w:r w:rsidR="00F2370F" w:rsidRPr="00F2370F">
        <w:rPr>
          <w:rFonts w:ascii="Times New Roman" w:hAnsi="Times New Roman" w:cs="Times New Roman"/>
          <w:color w:val="000000" w:themeColor="text1"/>
          <w:sz w:val="28"/>
          <w:szCs w:val="28"/>
        </w:rPr>
        <w:t xml:space="preserve"> </w:t>
      </w:r>
      <w:proofErr w:type="spellStart"/>
      <w:r w:rsidR="00F2370F" w:rsidRPr="006C3899">
        <w:rPr>
          <w:rFonts w:ascii="Times New Roman" w:hAnsi="Times New Roman" w:cs="Times New Roman"/>
          <w:color w:val="000000" w:themeColor="text1"/>
          <w:sz w:val="28"/>
          <w:szCs w:val="28"/>
        </w:rPr>
        <w:t>Завадяк</w:t>
      </w:r>
      <w:proofErr w:type="spellEnd"/>
      <w:r w:rsidR="00F2370F">
        <w:rPr>
          <w:rFonts w:ascii="Times New Roman" w:hAnsi="Times New Roman" w:cs="Times New Roman"/>
          <w:color w:val="000000" w:themeColor="text1"/>
          <w:sz w:val="28"/>
          <w:szCs w:val="28"/>
        </w:rPr>
        <w:t xml:space="preserve"> та ін.</w:t>
      </w:r>
      <w:r w:rsidRPr="006C3899">
        <w:rPr>
          <w:rFonts w:ascii="Times New Roman" w:hAnsi="Times New Roman" w:cs="Times New Roman"/>
          <w:color w:val="000000" w:themeColor="text1"/>
          <w:sz w:val="28"/>
          <w:szCs w:val="28"/>
        </w:rPr>
        <w:t xml:space="preserve"> </w:t>
      </w:r>
      <w:r w:rsidRPr="006C3899">
        <w:rPr>
          <w:rFonts w:ascii="Times New Roman" w:hAnsi="Times New Roman" w:cs="Times New Roman"/>
          <w:i/>
          <w:color w:val="000000" w:themeColor="text1"/>
          <w:sz w:val="28"/>
          <w:szCs w:val="28"/>
        </w:rPr>
        <w:t>Науковий вісник Ужгородського університету</w:t>
      </w:r>
      <w:r w:rsidRPr="006C3899">
        <w:rPr>
          <w:rFonts w:ascii="Times New Roman" w:hAnsi="Times New Roman" w:cs="Times New Roman"/>
          <w:color w:val="000000" w:themeColor="text1"/>
          <w:sz w:val="28"/>
          <w:szCs w:val="28"/>
        </w:rPr>
        <w:t xml:space="preserve">. 2018. С. 154–158. </w:t>
      </w:r>
    </w:p>
    <w:p w14:paraId="548605BA" w14:textId="4165E4E0"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shd w:val="clear" w:color="auto" w:fill="FFFFFF"/>
        </w:rPr>
      </w:pPr>
      <w:proofErr w:type="spellStart"/>
      <w:r w:rsidRPr="006C3899">
        <w:rPr>
          <w:rFonts w:ascii="Times New Roman" w:hAnsi="Times New Roman" w:cs="Times New Roman"/>
          <w:color w:val="000000" w:themeColor="text1"/>
          <w:sz w:val="28"/>
          <w:szCs w:val="28"/>
          <w:shd w:val="clear" w:color="auto" w:fill="FFFFFF"/>
        </w:rPr>
        <w:t>Лемешко</w:t>
      </w:r>
      <w:proofErr w:type="spellEnd"/>
      <w:r w:rsidRPr="006C3899">
        <w:rPr>
          <w:rFonts w:ascii="Times New Roman" w:hAnsi="Times New Roman" w:cs="Times New Roman"/>
          <w:color w:val="000000" w:themeColor="text1"/>
          <w:sz w:val="28"/>
          <w:szCs w:val="28"/>
          <w:shd w:val="clear" w:color="auto" w:fill="FFFFFF"/>
        </w:rPr>
        <w:t xml:space="preserve"> Т.Б. </w:t>
      </w:r>
      <w:proofErr w:type="spellStart"/>
      <w:r w:rsidRPr="006C3899">
        <w:rPr>
          <w:rFonts w:ascii="Times New Roman" w:hAnsi="Times New Roman" w:cs="Times New Roman"/>
          <w:color w:val="000000" w:themeColor="text1"/>
          <w:sz w:val="28"/>
          <w:szCs w:val="28"/>
          <w:shd w:val="clear" w:color="auto" w:fill="FFFFFF"/>
        </w:rPr>
        <w:t>Информационные</w:t>
      </w:r>
      <w:proofErr w:type="spellEnd"/>
      <w:r w:rsidRPr="006C3899">
        <w:rPr>
          <w:rFonts w:ascii="Times New Roman" w:hAnsi="Times New Roman" w:cs="Times New Roman"/>
          <w:color w:val="000000" w:themeColor="text1"/>
          <w:sz w:val="28"/>
          <w:szCs w:val="28"/>
          <w:shd w:val="clear" w:color="auto" w:fill="FFFFFF"/>
        </w:rPr>
        <w:t xml:space="preserve"> </w:t>
      </w:r>
      <w:proofErr w:type="spellStart"/>
      <w:r w:rsidRPr="006C3899">
        <w:rPr>
          <w:rFonts w:ascii="Times New Roman" w:hAnsi="Times New Roman" w:cs="Times New Roman"/>
          <w:color w:val="000000" w:themeColor="text1"/>
          <w:sz w:val="28"/>
          <w:szCs w:val="28"/>
          <w:shd w:val="clear" w:color="auto" w:fill="FFFFFF"/>
        </w:rPr>
        <w:t>технологии</w:t>
      </w:r>
      <w:proofErr w:type="spellEnd"/>
      <w:r w:rsidRPr="006C3899">
        <w:rPr>
          <w:rFonts w:ascii="Times New Roman" w:hAnsi="Times New Roman" w:cs="Times New Roman"/>
          <w:color w:val="000000" w:themeColor="text1"/>
          <w:sz w:val="28"/>
          <w:szCs w:val="28"/>
          <w:shd w:val="clear" w:color="auto" w:fill="FFFFFF"/>
        </w:rPr>
        <w:t xml:space="preserve"> в </w:t>
      </w:r>
      <w:proofErr w:type="spellStart"/>
      <w:r w:rsidRPr="006C3899">
        <w:rPr>
          <w:rFonts w:ascii="Times New Roman" w:hAnsi="Times New Roman" w:cs="Times New Roman"/>
          <w:color w:val="000000" w:themeColor="text1"/>
          <w:sz w:val="28"/>
          <w:szCs w:val="28"/>
          <w:shd w:val="clear" w:color="auto" w:fill="FFFFFF"/>
        </w:rPr>
        <w:t>образовании</w:t>
      </w:r>
      <w:proofErr w:type="spellEnd"/>
      <w:r w:rsidR="00F2370F">
        <w:rPr>
          <w:rFonts w:ascii="Times New Roman" w:hAnsi="Times New Roman" w:cs="Times New Roman"/>
          <w:color w:val="000000" w:themeColor="text1"/>
          <w:sz w:val="28"/>
          <w:szCs w:val="28"/>
          <w:shd w:val="clear" w:color="auto" w:fill="FFFFFF"/>
        </w:rPr>
        <w:t xml:space="preserve"> </w:t>
      </w:r>
      <w:r w:rsidRPr="006C3899">
        <w:rPr>
          <w:rFonts w:ascii="Times New Roman" w:hAnsi="Times New Roman" w:cs="Times New Roman"/>
          <w:color w:val="000000" w:themeColor="text1"/>
          <w:sz w:val="28"/>
          <w:szCs w:val="28"/>
          <w:shd w:val="clear" w:color="auto" w:fill="FFFFFF"/>
        </w:rPr>
        <w:t xml:space="preserve">: </w:t>
      </w:r>
      <w:proofErr w:type="spellStart"/>
      <w:r w:rsidRPr="006C3899">
        <w:rPr>
          <w:rFonts w:ascii="Times New Roman" w:hAnsi="Times New Roman" w:cs="Times New Roman"/>
          <w:color w:val="000000" w:themeColor="text1"/>
          <w:sz w:val="28"/>
          <w:szCs w:val="28"/>
          <w:shd w:val="clear" w:color="auto" w:fill="FFFFFF"/>
        </w:rPr>
        <w:t>учебное</w:t>
      </w:r>
      <w:proofErr w:type="spellEnd"/>
      <w:r w:rsidRPr="006C3899">
        <w:rPr>
          <w:rFonts w:ascii="Times New Roman" w:hAnsi="Times New Roman" w:cs="Times New Roman"/>
          <w:color w:val="000000" w:themeColor="text1"/>
          <w:sz w:val="28"/>
          <w:szCs w:val="28"/>
          <w:shd w:val="clear" w:color="auto" w:fill="FFFFFF"/>
        </w:rPr>
        <w:t xml:space="preserve"> </w:t>
      </w:r>
      <w:proofErr w:type="spellStart"/>
      <w:r w:rsidRPr="006C3899">
        <w:rPr>
          <w:rFonts w:ascii="Times New Roman" w:hAnsi="Times New Roman" w:cs="Times New Roman"/>
          <w:color w:val="000000" w:themeColor="text1"/>
          <w:sz w:val="28"/>
          <w:szCs w:val="28"/>
          <w:shd w:val="clear" w:color="auto" w:fill="FFFFFF"/>
        </w:rPr>
        <w:t>пособие</w:t>
      </w:r>
      <w:proofErr w:type="spellEnd"/>
      <w:r w:rsidRPr="006C3899">
        <w:rPr>
          <w:rFonts w:ascii="Times New Roman" w:hAnsi="Times New Roman" w:cs="Times New Roman"/>
          <w:color w:val="000000" w:themeColor="text1"/>
          <w:sz w:val="28"/>
          <w:szCs w:val="28"/>
          <w:shd w:val="clear" w:color="auto" w:fill="FFFFFF"/>
        </w:rPr>
        <w:t>. М</w:t>
      </w:r>
      <w:r w:rsidR="00F2370F">
        <w:rPr>
          <w:rFonts w:ascii="Times New Roman" w:hAnsi="Times New Roman" w:cs="Times New Roman"/>
          <w:color w:val="000000" w:themeColor="text1"/>
          <w:sz w:val="28"/>
          <w:szCs w:val="28"/>
          <w:shd w:val="clear" w:color="auto" w:fill="FFFFFF"/>
        </w:rPr>
        <w:t xml:space="preserve">осква </w:t>
      </w:r>
      <w:r w:rsidRPr="006C3899">
        <w:rPr>
          <w:rFonts w:ascii="Times New Roman" w:hAnsi="Times New Roman" w:cs="Times New Roman"/>
          <w:color w:val="000000" w:themeColor="text1"/>
          <w:sz w:val="28"/>
          <w:szCs w:val="28"/>
          <w:shd w:val="clear" w:color="auto" w:fill="FFFFFF"/>
        </w:rPr>
        <w:t>: РГАУ – МСХА, 2012. С. 131.</w:t>
      </w:r>
    </w:p>
    <w:p w14:paraId="34968311" w14:textId="77777777"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Босак</w:t>
      </w:r>
      <w:proofErr w:type="spellEnd"/>
      <w:r w:rsidRPr="006C3899">
        <w:rPr>
          <w:rFonts w:ascii="Times New Roman" w:eastAsia="Times New Roman" w:hAnsi="Times New Roman" w:cs="Times New Roman"/>
          <w:color w:val="000000" w:themeColor="text1"/>
          <w:sz w:val="28"/>
          <w:szCs w:val="28"/>
          <w:lang w:eastAsia="ru-RU"/>
        </w:rPr>
        <w:t xml:space="preserve"> А.О., </w:t>
      </w:r>
      <w:proofErr w:type="spellStart"/>
      <w:r w:rsidRPr="006C3899">
        <w:rPr>
          <w:rFonts w:ascii="Times New Roman" w:eastAsia="Times New Roman" w:hAnsi="Times New Roman" w:cs="Times New Roman"/>
          <w:color w:val="000000" w:themeColor="text1"/>
          <w:sz w:val="28"/>
          <w:szCs w:val="28"/>
          <w:lang w:eastAsia="ru-RU"/>
        </w:rPr>
        <w:t>Мустафаєва</w:t>
      </w:r>
      <w:proofErr w:type="spellEnd"/>
      <w:r w:rsidRPr="006C3899">
        <w:rPr>
          <w:rFonts w:ascii="Times New Roman" w:eastAsia="Times New Roman" w:hAnsi="Times New Roman" w:cs="Times New Roman"/>
          <w:color w:val="000000" w:themeColor="text1"/>
          <w:sz w:val="28"/>
          <w:szCs w:val="28"/>
          <w:lang w:eastAsia="ru-RU"/>
        </w:rPr>
        <w:t xml:space="preserve"> Л.А. Поточний стан та перспективи розвитку АПК України: пошук нових ринків збуту. </w:t>
      </w:r>
      <w:r w:rsidRPr="006C3899">
        <w:rPr>
          <w:rFonts w:ascii="Times New Roman" w:eastAsia="Times New Roman" w:hAnsi="Times New Roman" w:cs="Times New Roman"/>
          <w:i/>
          <w:color w:val="000000" w:themeColor="text1"/>
          <w:sz w:val="28"/>
          <w:szCs w:val="28"/>
          <w:lang w:eastAsia="ru-RU"/>
        </w:rPr>
        <w:t>Науковий вісник Ужгородського національного університету. Серія «Міжнародні економічні відносини та світове господарство».</w:t>
      </w:r>
      <w:r w:rsidRPr="006C3899">
        <w:rPr>
          <w:rFonts w:ascii="Times New Roman" w:eastAsia="Times New Roman" w:hAnsi="Times New Roman" w:cs="Times New Roman"/>
          <w:color w:val="000000" w:themeColor="text1"/>
          <w:sz w:val="28"/>
          <w:szCs w:val="28"/>
          <w:lang w:eastAsia="ru-RU"/>
        </w:rPr>
        <w:t xml:space="preserve"> 2019. Вип. 24. Ч. 1. С. 48–54.</w:t>
      </w:r>
    </w:p>
    <w:p w14:paraId="0D2EFC7E" w14:textId="7D0A4B0D"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6C3899">
        <w:rPr>
          <w:rFonts w:ascii="Times New Roman" w:eastAsia="Times New Roman" w:hAnsi="Times New Roman" w:cs="Times New Roman"/>
          <w:color w:val="000000" w:themeColor="text1"/>
          <w:sz w:val="28"/>
          <w:szCs w:val="28"/>
          <w:lang w:eastAsia="ru-RU"/>
        </w:rPr>
        <w:t xml:space="preserve">Тарасенко С.В., </w:t>
      </w:r>
      <w:proofErr w:type="spellStart"/>
      <w:r w:rsidRPr="006C3899">
        <w:rPr>
          <w:rFonts w:ascii="Times New Roman" w:eastAsia="Times New Roman" w:hAnsi="Times New Roman" w:cs="Times New Roman"/>
          <w:color w:val="000000" w:themeColor="text1"/>
          <w:sz w:val="28"/>
          <w:szCs w:val="28"/>
          <w:lang w:eastAsia="ru-RU"/>
        </w:rPr>
        <w:t>Глубока</w:t>
      </w:r>
      <w:proofErr w:type="spellEnd"/>
      <w:r w:rsidRPr="006C3899">
        <w:rPr>
          <w:rFonts w:ascii="Times New Roman" w:eastAsia="Times New Roman" w:hAnsi="Times New Roman" w:cs="Times New Roman"/>
          <w:color w:val="000000" w:themeColor="text1"/>
          <w:sz w:val="28"/>
          <w:szCs w:val="28"/>
          <w:lang w:eastAsia="ru-RU"/>
        </w:rPr>
        <w:t xml:space="preserve"> Н.А., Кириченко Д.О. Експортна спеціалізація України: вектори розвитку. </w:t>
      </w:r>
      <w:proofErr w:type="spellStart"/>
      <w:r w:rsidRPr="006C3899">
        <w:rPr>
          <w:rFonts w:ascii="Times New Roman" w:eastAsia="Times New Roman" w:hAnsi="Times New Roman" w:cs="Times New Roman"/>
          <w:i/>
          <w:color w:val="000000" w:themeColor="text1"/>
          <w:sz w:val="28"/>
          <w:szCs w:val="28"/>
          <w:lang w:eastAsia="ru-RU"/>
        </w:rPr>
        <w:t>Інтернаука</w:t>
      </w:r>
      <w:proofErr w:type="spellEnd"/>
      <w:r w:rsidRPr="006C3899">
        <w:rPr>
          <w:rFonts w:ascii="Times New Roman" w:eastAsia="Times New Roman" w:hAnsi="Times New Roman" w:cs="Times New Roman"/>
          <w:color w:val="000000" w:themeColor="text1"/>
          <w:sz w:val="28"/>
          <w:szCs w:val="28"/>
          <w:lang w:eastAsia="ru-RU"/>
        </w:rPr>
        <w:t>.  2018.  № 9(2). С. 36–41.</w:t>
      </w:r>
    </w:p>
    <w:p w14:paraId="5E993507" w14:textId="600A24C8"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Барилович</w:t>
      </w:r>
      <w:proofErr w:type="spellEnd"/>
      <w:r w:rsidRPr="006C3899">
        <w:rPr>
          <w:rFonts w:ascii="Times New Roman" w:eastAsia="Times New Roman" w:hAnsi="Times New Roman" w:cs="Times New Roman"/>
          <w:color w:val="000000" w:themeColor="text1"/>
          <w:sz w:val="28"/>
          <w:szCs w:val="28"/>
          <w:lang w:eastAsia="ru-RU"/>
        </w:rPr>
        <w:t xml:space="preserve"> О.М. Стан та проблеми розвитку сільського господарства України. </w:t>
      </w:r>
      <w:r w:rsidRPr="006C3899">
        <w:rPr>
          <w:rFonts w:ascii="Times New Roman" w:eastAsia="Times New Roman" w:hAnsi="Times New Roman" w:cs="Times New Roman"/>
          <w:i/>
          <w:color w:val="000000" w:themeColor="text1"/>
          <w:sz w:val="28"/>
          <w:szCs w:val="28"/>
          <w:lang w:eastAsia="ru-RU"/>
        </w:rPr>
        <w:t>Молодий вчений</w:t>
      </w:r>
      <w:r w:rsidRPr="006C3899">
        <w:rPr>
          <w:rFonts w:ascii="Times New Roman" w:eastAsia="Times New Roman" w:hAnsi="Times New Roman" w:cs="Times New Roman"/>
          <w:color w:val="000000" w:themeColor="text1"/>
          <w:sz w:val="28"/>
          <w:szCs w:val="28"/>
          <w:lang w:eastAsia="ru-RU"/>
        </w:rPr>
        <w:t xml:space="preserve">.  2015. </w:t>
      </w:r>
      <w:r w:rsidR="00F2370F">
        <w:rPr>
          <w:rFonts w:ascii="Times New Roman" w:eastAsia="Times New Roman" w:hAnsi="Times New Roman" w:cs="Times New Roman"/>
          <w:color w:val="000000" w:themeColor="text1"/>
          <w:sz w:val="28"/>
          <w:szCs w:val="28"/>
          <w:lang w:eastAsia="ru-RU"/>
        </w:rPr>
        <w:t xml:space="preserve">№ </w:t>
      </w:r>
      <w:r w:rsidRPr="006C3899">
        <w:rPr>
          <w:rFonts w:ascii="Times New Roman" w:eastAsia="Times New Roman" w:hAnsi="Times New Roman" w:cs="Times New Roman"/>
          <w:color w:val="000000" w:themeColor="text1"/>
          <w:sz w:val="28"/>
          <w:szCs w:val="28"/>
          <w:lang w:eastAsia="ru-RU"/>
        </w:rPr>
        <w:t>8. С. 36–39.</w:t>
      </w:r>
    </w:p>
    <w:p w14:paraId="369443C8" w14:textId="77777777"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6C3899">
        <w:rPr>
          <w:rFonts w:ascii="Times New Roman" w:eastAsia="Times New Roman" w:hAnsi="Times New Roman" w:cs="Times New Roman"/>
          <w:color w:val="000000" w:themeColor="text1"/>
          <w:sz w:val="28"/>
          <w:szCs w:val="28"/>
          <w:lang w:eastAsia="ru-RU"/>
        </w:rPr>
        <w:t xml:space="preserve">Даниленко  А.С.  Організаційно-економічні  засади  реалізації  експортного потенціалу  сільськогосподарських  підприємств. </w:t>
      </w:r>
      <w:r w:rsidRPr="006C3899">
        <w:rPr>
          <w:rFonts w:ascii="Times New Roman" w:eastAsia="Times New Roman" w:hAnsi="Times New Roman" w:cs="Times New Roman"/>
          <w:i/>
          <w:color w:val="000000" w:themeColor="text1"/>
          <w:sz w:val="28"/>
          <w:szCs w:val="28"/>
          <w:lang w:eastAsia="ru-RU"/>
        </w:rPr>
        <w:t>Економіка та управління АПК</w:t>
      </w:r>
      <w:r w:rsidRPr="006C3899">
        <w:rPr>
          <w:rFonts w:ascii="Times New Roman" w:eastAsia="Times New Roman" w:hAnsi="Times New Roman" w:cs="Times New Roman"/>
          <w:color w:val="000000" w:themeColor="text1"/>
          <w:sz w:val="28"/>
          <w:szCs w:val="28"/>
          <w:lang w:eastAsia="ru-RU"/>
        </w:rPr>
        <w:t>. 2013. № 11. С. 5–10.</w:t>
      </w:r>
    </w:p>
    <w:p w14:paraId="70F91B42" w14:textId="059D3EFE" w:rsidR="00813594" w:rsidRPr="006C3899" w:rsidRDefault="00813594" w:rsidP="00D566FF">
      <w:pPr>
        <w:pStyle w:val="a5"/>
        <w:widowControl w:val="0"/>
        <w:numPr>
          <w:ilvl w:val="0"/>
          <w:numId w:val="8"/>
        </w:numPr>
        <w:shd w:val="clear" w:color="auto" w:fill="FFFFFF"/>
        <w:spacing w:after="0" w:line="240" w:lineRule="auto"/>
        <w:ind w:left="567" w:hanging="567"/>
        <w:jc w:val="both"/>
        <w:rPr>
          <w:rFonts w:ascii="Times New Roman" w:hAnsi="Times New Roman" w:cs="Times New Roman"/>
          <w:color w:val="000000" w:themeColor="text1"/>
          <w:sz w:val="28"/>
          <w:szCs w:val="28"/>
        </w:rPr>
      </w:pPr>
      <w:proofErr w:type="spellStart"/>
      <w:r w:rsidRPr="006C3899">
        <w:rPr>
          <w:rFonts w:ascii="Times New Roman" w:hAnsi="Times New Roman" w:cs="Times New Roman"/>
          <w:color w:val="000000" w:themeColor="text1"/>
          <w:sz w:val="28"/>
          <w:szCs w:val="28"/>
        </w:rPr>
        <w:t>Содома</w:t>
      </w:r>
      <w:proofErr w:type="spellEnd"/>
      <w:r w:rsidRPr="006C3899">
        <w:rPr>
          <w:rFonts w:ascii="Times New Roman" w:hAnsi="Times New Roman" w:cs="Times New Roman"/>
          <w:color w:val="000000" w:themeColor="text1"/>
          <w:sz w:val="28"/>
          <w:szCs w:val="28"/>
        </w:rPr>
        <w:t xml:space="preserve"> Р.І., </w:t>
      </w:r>
      <w:proofErr w:type="spellStart"/>
      <w:r w:rsidRPr="006C3899">
        <w:rPr>
          <w:rFonts w:ascii="Times New Roman" w:hAnsi="Times New Roman" w:cs="Times New Roman"/>
          <w:color w:val="000000" w:themeColor="text1"/>
          <w:sz w:val="28"/>
          <w:szCs w:val="28"/>
        </w:rPr>
        <w:t>Агрес</w:t>
      </w:r>
      <w:proofErr w:type="spellEnd"/>
      <w:r w:rsidRPr="006C3899">
        <w:rPr>
          <w:rFonts w:ascii="Times New Roman" w:hAnsi="Times New Roman" w:cs="Times New Roman"/>
          <w:color w:val="000000" w:themeColor="text1"/>
          <w:sz w:val="28"/>
          <w:szCs w:val="28"/>
        </w:rPr>
        <w:t xml:space="preserve"> О.Г., </w:t>
      </w:r>
      <w:proofErr w:type="spellStart"/>
      <w:r w:rsidRPr="006C3899">
        <w:rPr>
          <w:rFonts w:ascii="Times New Roman" w:hAnsi="Times New Roman" w:cs="Times New Roman"/>
          <w:color w:val="000000" w:themeColor="text1"/>
          <w:sz w:val="28"/>
          <w:szCs w:val="28"/>
        </w:rPr>
        <w:t>Шматковська</w:t>
      </w:r>
      <w:proofErr w:type="spellEnd"/>
      <w:r w:rsidRPr="006C3899">
        <w:rPr>
          <w:rFonts w:ascii="Times New Roman" w:hAnsi="Times New Roman" w:cs="Times New Roman"/>
          <w:color w:val="000000" w:themeColor="text1"/>
          <w:sz w:val="28"/>
          <w:szCs w:val="28"/>
        </w:rPr>
        <w:t xml:space="preserve"> Т.В. </w:t>
      </w:r>
      <w:proofErr w:type="spellStart"/>
      <w:r w:rsidRPr="006C3899">
        <w:rPr>
          <w:rFonts w:ascii="Times New Roman" w:hAnsi="Times New Roman" w:cs="Times New Roman"/>
          <w:color w:val="000000" w:themeColor="text1"/>
          <w:sz w:val="28"/>
          <w:szCs w:val="28"/>
        </w:rPr>
        <w:t>Діджиталізація</w:t>
      </w:r>
      <w:proofErr w:type="spellEnd"/>
      <w:r w:rsidRPr="006C3899">
        <w:rPr>
          <w:rFonts w:ascii="Times New Roman" w:hAnsi="Times New Roman" w:cs="Times New Roman"/>
          <w:color w:val="000000" w:themeColor="text1"/>
          <w:sz w:val="28"/>
          <w:szCs w:val="28"/>
        </w:rPr>
        <w:t xml:space="preserve"> платіжних систем. </w:t>
      </w:r>
      <w:r w:rsidRPr="006C3899">
        <w:rPr>
          <w:rFonts w:ascii="Times New Roman" w:hAnsi="Times New Roman" w:cs="Times New Roman"/>
          <w:i/>
          <w:color w:val="000000" w:themeColor="text1"/>
          <w:sz w:val="28"/>
          <w:szCs w:val="28"/>
        </w:rPr>
        <w:t>Вісник Львівського національного аграрного університету</w:t>
      </w:r>
      <w:r w:rsidR="00F2370F">
        <w:rPr>
          <w:rFonts w:ascii="Times New Roman" w:hAnsi="Times New Roman" w:cs="Times New Roman"/>
          <w:i/>
          <w:color w:val="000000" w:themeColor="text1"/>
          <w:sz w:val="28"/>
          <w:szCs w:val="28"/>
        </w:rPr>
        <w:t>. Е</w:t>
      </w:r>
      <w:r w:rsidRPr="006C3899">
        <w:rPr>
          <w:rFonts w:ascii="Times New Roman" w:hAnsi="Times New Roman" w:cs="Times New Roman"/>
          <w:i/>
          <w:color w:val="000000" w:themeColor="text1"/>
          <w:sz w:val="28"/>
          <w:szCs w:val="28"/>
        </w:rPr>
        <w:t>кономіка АПК</w:t>
      </w:r>
      <w:r w:rsidRPr="006C3899">
        <w:rPr>
          <w:rFonts w:ascii="Times New Roman" w:hAnsi="Times New Roman" w:cs="Times New Roman"/>
          <w:color w:val="000000" w:themeColor="text1"/>
          <w:sz w:val="28"/>
          <w:szCs w:val="28"/>
        </w:rPr>
        <w:t>. 2020. № 27. С. 75–82.</w:t>
      </w:r>
    </w:p>
    <w:p w14:paraId="1F979762" w14:textId="77777777" w:rsidR="00D66651" w:rsidRPr="006C3899" w:rsidRDefault="00D66651" w:rsidP="00D66651">
      <w:pPr>
        <w:pStyle w:val="a5"/>
        <w:widowControl w:val="0"/>
        <w:shd w:val="clear" w:color="auto" w:fill="FFFFFF"/>
        <w:spacing w:after="0" w:line="240" w:lineRule="auto"/>
        <w:ind w:left="567"/>
        <w:jc w:val="both"/>
        <w:rPr>
          <w:rFonts w:ascii="Times New Roman" w:hAnsi="Times New Roman" w:cs="Times New Roman"/>
          <w:color w:val="000000" w:themeColor="text1"/>
          <w:sz w:val="28"/>
          <w:szCs w:val="28"/>
        </w:rPr>
      </w:pPr>
    </w:p>
    <w:p w14:paraId="15974D5E" w14:textId="46E7BB00" w:rsidR="00554024" w:rsidRPr="006C3899" w:rsidRDefault="00D66651" w:rsidP="009D1FCC">
      <w:pPr>
        <w:widowControl w:val="0"/>
        <w:spacing w:after="0" w:line="240" w:lineRule="auto"/>
        <w:ind w:hanging="357"/>
        <w:jc w:val="center"/>
        <w:rPr>
          <w:rFonts w:ascii="Times New Roman" w:hAnsi="Times New Roman" w:cs="Times New Roman"/>
          <w:b/>
          <w:color w:val="000000" w:themeColor="text1"/>
          <w:sz w:val="28"/>
          <w:szCs w:val="28"/>
        </w:rPr>
      </w:pPr>
      <w:proofErr w:type="spellStart"/>
      <w:r w:rsidRPr="006C3899">
        <w:rPr>
          <w:rFonts w:ascii="Times New Roman" w:hAnsi="Times New Roman" w:cs="Times New Roman"/>
          <w:b/>
          <w:color w:val="000000" w:themeColor="text1"/>
          <w:sz w:val="28"/>
          <w:szCs w:val="28"/>
        </w:rPr>
        <w:t>R</w:t>
      </w:r>
      <w:r w:rsidR="00F2370F" w:rsidRPr="006C3899">
        <w:rPr>
          <w:rFonts w:ascii="Times New Roman" w:hAnsi="Times New Roman" w:cs="Times New Roman"/>
          <w:b/>
          <w:color w:val="000000" w:themeColor="text1"/>
          <w:sz w:val="28"/>
          <w:szCs w:val="28"/>
        </w:rPr>
        <w:t>eferences</w:t>
      </w:r>
      <w:proofErr w:type="spellEnd"/>
      <w:r w:rsidRPr="006C3899">
        <w:rPr>
          <w:rFonts w:ascii="Times New Roman" w:hAnsi="Times New Roman" w:cs="Times New Roman"/>
          <w:b/>
          <w:color w:val="000000" w:themeColor="text1"/>
          <w:sz w:val="28"/>
          <w:szCs w:val="28"/>
        </w:rPr>
        <w:t>:</w:t>
      </w:r>
    </w:p>
    <w:p w14:paraId="687FBC8E"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hAnsi="Times New Roman" w:cs="Times New Roman"/>
          <w:color w:val="000000" w:themeColor="text1"/>
          <w:sz w:val="28"/>
          <w:szCs w:val="28"/>
        </w:rPr>
      </w:pPr>
      <w:proofErr w:type="spellStart"/>
      <w:r w:rsidRPr="006C3899">
        <w:rPr>
          <w:rFonts w:ascii="Times New Roman" w:hAnsi="Times New Roman" w:cs="Times New Roman"/>
          <w:color w:val="000000" w:themeColor="text1"/>
          <w:sz w:val="28"/>
          <w:szCs w:val="28"/>
        </w:rPr>
        <w:t>Khirivskiy</w:t>
      </w:r>
      <w:proofErr w:type="spellEnd"/>
      <w:r w:rsidRPr="006C3899">
        <w:rPr>
          <w:rFonts w:ascii="Times New Roman" w:hAnsi="Times New Roman" w:cs="Times New Roman"/>
          <w:color w:val="000000" w:themeColor="text1"/>
          <w:sz w:val="28"/>
          <w:szCs w:val="28"/>
        </w:rPr>
        <w:t xml:space="preserve"> R., </w:t>
      </w:r>
      <w:proofErr w:type="spellStart"/>
      <w:r w:rsidRPr="006C3899">
        <w:rPr>
          <w:rFonts w:ascii="Times New Roman" w:hAnsi="Times New Roman" w:cs="Times New Roman"/>
          <w:color w:val="000000" w:themeColor="text1"/>
          <w:sz w:val="28"/>
          <w:szCs w:val="28"/>
        </w:rPr>
        <w:t>Sodoma</w:t>
      </w:r>
      <w:proofErr w:type="spellEnd"/>
      <w:r w:rsidRPr="006C3899">
        <w:rPr>
          <w:rFonts w:ascii="Times New Roman" w:hAnsi="Times New Roman" w:cs="Times New Roman"/>
          <w:color w:val="000000" w:themeColor="text1"/>
          <w:sz w:val="28"/>
          <w:szCs w:val="28"/>
        </w:rPr>
        <w:t xml:space="preserve"> R., </w:t>
      </w:r>
      <w:proofErr w:type="spellStart"/>
      <w:r w:rsidRPr="006C3899">
        <w:rPr>
          <w:rFonts w:ascii="Times New Roman" w:hAnsi="Times New Roman" w:cs="Times New Roman"/>
          <w:color w:val="000000" w:themeColor="text1"/>
          <w:sz w:val="28"/>
          <w:szCs w:val="28"/>
        </w:rPr>
        <w:t>Kleban</w:t>
      </w:r>
      <w:proofErr w:type="spellEnd"/>
      <w:r w:rsidRPr="006C3899">
        <w:rPr>
          <w:rFonts w:ascii="Times New Roman" w:hAnsi="Times New Roman" w:cs="Times New Roman"/>
          <w:color w:val="000000" w:themeColor="text1"/>
          <w:sz w:val="28"/>
          <w:szCs w:val="28"/>
        </w:rPr>
        <w:t xml:space="preserve"> O., </w:t>
      </w:r>
      <w:proofErr w:type="spellStart"/>
      <w:r w:rsidRPr="006C3899">
        <w:rPr>
          <w:rFonts w:ascii="Times New Roman" w:hAnsi="Times New Roman" w:cs="Times New Roman"/>
          <w:color w:val="000000" w:themeColor="text1"/>
          <w:sz w:val="28"/>
          <w:szCs w:val="28"/>
        </w:rPr>
        <w:t>Ustynovska</w:t>
      </w:r>
      <w:proofErr w:type="spellEnd"/>
      <w:r w:rsidRPr="006C3899">
        <w:rPr>
          <w:rFonts w:ascii="Times New Roman" w:hAnsi="Times New Roman" w:cs="Times New Roman"/>
          <w:color w:val="000000" w:themeColor="text1"/>
          <w:sz w:val="28"/>
          <w:szCs w:val="28"/>
        </w:rPr>
        <w:t xml:space="preserve"> T. (2021) </w:t>
      </w:r>
      <w:proofErr w:type="spellStart"/>
      <w:r w:rsidRPr="006C3899">
        <w:rPr>
          <w:rFonts w:ascii="Times New Roman" w:hAnsi="Times New Roman" w:cs="Times New Roman"/>
          <w:color w:val="000000" w:themeColor="text1"/>
          <w:sz w:val="28"/>
          <w:szCs w:val="28"/>
        </w:rPr>
        <w:t>Strategy</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of</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development</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of</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the</w:t>
      </w:r>
      <w:proofErr w:type="spellEnd"/>
      <w:r w:rsidRPr="006C3899">
        <w:rPr>
          <w:rFonts w:ascii="Times New Roman" w:hAnsi="Times New Roman" w:cs="Times New Roman"/>
          <w:color w:val="000000" w:themeColor="text1"/>
          <w:sz w:val="28"/>
          <w:szCs w:val="28"/>
        </w:rPr>
        <w:t xml:space="preserve"> agro-</w:t>
      </w:r>
      <w:proofErr w:type="spellStart"/>
      <w:r w:rsidRPr="006C3899">
        <w:rPr>
          <w:rFonts w:ascii="Times New Roman" w:hAnsi="Times New Roman" w:cs="Times New Roman"/>
          <w:color w:val="000000" w:themeColor="text1"/>
          <w:sz w:val="28"/>
          <w:szCs w:val="28"/>
        </w:rPr>
        <w:t>industrial</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complex</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of</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Ukraine</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in</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the</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conditions</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of</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strengthening</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the</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international</w:t>
      </w:r>
      <w:proofErr w:type="spellEnd"/>
      <w:r w:rsidRPr="006C3899">
        <w:rPr>
          <w:rFonts w:ascii="Times New Roman" w:hAnsi="Times New Roman" w:cs="Times New Roman"/>
          <w:color w:val="000000" w:themeColor="text1"/>
          <w:sz w:val="28"/>
          <w:szCs w:val="28"/>
        </w:rPr>
        <w:t xml:space="preserve"> </w:t>
      </w:r>
      <w:proofErr w:type="spellStart"/>
      <w:r w:rsidRPr="006C3899">
        <w:rPr>
          <w:rFonts w:ascii="Times New Roman" w:hAnsi="Times New Roman" w:cs="Times New Roman"/>
          <w:color w:val="000000" w:themeColor="text1"/>
          <w:sz w:val="28"/>
          <w:szCs w:val="28"/>
        </w:rPr>
        <w:t>competition</w:t>
      </w:r>
      <w:proofErr w:type="spellEnd"/>
      <w:r w:rsidRPr="006C3899">
        <w:rPr>
          <w:rFonts w:ascii="Times New Roman" w:hAnsi="Times New Roman" w:cs="Times New Roman"/>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Bulletin</w:t>
      </w:r>
      <w:proofErr w:type="spellEnd"/>
      <w:r w:rsidRPr="006C3899">
        <w:rPr>
          <w:rStyle w:val="y2iqfc"/>
          <w:rFonts w:ascii="Times New Roman" w:hAnsi="Times New Roman" w:cs="Times New Roman"/>
          <w:i/>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of</w:t>
      </w:r>
      <w:proofErr w:type="spellEnd"/>
      <w:r w:rsidRPr="006C3899">
        <w:rPr>
          <w:rStyle w:val="y2iqfc"/>
          <w:rFonts w:ascii="Times New Roman" w:hAnsi="Times New Roman" w:cs="Times New Roman"/>
          <w:i/>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Lviv</w:t>
      </w:r>
      <w:proofErr w:type="spellEnd"/>
      <w:r w:rsidRPr="006C3899">
        <w:rPr>
          <w:rStyle w:val="y2iqfc"/>
          <w:rFonts w:ascii="Times New Roman" w:hAnsi="Times New Roman" w:cs="Times New Roman"/>
          <w:i/>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National</w:t>
      </w:r>
      <w:proofErr w:type="spellEnd"/>
      <w:r w:rsidRPr="006C3899">
        <w:rPr>
          <w:rStyle w:val="y2iqfc"/>
          <w:rFonts w:ascii="Times New Roman" w:hAnsi="Times New Roman" w:cs="Times New Roman"/>
          <w:i/>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Agrarian</w:t>
      </w:r>
      <w:proofErr w:type="spellEnd"/>
      <w:r w:rsidRPr="006C3899">
        <w:rPr>
          <w:rStyle w:val="y2iqfc"/>
          <w:rFonts w:ascii="Times New Roman" w:hAnsi="Times New Roman" w:cs="Times New Roman"/>
          <w:i/>
          <w:color w:val="000000" w:themeColor="text1"/>
          <w:sz w:val="28"/>
          <w:szCs w:val="28"/>
        </w:rPr>
        <w:t xml:space="preserve"> </w:t>
      </w:r>
      <w:proofErr w:type="spellStart"/>
      <w:r w:rsidRPr="006C3899">
        <w:rPr>
          <w:rStyle w:val="y2iqfc"/>
          <w:rFonts w:ascii="Times New Roman" w:hAnsi="Times New Roman" w:cs="Times New Roman"/>
          <w:i/>
          <w:color w:val="000000" w:themeColor="text1"/>
          <w:sz w:val="28"/>
          <w:szCs w:val="28"/>
        </w:rPr>
        <w:t>University</w:t>
      </w:r>
      <w:proofErr w:type="spellEnd"/>
      <w:r w:rsidRPr="006C3899">
        <w:rPr>
          <w:rStyle w:val="y2iqfc"/>
          <w:rFonts w:ascii="Times New Roman" w:hAnsi="Times New Roman" w:cs="Times New Roman"/>
          <w:i/>
          <w:color w:val="000000" w:themeColor="text1"/>
          <w:sz w:val="28"/>
          <w:szCs w:val="28"/>
        </w:rPr>
        <w:t xml:space="preserve">, </w:t>
      </w:r>
      <w:r w:rsidRPr="006C3899">
        <w:rPr>
          <w:rFonts w:ascii="Times New Roman" w:hAnsi="Times New Roman" w:cs="Times New Roman"/>
          <w:color w:val="000000" w:themeColor="text1"/>
          <w:sz w:val="28"/>
          <w:szCs w:val="28"/>
        </w:rPr>
        <w:t>рр. 184-191.</w:t>
      </w:r>
    </w:p>
    <w:p w14:paraId="07717047" w14:textId="77777777" w:rsidR="00813594" w:rsidRPr="006C3899" w:rsidRDefault="00813594" w:rsidP="00D566FF">
      <w:pPr>
        <w:pStyle w:val="HTML"/>
        <w:widowControl w:val="0"/>
        <w:numPr>
          <w:ilvl w:val="0"/>
          <w:numId w:val="6"/>
        </w:numPr>
        <w:ind w:left="567" w:hanging="567"/>
        <w:jc w:val="both"/>
        <w:rPr>
          <w:rFonts w:ascii="Times New Roman" w:hAnsi="Times New Roman" w:cs="Times New Roman"/>
          <w:color w:val="000000" w:themeColor="text1"/>
          <w:sz w:val="28"/>
          <w:szCs w:val="28"/>
          <w:shd w:val="clear" w:color="auto" w:fill="FFFFFF"/>
          <w:lang w:val="uk-UA"/>
        </w:rPr>
      </w:pPr>
      <w:proofErr w:type="spellStart"/>
      <w:r w:rsidRPr="006C3899">
        <w:rPr>
          <w:rFonts w:ascii="Times New Roman" w:hAnsi="Times New Roman" w:cs="Times New Roman"/>
          <w:color w:val="000000" w:themeColor="text1"/>
          <w:sz w:val="28"/>
          <w:szCs w:val="28"/>
          <w:shd w:val="clear" w:color="auto" w:fill="FFFFFF"/>
          <w:lang w:val="uk-UA"/>
        </w:rPr>
        <w:t>Veronika</w:t>
      </w:r>
      <w:proofErr w:type="spellEnd"/>
      <w:r w:rsidRPr="006C3899">
        <w:rPr>
          <w:rFonts w:ascii="Times New Roman" w:hAnsi="Times New Roman" w:cs="Times New Roman"/>
          <w:color w:val="000000" w:themeColor="text1"/>
          <w:sz w:val="28"/>
          <w:szCs w:val="28"/>
          <w:shd w:val="clear" w:color="auto" w:fill="FFFFFF"/>
          <w:lang w:val="uk-UA"/>
        </w:rPr>
        <w:t xml:space="preserve"> </w:t>
      </w:r>
      <w:proofErr w:type="spellStart"/>
      <w:r w:rsidRPr="006C3899">
        <w:rPr>
          <w:rFonts w:ascii="Times New Roman" w:hAnsi="Times New Roman" w:cs="Times New Roman"/>
          <w:color w:val="000000" w:themeColor="text1"/>
          <w:sz w:val="28"/>
          <w:szCs w:val="28"/>
          <w:shd w:val="clear" w:color="auto" w:fill="FFFFFF"/>
          <w:lang w:val="uk-UA"/>
        </w:rPr>
        <w:t>Chala</w:t>
      </w:r>
      <w:proofErr w:type="spellEnd"/>
      <w:r w:rsidRPr="006C3899">
        <w:rPr>
          <w:rFonts w:ascii="Times New Roman" w:hAnsi="Times New Roman" w:cs="Times New Roman"/>
          <w:color w:val="000000" w:themeColor="text1"/>
          <w:sz w:val="28"/>
          <w:szCs w:val="28"/>
          <w:shd w:val="clear" w:color="auto" w:fill="FFFFFF"/>
          <w:lang w:val="uk-UA"/>
        </w:rPr>
        <w:t xml:space="preserve">, </w:t>
      </w:r>
      <w:proofErr w:type="spellStart"/>
      <w:r w:rsidRPr="006C3899">
        <w:rPr>
          <w:rFonts w:ascii="Times New Roman" w:hAnsi="Times New Roman" w:cs="Times New Roman"/>
          <w:color w:val="000000" w:themeColor="text1"/>
          <w:sz w:val="28"/>
          <w:szCs w:val="28"/>
          <w:shd w:val="clear" w:color="auto" w:fill="FFFFFF"/>
          <w:lang w:val="uk-UA"/>
        </w:rPr>
        <w:t>Rotko</w:t>
      </w:r>
      <w:proofErr w:type="spellEnd"/>
      <w:r w:rsidRPr="006C3899">
        <w:rPr>
          <w:rFonts w:ascii="Times New Roman" w:hAnsi="Times New Roman" w:cs="Times New Roman"/>
          <w:color w:val="000000" w:themeColor="text1"/>
          <w:sz w:val="28"/>
          <w:szCs w:val="28"/>
          <w:shd w:val="clear" w:color="auto" w:fill="FFFFFF"/>
          <w:lang w:val="uk-UA"/>
        </w:rPr>
        <w:t xml:space="preserve"> </w:t>
      </w:r>
      <w:proofErr w:type="spellStart"/>
      <w:r w:rsidRPr="006C3899">
        <w:rPr>
          <w:rFonts w:ascii="Times New Roman" w:hAnsi="Times New Roman" w:cs="Times New Roman"/>
          <w:color w:val="000000" w:themeColor="text1"/>
          <w:sz w:val="28"/>
          <w:szCs w:val="28"/>
          <w:shd w:val="clear" w:color="auto" w:fill="FFFFFF"/>
          <w:lang w:val="uk-UA"/>
        </w:rPr>
        <w:t>Anna</w:t>
      </w:r>
      <w:proofErr w:type="spellEnd"/>
      <w:r w:rsidRPr="006C3899">
        <w:rPr>
          <w:rFonts w:ascii="Times New Roman" w:hAnsi="Times New Roman" w:cs="Times New Roman"/>
          <w:color w:val="000000" w:themeColor="text1"/>
          <w:sz w:val="28"/>
          <w:szCs w:val="28"/>
          <w:shd w:val="clear" w:color="auto" w:fill="FFFFFF"/>
          <w:lang w:val="uk-UA"/>
        </w:rPr>
        <w:t xml:space="preserve">. (2020) </w:t>
      </w:r>
      <w:proofErr w:type="spellStart"/>
      <w:r w:rsidRPr="006C3899">
        <w:rPr>
          <w:rFonts w:ascii="Times New Roman" w:hAnsi="Times New Roman" w:cs="Times New Roman"/>
          <w:color w:val="000000" w:themeColor="text1"/>
          <w:sz w:val="28"/>
          <w:szCs w:val="28"/>
          <w:lang w:val="uk-UA"/>
        </w:rPr>
        <w:t>Economic</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globalization’s</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influence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the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export</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potential</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the</w:t>
      </w:r>
      <w:proofErr w:type="spellEnd"/>
      <w:r w:rsidRPr="006C3899">
        <w:rPr>
          <w:rFonts w:ascii="Times New Roman" w:hAnsi="Times New Roman" w:cs="Times New Roman"/>
          <w:color w:val="000000" w:themeColor="text1"/>
          <w:sz w:val="28"/>
          <w:szCs w:val="28"/>
          <w:lang w:val="uk-UA"/>
        </w:rPr>
        <w:t xml:space="preserve"> agro-</w:t>
      </w:r>
      <w:proofErr w:type="spellStart"/>
      <w:r w:rsidRPr="006C3899">
        <w:rPr>
          <w:rFonts w:ascii="Times New Roman" w:hAnsi="Times New Roman" w:cs="Times New Roman"/>
          <w:color w:val="000000" w:themeColor="text1"/>
          <w:sz w:val="28"/>
          <w:szCs w:val="28"/>
          <w:lang w:val="uk-UA"/>
        </w:rPr>
        <w:t>industrial</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complex</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Ukraine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Economic</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space</w:t>
      </w:r>
      <w:proofErr w:type="spellEnd"/>
      <w:r w:rsidRPr="006C3899">
        <w:rPr>
          <w:rStyle w:val="y2iqfc"/>
          <w:rFonts w:ascii="Times New Roman" w:hAnsi="Times New Roman" w:cs="Times New Roman"/>
          <w:i/>
          <w:color w:val="000000" w:themeColor="text1"/>
          <w:sz w:val="28"/>
          <w:szCs w:val="28"/>
          <w:lang w:val="uk-UA"/>
        </w:rPr>
        <w:t xml:space="preserve">, </w:t>
      </w:r>
      <w:r w:rsidRPr="006C3899">
        <w:rPr>
          <w:rStyle w:val="y2iqfc"/>
          <w:rFonts w:ascii="Times New Roman" w:hAnsi="Times New Roman" w:cs="Times New Roman"/>
          <w:color w:val="000000" w:themeColor="text1"/>
          <w:sz w:val="28"/>
          <w:szCs w:val="28"/>
          <w:lang w:val="uk-UA"/>
        </w:rPr>
        <w:t xml:space="preserve">163, рр. </w:t>
      </w:r>
      <w:r w:rsidRPr="006C3899">
        <w:rPr>
          <w:rFonts w:ascii="Times New Roman" w:hAnsi="Times New Roman" w:cs="Times New Roman"/>
          <w:color w:val="000000" w:themeColor="text1"/>
          <w:sz w:val="28"/>
          <w:szCs w:val="28"/>
          <w:shd w:val="clear" w:color="auto" w:fill="FFFFFF"/>
          <w:lang w:val="uk-UA"/>
        </w:rPr>
        <w:t>67-72.</w:t>
      </w:r>
    </w:p>
    <w:p w14:paraId="25ECFB5B"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Golovachova</w:t>
      </w:r>
      <w:proofErr w:type="spellEnd"/>
      <w:r w:rsidRPr="006C3899">
        <w:rPr>
          <w:rFonts w:ascii="Times New Roman" w:eastAsia="Times New Roman" w:hAnsi="Times New Roman" w:cs="Times New Roman"/>
          <w:color w:val="000000" w:themeColor="text1"/>
          <w:sz w:val="28"/>
          <w:szCs w:val="28"/>
          <w:lang w:eastAsia="ru-RU"/>
        </w:rPr>
        <w:t xml:space="preserve"> O.S. (2013) </w:t>
      </w:r>
      <w:proofErr w:type="spellStart"/>
      <w:r w:rsidRPr="006C3899">
        <w:rPr>
          <w:rFonts w:ascii="Times New Roman" w:eastAsia="Times New Roman" w:hAnsi="Times New Roman" w:cs="Times New Roman"/>
          <w:color w:val="000000" w:themeColor="text1"/>
          <w:sz w:val="28"/>
          <w:szCs w:val="28"/>
          <w:lang w:eastAsia="ru-RU"/>
        </w:rPr>
        <w:t>Problems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and</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prospects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development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infrastructure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the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agrarian</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market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Ukraine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Business</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inform</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no</w:t>
      </w:r>
      <w:proofErr w:type="spellEnd"/>
      <w:r w:rsidRPr="006C3899">
        <w:rPr>
          <w:rFonts w:ascii="Times New Roman" w:eastAsia="Times New Roman" w:hAnsi="Times New Roman" w:cs="Times New Roman"/>
          <w:color w:val="000000" w:themeColor="text1"/>
          <w:sz w:val="28"/>
          <w:szCs w:val="28"/>
          <w:lang w:eastAsia="ru-RU"/>
        </w:rPr>
        <w:t xml:space="preserve">. 5,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178–183.</w:t>
      </w:r>
    </w:p>
    <w:p w14:paraId="0F73A84E" w14:textId="77777777" w:rsidR="00813594" w:rsidRPr="006C3899" w:rsidRDefault="00813594" w:rsidP="00D566FF">
      <w:pPr>
        <w:pStyle w:val="HTML"/>
        <w:widowControl w:val="0"/>
        <w:numPr>
          <w:ilvl w:val="0"/>
          <w:numId w:val="6"/>
        </w:numPr>
        <w:ind w:left="567" w:hanging="567"/>
        <w:jc w:val="both"/>
        <w:rPr>
          <w:rFonts w:ascii="Times New Roman" w:hAnsi="Times New Roman" w:cs="Times New Roman"/>
          <w:color w:val="000000" w:themeColor="text1"/>
          <w:sz w:val="28"/>
          <w:szCs w:val="28"/>
          <w:lang w:val="uk-UA"/>
        </w:rPr>
      </w:pPr>
      <w:proofErr w:type="spellStart"/>
      <w:r w:rsidRPr="006C3899">
        <w:rPr>
          <w:rFonts w:ascii="Times New Roman" w:hAnsi="Times New Roman" w:cs="Times New Roman"/>
          <w:color w:val="000000" w:themeColor="text1"/>
          <w:sz w:val="28"/>
          <w:szCs w:val="28"/>
          <w:lang w:val="uk-UA"/>
        </w:rPr>
        <w:t>Lemeshko</w:t>
      </w:r>
      <w:proofErr w:type="spellEnd"/>
      <w:r w:rsidRPr="006C3899">
        <w:rPr>
          <w:rFonts w:ascii="Times New Roman" w:hAnsi="Times New Roman" w:cs="Times New Roman"/>
          <w:color w:val="000000" w:themeColor="text1"/>
          <w:sz w:val="28"/>
          <w:szCs w:val="28"/>
          <w:lang w:val="uk-UA"/>
        </w:rPr>
        <w:t xml:space="preserve"> T.B. </w:t>
      </w:r>
      <w:proofErr w:type="spellStart"/>
      <w:r w:rsidRPr="006C3899">
        <w:rPr>
          <w:rFonts w:ascii="Times New Roman" w:hAnsi="Times New Roman" w:cs="Times New Roman"/>
          <w:color w:val="000000" w:themeColor="text1"/>
          <w:sz w:val="28"/>
          <w:szCs w:val="28"/>
          <w:lang w:val="uk-UA"/>
        </w:rPr>
        <w:t>High</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technologies</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in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agriculture</w:t>
      </w:r>
      <w:proofErr w:type="spellEnd"/>
      <w:r w:rsidRPr="006C3899">
        <w:rPr>
          <w:rFonts w:ascii="Times New Roman" w:hAnsi="Times New Roman" w:cs="Times New Roman"/>
          <w:color w:val="000000" w:themeColor="text1"/>
          <w:sz w:val="28"/>
          <w:szCs w:val="28"/>
          <w:lang w:val="uk-UA"/>
        </w:rPr>
        <w:t xml:space="preserve">. URL: </w:t>
      </w:r>
      <w:r w:rsidRPr="006C3899">
        <w:rPr>
          <w:rFonts w:ascii="Times New Roman" w:hAnsi="Times New Roman" w:cs="Times New Roman"/>
          <w:color w:val="000000" w:themeColor="text1"/>
          <w:sz w:val="28"/>
          <w:szCs w:val="28"/>
          <w:lang w:val="uk-UA"/>
        </w:rPr>
        <w:lastRenderedPageBreak/>
        <w:t>http://elib.timacad.ru/dl/full/r140.pdf/view (</w:t>
      </w:r>
      <w:proofErr w:type="spellStart"/>
      <w:r w:rsidRPr="006C3899">
        <w:rPr>
          <w:rFonts w:ascii="Times New Roman" w:hAnsi="Times New Roman" w:cs="Times New Roman"/>
          <w:color w:val="000000" w:themeColor="text1"/>
          <w:sz w:val="28"/>
          <w:szCs w:val="28"/>
          <w:lang w:val="uk-UA"/>
        </w:rPr>
        <w:t>Accessed</w:t>
      </w:r>
      <w:proofErr w:type="spellEnd"/>
      <w:r w:rsidRPr="006C3899">
        <w:rPr>
          <w:rFonts w:ascii="Times New Roman" w:hAnsi="Times New Roman" w:cs="Times New Roman"/>
          <w:color w:val="000000" w:themeColor="text1"/>
          <w:sz w:val="28"/>
          <w:szCs w:val="28"/>
          <w:lang w:val="uk-UA"/>
        </w:rPr>
        <w:t>: 18.09.2021).</w:t>
      </w:r>
    </w:p>
    <w:p w14:paraId="630C6E6F" w14:textId="77777777" w:rsidR="00813594" w:rsidRPr="006C3899" w:rsidRDefault="00813594" w:rsidP="00D566FF">
      <w:pPr>
        <w:pStyle w:val="HTML"/>
        <w:widowControl w:val="0"/>
        <w:numPr>
          <w:ilvl w:val="0"/>
          <w:numId w:val="6"/>
        </w:numPr>
        <w:ind w:left="567" w:hanging="567"/>
        <w:jc w:val="both"/>
        <w:rPr>
          <w:rFonts w:ascii="Times New Roman" w:hAnsi="Times New Roman" w:cs="Times New Roman"/>
          <w:color w:val="000000" w:themeColor="text1"/>
          <w:sz w:val="28"/>
          <w:szCs w:val="28"/>
          <w:lang w:val="uk-UA"/>
        </w:rPr>
      </w:pPr>
      <w:proofErr w:type="spellStart"/>
      <w:r w:rsidRPr="006C3899">
        <w:rPr>
          <w:rFonts w:ascii="Times New Roman" w:hAnsi="Times New Roman" w:cs="Times New Roman"/>
          <w:color w:val="000000" w:themeColor="text1"/>
          <w:sz w:val="28"/>
          <w:szCs w:val="28"/>
          <w:lang w:val="uk-UA"/>
        </w:rPr>
        <w:t>Dryhola</w:t>
      </w:r>
      <w:proofErr w:type="spellEnd"/>
      <w:r w:rsidRPr="006C3899">
        <w:rPr>
          <w:rFonts w:ascii="Times New Roman" w:hAnsi="Times New Roman" w:cs="Times New Roman"/>
          <w:color w:val="000000" w:themeColor="text1"/>
          <w:sz w:val="28"/>
          <w:szCs w:val="28"/>
          <w:lang w:val="uk-UA"/>
        </w:rPr>
        <w:t xml:space="preserve"> К., </w:t>
      </w:r>
      <w:proofErr w:type="spellStart"/>
      <w:r w:rsidRPr="006C3899">
        <w:rPr>
          <w:rFonts w:ascii="Times New Roman" w:hAnsi="Times New Roman" w:cs="Times New Roman"/>
          <w:color w:val="000000" w:themeColor="text1"/>
          <w:sz w:val="28"/>
          <w:szCs w:val="28"/>
          <w:lang w:val="uk-UA"/>
        </w:rPr>
        <w:t>Verteletskaya</w:t>
      </w:r>
      <w:proofErr w:type="spellEnd"/>
      <w:r w:rsidRPr="006C3899">
        <w:rPr>
          <w:rFonts w:ascii="Times New Roman" w:hAnsi="Times New Roman" w:cs="Times New Roman"/>
          <w:color w:val="000000" w:themeColor="text1"/>
          <w:sz w:val="28"/>
          <w:szCs w:val="28"/>
          <w:lang w:val="uk-UA"/>
        </w:rPr>
        <w:t xml:space="preserve"> O., </w:t>
      </w:r>
      <w:proofErr w:type="spellStart"/>
      <w:r w:rsidRPr="006C3899">
        <w:rPr>
          <w:rFonts w:ascii="Times New Roman" w:hAnsi="Times New Roman" w:cs="Times New Roman"/>
          <w:color w:val="000000" w:themeColor="text1"/>
          <w:sz w:val="28"/>
          <w:szCs w:val="28"/>
          <w:lang w:val="uk-UA"/>
        </w:rPr>
        <w:t>Boyko</w:t>
      </w:r>
      <w:proofErr w:type="spellEnd"/>
      <w:r w:rsidRPr="006C3899">
        <w:rPr>
          <w:rFonts w:ascii="Times New Roman" w:hAnsi="Times New Roman" w:cs="Times New Roman"/>
          <w:color w:val="000000" w:themeColor="text1"/>
          <w:sz w:val="28"/>
          <w:szCs w:val="28"/>
          <w:lang w:val="uk-UA"/>
        </w:rPr>
        <w:t xml:space="preserve"> V. (2019) Agro-</w:t>
      </w:r>
      <w:proofErr w:type="spellStart"/>
      <w:r w:rsidRPr="006C3899">
        <w:rPr>
          <w:rFonts w:ascii="Times New Roman" w:hAnsi="Times New Roman" w:cs="Times New Roman"/>
          <w:color w:val="000000" w:themeColor="text1"/>
          <w:sz w:val="28"/>
          <w:szCs w:val="28"/>
          <w:lang w:val="uk-UA"/>
        </w:rPr>
        <w:t>industrial</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complex</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Ukraine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in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the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context</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entering</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the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international</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market</w:t>
      </w:r>
      <w:proofErr w:type="spellEnd"/>
      <w:r w:rsidRPr="006C3899">
        <w:rPr>
          <w:rFonts w:ascii="Times New Roman" w:hAnsi="Times New Roman" w:cs="Times New Roman"/>
          <w:b/>
          <w:bCs/>
          <w:color w:val="000000" w:themeColor="text1"/>
          <w:sz w:val="28"/>
          <w:szCs w:val="28"/>
          <w:lang w:val="uk-UA"/>
        </w:rPr>
        <w:t xml:space="preserve">. </w:t>
      </w:r>
      <w:hyperlink r:id="rId24" w:history="1">
        <w:proofErr w:type="spellStart"/>
        <w:r w:rsidRPr="006C3899">
          <w:rPr>
            <w:rStyle w:val="a3"/>
            <w:rFonts w:ascii="Times New Roman" w:hAnsi="Times New Roman" w:cs="Times New Roman"/>
            <w:i/>
            <w:color w:val="000000" w:themeColor="text1"/>
            <w:sz w:val="28"/>
            <w:szCs w:val="28"/>
            <w:u w:val="none"/>
            <w:bdr w:val="none" w:sz="0" w:space="0" w:color="auto" w:frame="1"/>
            <w:lang w:val="uk-UA"/>
          </w:rPr>
          <w:t>Economic</w:t>
        </w:r>
        <w:proofErr w:type="spellEnd"/>
        <w:r w:rsidRPr="006C3899">
          <w:rPr>
            <w:rStyle w:val="a3"/>
            <w:rFonts w:ascii="Times New Roman" w:hAnsi="Times New Roman" w:cs="Times New Roman"/>
            <w:i/>
            <w:color w:val="000000" w:themeColor="text1"/>
            <w:sz w:val="28"/>
            <w:szCs w:val="28"/>
            <w:u w:val="none"/>
            <w:bdr w:val="none" w:sz="0" w:space="0" w:color="auto" w:frame="1"/>
            <w:lang w:val="uk-UA"/>
          </w:rPr>
          <w:t xml:space="preserve"> </w:t>
        </w:r>
        <w:proofErr w:type="spellStart"/>
        <w:r w:rsidRPr="006C3899">
          <w:rPr>
            <w:rStyle w:val="a3"/>
            <w:rFonts w:ascii="Times New Roman" w:hAnsi="Times New Roman" w:cs="Times New Roman"/>
            <w:i/>
            <w:color w:val="000000" w:themeColor="text1"/>
            <w:sz w:val="28"/>
            <w:szCs w:val="28"/>
            <w:u w:val="none"/>
            <w:bdr w:val="none" w:sz="0" w:space="0" w:color="auto" w:frame="1"/>
            <w:lang w:val="uk-UA"/>
          </w:rPr>
          <w:t>Scope</w:t>
        </w:r>
        <w:proofErr w:type="spellEnd"/>
      </w:hyperlink>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no</w:t>
      </w:r>
      <w:proofErr w:type="spellEnd"/>
      <w:r w:rsidRPr="006C3899">
        <w:rPr>
          <w:rFonts w:ascii="Times New Roman" w:hAnsi="Times New Roman" w:cs="Times New Roman"/>
          <w:color w:val="000000" w:themeColor="text1"/>
          <w:sz w:val="28"/>
          <w:szCs w:val="28"/>
          <w:lang w:val="uk-UA"/>
        </w:rPr>
        <w:t xml:space="preserve">. 146, </w:t>
      </w:r>
      <w:proofErr w:type="spellStart"/>
      <w:r w:rsidRPr="006C3899">
        <w:rPr>
          <w:rFonts w:ascii="Times New Roman" w:hAnsi="Times New Roman" w:cs="Times New Roman"/>
          <w:color w:val="000000" w:themeColor="text1"/>
          <w:sz w:val="28"/>
          <w:szCs w:val="28"/>
          <w:lang w:val="uk-UA"/>
        </w:rPr>
        <w:t>pp</w:t>
      </w:r>
      <w:proofErr w:type="spellEnd"/>
      <w:r w:rsidRPr="006C3899">
        <w:rPr>
          <w:rFonts w:ascii="Times New Roman" w:hAnsi="Times New Roman" w:cs="Times New Roman"/>
          <w:color w:val="000000" w:themeColor="text1"/>
          <w:sz w:val="28"/>
          <w:szCs w:val="28"/>
          <w:lang w:val="uk-UA"/>
        </w:rPr>
        <w:t>. 5-19.</w:t>
      </w:r>
    </w:p>
    <w:p w14:paraId="6EF577B5" w14:textId="77777777" w:rsidR="00813594" w:rsidRPr="006C3899" w:rsidRDefault="00813594" w:rsidP="00D566FF">
      <w:pPr>
        <w:pStyle w:val="HTML"/>
        <w:widowControl w:val="0"/>
        <w:numPr>
          <w:ilvl w:val="0"/>
          <w:numId w:val="6"/>
        </w:numPr>
        <w:ind w:left="567" w:hanging="567"/>
        <w:jc w:val="both"/>
        <w:rPr>
          <w:rFonts w:ascii="Times New Roman" w:hAnsi="Times New Roman" w:cs="Times New Roman"/>
          <w:color w:val="000000" w:themeColor="text1"/>
          <w:sz w:val="28"/>
          <w:szCs w:val="28"/>
          <w:lang w:val="uk-UA"/>
        </w:rPr>
      </w:pPr>
      <w:proofErr w:type="spellStart"/>
      <w:r w:rsidRPr="006C3899">
        <w:rPr>
          <w:rFonts w:ascii="Times New Roman" w:hAnsi="Times New Roman" w:cs="Times New Roman"/>
          <w:color w:val="000000" w:themeColor="text1"/>
          <w:sz w:val="28"/>
          <w:szCs w:val="28"/>
          <w:lang w:val="uk-UA"/>
        </w:rPr>
        <w:t>State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Statistics</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Committee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Ukraine</w:t>
      </w:r>
      <w:proofErr w:type="spellEnd"/>
      <w:r w:rsidRPr="006C3899">
        <w:rPr>
          <w:rFonts w:ascii="Times New Roman" w:hAnsi="Times New Roman" w:cs="Times New Roman"/>
          <w:color w:val="000000" w:themeColor="text1"/>
          <w:sz w:val="28"/>
          <w:szCs w:val="28"/>
          <w:lang w:val="uk-UA"/>
        </w:rPr>
        <w:t>. URL: http://www.ukrstat.gov.ua (</w:t>
      </w:r>
      <w:proofErr w:type="spellStart"/>
      <w:r w:rsidRPr="006C3899">
        <w:rPr>
          <w:rFonts w:ascii="Times New Roman" w:hAnsi="Times New Roman" w:cs="Times New Roman"/>
          <w:color w:val="000000" w:themeColor="text1"/>
          <w:sz w:val="28"/>
          <w:szCs w:val="28"/>
          <w:lang w:val="uk-UA"/>
        </w:rPr>
        <w:t>Accessed</w:t>
      </w:r>
      <w:proofErr w:type="spellEnd"/>
      <w:r w:rsidRPr="006C3899">
        <w:rPr>
          <w:rFonts w:ascii="Times New Roman" w:hAnsi="Times New Roman" w:cs="Times New Roman"/>
          <w:color w:val="000000" w:themeColor="text1"/>
          <w:sz w:val="28"/>
          <w:szCs w:val="28"/>
          <w:lang w:val="uk-UA"/>
        </w:rPr>
        <w:t>: 17.09.2021).</w:t>
      </w:r>
    </w:p>
    <w:p w14:paraId="59FE3D5C" w14:textId="42FDC17F" w:rsidR="00D62651" w:rsidRPr="006C3899" w:rsidRDefault="00D62651" w:rsidP="00D566FF">
      <w:pPr>
        <w:pStyle w:val="a9"/>
        <w:widowControl w:val="0"/>
        <w:numPr>
          <w:ilvl w:val="0"/>
          <w:numId w:val="6"/>
        </w:numPr>
        <w:shd w:val="clear" w:color="auto" w:fill="FFFFFF"/>
        <w:spacing w:before="0" w:beforeAutospacing="0" w:after="0" w:afterAutospacing="0"/>
        <w:ind w:left="567" w:hanging="567"/>
        <w:jc w:val="both"/>
        <w:rPr>
          <w:color w:val="000000" w:themeColor="text1"/>
          <w:sz w:val="28"/>
          <w:szCs w:val="28"/>
          <w:lang w:val="uk-UA"/>
        </w:rPr>
      </w:pPr>
      <w:proofErr w:type="spellStart"/>
      <w:r w:rsidRPr="006C3899">
        <w:rPr>
          <w:color w:val="000000" w:themeColor="text1"/>
          <w:lang w:val="uk-UA"/>
        </w:rPr>
        <w:t>The</w:t>
      </w:r>
      <w:proofErr w:type="spellEnd"/>
      <w:r w:rsidRPr="006C3899">
        <w:rPr>
          <w:color w:val="000000" w:themeColor="text1"/>
          <w:lang w:val="uk-UA"/>
        </w:rPr>
        <w:t xml:space="preserve"> </w:t>
      </w:r>
      <w:proofErr w:type="spellStart"/>
      <w:r w:rsidRPr="006C3899">
        <w:rPr>
          <w:color w:val="000000" w:themeColor="text1"/>
          <w:lang w:val="uk-UA"/>
        </w:rPr>
        <w:t>state</w:t>
      </w:r>
      <w:proofErr w:type="spellEnd"/>
      <w:r w:rsidRPr="006C3899">
        <w:rPr>
          <w:color w:val="000000" w:themeColor="text1"/>
          <w:lang w:val="uk-UA"/>
        </w:rPr>
        <w:t xml:space="preserve"> </w:t>
      </w:r>
      <w:proofErr w:type="spellStart"/>
      <w:r w:rsidRPr="006C3899">
        <w:rPr>
          <w:color w:val="000000" w:themeColor="text1"/>
          <w:lang w:val="uk-UA"/>
        </w:rPr>
        <w:t>of</w:t>
      </w:r>
      <w:proofErr w:type="spellEnd"/>
      <w:r w:rsidRPr="006C3899">
        <w:rPr>
          <w:color w:val="000000" w:themeColor="text1"/>
          <w:lang w:val="uk-UA"/>
        </w:rPr>
        <w:t xml:space="preserve"> </w:t>
      </w:r>
      <w:proofErr w:type="spellStart"/>
      <w:r w:rsidRPr="006C3899">
        <w:rPr>
          <w:color w:val="000000" w:themeColor="text1"/>
          <w:lang w:val="uk-UA"/>
        </w:rPr>
        <w:t>crop</w:t>
      </w:r>
      <w:proofErr w:type="spellEnd"/>
      <w:r w:rsidRPr="006C3899">
        <w:rPr>
          <w:color w:val="000000" w:themeColor="text1"/>
          <w:lang w:val="uk-UA"/>
        </w:rPr>
        <w:t xml:space="preserve"> </w:t>
      </w:r>
      <w:proofErr w:type="spellStart"/>
      <w:r w:rsidRPr="006C3899">
        <w:rPr>
          <w:color w:val="000000" w:themeColor="text1"/>
          <w:lang w:val="uk-UA"/>
        </w:rPr>
        <w:t>and</w:t>
      </w:r>
      <w:proofErr w:type="spellEnd"/>
      <w:r w:rsidRPr="006C3899">
        <w:rPr>
          <w:color w:val="000000" w:themeColor="text1"/>
          <w:lang w:val="uk-UA"/>
        </w:rPr>
        <w:t xml:space="preserve"> </w:t>
      </w:r>
      <w:proofErr w:type="spellStart"/>
      <w:r w:rsidRPr="006C3899">
        <w:rPr>
          <w:color w:val="000000" w:themeColor="text1"/>
          <w:lang w:val="uk-UA"/>
        </w:rPr>
        <w:t>livestock</w:t>
      </w:r>
      <w:proofErr w:type="spellEnd"/>
      <w:r w:rsidRPr="006C3899">
        <w:rPr>
          <w:color w:val="000000" w:themeColor="text1"/>
          <w:lang w:val="uk-UA"/>
        </w:rPr>
        <w:t xml:space="preserve"> </w:t>
      </w:r>
      <w:proofErr w:type="spellStart"/>
      <w:r w:rsidRPr="006C3899">
        <w:rPr>
          <w:color w:val="000000" w:themeColor="text1"/>
          <w:lang w:val="uk-UA"/>
        </w:rPr>
        <w:t>industries</w:t>
      </w:r>
      <w:proofErr w:type="spellEnd"/>
      <w:r w:rsidRPr="006C3899">
        <w:rPr>
          <w:color w:val="000000" w:themeColor="text1"/>
          <w:lang w:val="uk-UA"/>
        </w:rPr>
        <w:t xml:space="preserve"> </w:t>
      </w:r>
      <w:proofErr w:type="spellStart"/>
      <w:r w:rsidRPr="006C3899">
        <w:rPr>
          <w:color w:val="000000" w:themeColor="text1"/>
          <w:lang w:val="uk-UA"/>
        </w:rPr>
        <w:t>in</w:t>
      </w:r>
      <w:proofErr w:type="spellEnd"/>
      <w:r w:rsidRPr="006C3899">
        <w:rPr>
          <w:color w:val="000000" w:themeColor="text1"/>
          <w:lang w:val="uk-UA"/>
        </w:rPr>
        <w:t xml:space="preserve"> 2015-2020. </w:t>
      </w:r>
      <w:r w:rsidRPr="006C3899">
        <w:rPr>
          <w:color w:val="000000" w:themeColor="text1"/>
          <w:sz w:val="28"/>
          <w:szCs w:val="28"/>
          <w:lang w:val="uk-UA"/>
        </w:rPr>
        <w:t>URL</w:t>
      </w:r>
      <w:bookmarkStart w:id="0" w:name="_GoBack"/>
      <w:bookmarkEnd w:id="0"/>
      <w:r w:rsidRPr="006C3899">
        <w:rPr>
          <w:color w:val="000000" w:themeColor="text1"/>
          <w:sz w:val="28"/>
          <w:szCs w:val="28"/>
          <w:lang w:val="uk-UA"/>
        </w:rPr>
        <w:t xml:space="preserve">: </w:t>
      </w:r>
      <w:hyperlink r:id="rId25" w:history="1">
        <w:r w:rsidRPr="006C3899">
          <w:rPr>
            <w:rStyle w:val="a3"/>
            <w:bCs/>
            <w:color w:val="000000" w:themeColor="text1"/>
            <w:kern w:val="36"/>
            <w:u w:val="none"/>
            <w:lang w:val="uk-UA"/>
          </w:rPr>
          <w:t>https://agropolit.com/spetsproekty/736-stan-galuzi-roslinnitstva-ta-tvarinnitstva-2015-2020-roki</w:t>
        </w:r>
      </w:hyperlink>
      <w:r w:rsidRPr="006C3899">
        <w:rPr>
          <w:bCs/>
          <w:color w:val="000000" w:themeColor="text1"/>
          <w:kern w:val="36"/>
          <w:lang w:val="uk-UA"/>
        </w:rPr>
        <w:t xml:space="preserve"> </w:t>
      </w:r>
      <w:r w:rsidRPr="006C3899">
        <w:rPr>
          <w:color w:val="000000" w:themeColor="text1"/>
          <w:sz w:val="28"/>
          <w:szCs w:val="28"/>
          <w:lang w:val="uk-UA"/>
        </w:rPr>
        <w:t>(</w:t>
      </w:r>
      <w:proofErr w:type="spellStart"/>
      <w:r w:rsidRPr="006C3899">
        <w:rPr>
          <w:color w:val="000000" w:themeColor="text1"/>
          <w:sz w:val="28"/>
          <w:szCs w:val="28"/>
          <w:lang w:val="uk-UA"/>
        </w:rPr>
        <w:t>Accessed</w:t>
      </w:r>
      <w:proofErr w:type="spellEnd"/>
      <w:r w:rsidRPr="006C3899">
        <w:rPr>
          <w:color w:val="000000" w:themeColor="text1"/>
          <w:sz w:val="28"/>
          <w:szCs w:val="28"/>
          <w:lang w:val="uk-UA"/>
        </w:rPr>
        <w:t xml:space="preserve">: 17.09.2021) </w:t>
      </w:r>
    </w:p>
    <w:p w14:paraId="0984CDC3" w14:textId="77777777" w:rsidR="00D62651" w:rsidRPr="006C3899" w:rsidRDefault="00D62651" w:rsidP="00D566FF">
      <w:pPr>
        <w:pStyle w:val="HTML"/>
        <w:widowControl w:val="0"/>
        <w:numPr>
          <w:ilvl w:val="0"/>
          <w:numId w:val="6"/>
        </w:numPr>
        <w:ind w:left="567" w:hanging="567"/>
        <w:jc w:val="both"/>
        <w:rPr>
          <w:rFonts w:ascii="Times New Roman" w:hAnsi="Times New Roman" w:cs="Times New Roman"/>
          <w:color w:val="000000" w:themeColor="text1"/>
          <w:sz w:val="28"/>
          <w:szCs w:val="28"/>
          <w:lang w:val="uk-UA"/>
        </w:rPr>
      </w:pPr>
      <w:proofErr w:type="spellStart"/>
      <w:r w:rsidRPr="006C3899">
        <w:rPr>
          <w:rStyle w:val="y2iqfc"/>
          <w:rFonts w:ascii="Times New Roman" w:hAnsi="Times New Roman" w:cs="Times New Roman"/>
          <w:color w:val="000000" w:themeColor="text1"/>
          <w:sz w:val="28"/>
          <w:szCs w:val="28"/>
          <w:lang w:val="uk-UA"/>
        </w:rPr>
        <w:t>Lavruk</w:t>
      </w:r>
      <w:proofErr w:type="spellEnd"/>
      <w:r w:rsidRPr="006C3899">
        <w:rPr>
          <w:rStyle w:val="y2iqfc"/>
          <w:rFonts w:ascii="Times New Roman" w:hAnsi="Times New Roman" w:cs="Times New Roman"/>
          <w:color w:val="000000" w:themeColor="text1"/>
          <w:sz w:val="28"/>
          <w:szCs w:val="28"/>
          <w:lang w:val="uk-UA"/>
        </w:rPr>
        <w:t xml:space="preserve"> O.V. (2020) </w:t>
      </w:r>
      <w:proofErr w:type="spellStart"/>
      <w:r w:rsidRPr="006C3899">
        <w:rPr>
          <w:rStyle w:val="y2iqfc"/>
          <w:rFonts w:ascii="Times New Roman" w:hAnsi="Times New Roman" w:cs="Times New Roman"/>
          <w:color w:val="000000" w:themeColor="text1"/>
          <w:sz w:val="28"/>
          <w:szCs w:val="28"/>
          <w:lang w:val="uk-UA"/>
        </w:rPr>
        <w:t>Features</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European</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models</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state</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policy</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in</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the</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development</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animal</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husbandry</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Public</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administration</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in</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Ukraine</w:t>
      </w:r>
      <w:proofErr w:type="spellEnd"/>
      <w:r w:rsidRPr="006C3899">
        <w:rPr>
          <w:rStyle w:val="y2iqfc"/>
          <w:rFonts w:ascii="Times New Roman" w:hAnsi="Times New Roman" w:cs="Times New Roman"/>
          <w:i/>
          <w:color w:val="000000" w:themeColor="text1"/>
          <w:sz w:val="28"/>
          <w:szCs w:val="28"/>
          <w:lang w:val="uk-UA"/>
        </w:rPr>
        <w:t>,</w:t>
      </w:r>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vip</w:t>
      </w:r>
      <w:proofErr w:type="spellEnd"/>
      <w:r w:rsidRPr="006C3899">
        <w:rPr>
          <w:rStyle w:val="y2iqfc"/>
          <w:rFonts w:ascii="Times New Roman" w:hAnsi="Times New Roman" w:cs="Times New Roman"/>
          <w:color w:val="000000" w:themeColor="text1"/>
          <w:sz w:val="28"/>
          <w:szCs w:val="28"/>
          <w:lang w:val="uk-UA"/>
        </w:rPr>
        <w:t xml:space="preserve">. 20, </w:t>
      </w:r>
      <w:proofErr w:type="spellStart"/>
      <w:r w:rsidRPr="006C3899">
        <w:rPr>
          <w:rStyle w:val="y2iqfc"/>
          <w:rFonts w:ascii="Times New Roman" w:hAnsi="Times New Roman" w:cs="Times New Roman"/>
          <w:color w:val="000000" w:themeColor="text1"/>
          <w:sz w:val="28"/>
          <w:szCs w:val="28"/>
          <w:lang w:val="uk-UA"/>
        </w:rPr>
        <w:t>pp</w:t>
      </w:r>
      <w:proofErr w:type="spellEnd"/>
      <w:r w:rsidRPr="006C3899">
        <w:rPr>
          <w:rStyle w:val="y2iqfc"/>
          <w:rFonts w:ascii="Times New Roman" w:hAnsi="Times New Roman" w:cs="Times New Roman"/>
          <w:color w:val="000000" w:themeColor="text1"/>
          <w:sz w:val="28"/>
          <w:szCs w:val="28"/>
          <w:lang w:val="uk-UA"/>
        </w:rPr>
        <w:t>. 45-50.</w:t>
      </w:r>
    </w:p>
    <w:p w14:paraId="46D6756D" w14:textId="77777777" w:rsidR="008356B4" w:rsidRPr="006C3899" w:rsidRDefault="008356B4" w:rsidP="007422C2">
      <w:pPr>
        <w:pStyle w:val="a5"/>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Lysenko</w:t>
      </w:r>
      <w:proofErr w:type="spellEnd"/>
      <w:r w:rsidRPr="006C3899">
        <w:rPr>
          <w:rFonts w:ascii="Times New Roman" w:eastAsia="Times New Roman" w:hAnsi="Times New Roman" w:cs="Times New Roman"/>
          <w:color w:val="000000" w:themeColor="text1"/>
          <w:sz w:val="28"/>
          <w:szCs w:val="28"/>
          <w:lang w:eastAsia="ru-RU"/>
        </w:rPr>
        <w:t xml:space="preserve"> G.P. (2020) </w:t>
      </w:r>
      <w:proofErr w:type="spellStart"/>
      <w:r w:rsidRPr="006C3899">
        <w:rPr>
          <w:rFonts w:ascii="Times New Roman" w:eastAsia="Times New Roman" w:hAnsi="Times New Roman" w:cs="Times New Roman"/>
          <w:color w:val="000000" w:themeColor="text1"/>
          <w:sz w:val="28"/>
          <w:szCs w:val="28"/>
          <w:lang w:eastAsia="ru-RU"/>
        </w:rPr>
        <w:t>Priority</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directions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the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state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strategic</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policy</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animal</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husbandry</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development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in</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Ukraine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Food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resources</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no</w:t>
      </w:r>
      <w:proofErr w:type="spellEnd"/>
      <w:r w:rsidRPr="006C3899">
        <w:rPr>
          <w:rFonts w:ascii="Times New Roman" w:eastAsia="Times New Roman" w:hAnsi="Times New Roman" w:cs="Times New Roman"/>
          <w:color w:val="000000" w:themeColor="text1"/>
          <w:sz w:val="28"/>
          <w:szCs w:val="28"/>
          <w:lang w:eastAsia="ru-RU"/>
        </w:rPr>
        <w:t xml:space="preserve">. 14,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277–288.</w:t>
      </w:r>
    </w:p>
    <w:p w14:paraId="2C63AA4B" w14:textId="77777777" w:rsidR="00813594" w:rsidRPr="006C3899" w:rsidRDefault="00813594" w:rsidP="00D566FF">
      <w:pPr>
        <w:pStyle w:val="HTML"/>
        <w:widowControl w:val="0"/>
        <w:numPr>
          <w:ilvl w:val="0"/>
          <w:numId w:val="6"/>
        </w:numPr>
        <w:ind w:left="567" w:hanging="567"/>
        <w:jc w:val="both"/>
        <w:rPr>
          <w:rStyle w:val="y2iqfc"/>
          <w:rFonts w:ascii="Times New Roman" w:hAnsi="Times New Roman" w:cs="Times New Roman"/>
          <w:color w:val="000000" w:themeColor="text1"/>
          <w:sz w:val="28"/>
          <w:szCs w:val="28"/>
          <w:lang w:val="uk-UA"/>
        </w:rPr>
      </w:pPr>
      <w:proofErr w:type="spellStart"/>
      <w:r w:rsidRPr="006C3899">
        <w:rPr>
          <w:rStyle w:val="y2iqfc"/>
          <w:rFonts w:ascii="Times New Roman" w:hAnsi="Times New Roman" w:cs="Times New Roman"/>
          <w:color w:val="000000" w:themeColor="text1"/>
          <w:sz w:val="28"/>
          <w:szCs w:val="28"/>
          <w:lang w:val="uk-UA"/>
        </w:rPr>
        <w:t>Zavadyak</w:t>
      </w:r>
      <w:proofErr w:type="spellEnd"/>
      <w:r w:rsidRPr="006C3899">
        <w:rPr>
          <w:rStyle w:val="y2iqfc"/>
          <w:rFonts w:ascii="Times New Roman" w:hAnsi="Times New Roman" w:cs="Times New Roman"/>
          <w:color w:val="000000" w:themeColor="text1"/>
          <w:sz w:val="28"/>
          <w:szCs w:val="28"/>
          <w:lang w:val="uk-UA"/>
        </w:rPr>
        <w:t xml:space="preserve"> R.I., </w:t>
      </w:r>
      <w:proofErr w:type="spellStart"/>
      <w:r w:rsidRPr="006C3899">
        <w:rPr>
          <w:rStyle w:val="y2iqfc"/>
          <w:rFonts w:ascii="Times New Roman" w:hAnsi="Times New Roman" w:cs="Times New Roman"/>
          <w:color w:val="000000" w:themeColor="text1"/>
          <w:sz w:val="28"/>
          <w:szCs w:val="28"/>
          <w:lang w:val="uk-UA"/>
        </w:rPr>
        <w:t>Popovich</w:t>
      </w:r>
      <w:proofErr w:type="spellEnd"/>
      <w:r w:rsidRPr="006C3899">
        <w:rPr>
          <w:rStyle w:val="y2iqfc"/>
          <w:rFonts w:ascii="Times New Roman" w:hAnsi="Times New Roman" w:cs="Times New Roman"/>
          <w:color w:val="000000" w:themeColor="text1"/>
          <w:sz w:val="28"/>
          <w:szCs w:val="28"/>
          <w:lang w:val="uk-UA"/>
        </w:rPr>
        <w:t xml:space="preserve"> V.V., </w:t>
      </w:r>
      <w:proofErr w:type="spellStart"/>
      <w:r w:rsidRPr="006C3899">
        <w:rPr>
          <w:rStyle w:val="y2iqfc"/>
          <w:rFonts w:ascii="Times New Roman" w:hAnsi="Times New Roman" w:cs="Times New Roman"/>
          <w:color w:val="000000" w:themeColor="text1"/>
          <w:sz w:val="28"/>
          <w:szCs w:val="28"/>
          <w:lang w:val="uk-UA"/>
        </w:rPr>
        <w:t>Tsitsak</w:t>
      </w:r>
      <w:proofErr w:type="spellEnd"/>
      <w:r w:rsidRPr="006C3899">
        <w:rPr>
          <w:rStyle w:val="y2iqfc"/>
          <w:rFonts w:ascii="Times New Roman" w:hAnsi="Times New Roman" w:cs="Times New Roman"/>
          <w:color w:val="000000" w:themeColor="text1"/>
          <w:sz w:val="28"/>
          <w:szCs w:val="28"/>
          <w:lang w:val="uk-UA"/>
        </w:rPr>
        <w:t xml:space="preserve"> L.M., </w:t>
      </w:r>
      <w:proofErr w:type="spellStart"/>
      <w:r w:rsidRPr="006C3899">
        <w:rPr>
          <w:rStyle w:val="y2iqfc"/>
          <w:rFonts w:ascii="Times New Roman" w:hAnsi="Times New Roman" w:cs="Times New Roman"/>
          <w:color w:val="000000" w:themeColor="text1"/>
          <w:sz w:val="28"/>
          <w:szCs w:val="28"/>
          <w:lang w:val="uk-UA"/>
        </w:rPr>
        <w:t>Didovich</w:t>
      </w:r>
      <w:proofErr w:type="spellEnd"/>
      <w:r w:rsidRPr="006C3899">
        <w:rPr>
          <w:rStyle w:val="y2iqfc"/>
          <w:rFonts w:ascii="Times New Roman" w:hAnsi="Times New Roman" w:cs="Times New Roman"/>
          <w:color w:val="000000" w:themeColor="text1"/>
          <w:sz w:val="28"/>
          <w:szCs w:val="28"/>
          <w:lang w:val="uk-UA"/>
        </w:rPr>
        <w:t xml:space="preserve"> Y.O., </w:t>
      </w:r>
      <w:proofErr w:type="spellStart"/>
      <w:r w:rsidRPr="006C3899">
        <w:rPr>
          <w:rStyle w:val="y2iqfc"/>
          <w:rFonts w:ascii="Times New Roman" w:hAnsi="Times New Roman" w:cs="Times New Roman"/>
          <w:color w:val="000000" w:themeColor="text1"/>
          <w:sz w:val="28"/>
          <w:szCs w:val="28"/>
          <w:lang w:val="uk-UA"/>
        </w:rPr>
        <w:t>Fedorovich</w:t>
      </w:r>
      <w:proofErr w:type="spellEnd"/>
      <w:r w:rsidRPr="006C3899">
        <w:rPr>
          <w:rStyle w:val="y2iqfc"/>
          <w:rFonts w:ascii="Times New Roman" w:hAnsi="Times New Roman" w:cs="Times New Roman"/>
          <w:color w:val="000000" w:themeColor="text1"/>
          <w:sz w:val="28"/>
          <w:szCs w:val="28"/>
          <w:lang w:val="uk-UA"/>
        </w:rPr>
        <w:t xml:space="preserve"> O.A. (2018) </w:t>
      </w:r>
      <w:proofErr w:type="spellStart"/>
      <w:r w:rsidRPr="006C3899">
        <w:rPr>
          <w:rStyle w:val="y2iqfc"/>
          <w:rFonts w:ascii="Times New Roman" w:hAnsi="Times New Roman" w:cs="Times New Roman"/>
          <w:color w:val="000000" w:themeColor="text1"/>
          <w:sz w:val="28"/>
          <w:szCs w:val="28"/>
          <w:lang w:val="uk-UA"/>
        </w:rPr>
        <w:t>Strategy</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as</w:t>
      </w:r>
      <w:proofErr w:type="spellEnd"/>
      <w:r w:rsidRPr="006C3899">
        <w:rPr>
          <w:rStyle w:val="y2iqfc"/>
          <w:rFonts w:ascii="Times New Roman" w:hAnsi="Times New Roman" w:cs="Times New Roman"/>
          <w:color w:val="000000" w:themeColor="text1"/>
          <w:sz w:val="28"/>
          <w:szCs w:val="28"/>
          <w:lang w:val="uk-UA"/>
        </w:rPr>
        <w:t xml:space="preserve"> a </w:t>
      </w:r>
      <w:proofErr w:type="spellStart"/>
      <w:r w:rsidRPr="006C3899">
        <w:rPr>
          <w:rStyle w:val="y2iqfc"/>
          <w:rFonts w:ascii="Times New Roman" w:hAnsi="Times New Roman" w:cs="Times New Roman"/>
          <w:color w:val="000000" w:themeColor="text1"/>
          <w:sz w:val="28"/>
          <w:szCs w:val="28"/>
          <w:lang w:val="uk-UA"/>
        </w:rPr>
        <w:t>central</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element</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strategic</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management</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Scientific</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Bulletin</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of</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Uzhhorod</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University</w:t>
      </w:r>
      <w:proofErr w:type="spellEnd"/>
      <w:r w:rsidRPr="006C3899">
        <w:rPr>
          <w:rStyle w:val="y2iqfc"/>
          <w:rFonts w:ascii="Times New Roman" w:hAnsi="Times New Roman" w:cs="Times New Roman"/>
          <w:color w:val="000000" w:themeColor="text1"/>
          <w:sz w:val="28"/>
          <w:szCs w:val="28"/>
          <w:lang w:val="uk-UA"/>
        </w:rPr>
        <w:t>, рр. 154–158.</w:t>
      </w:r>
    </w:p>
    <w:p w14:paraId="0688D4F8" w14:textId="77777777" w:rsidR="00813594" w:rsidRPr="006C3899" w:rsidRDefault="00813594" w:rsidP="00D566FF">
      <w:pPr>
        <w:pStyle w:val="HTML"/>
        <w:widowControl w:val="0"/>
        <w:numPr>
          <w:ilvl w:val="0"/>
          <w:numId w:val="6"/>
        </w:numPr>
        <w:ind w:left="567" w:hanging="567"/>
        <w:jc w:val="both"/>
        <w:rPr>
          <w:rFonts w:ascii="Times New Roman" w:hAnsi="Times New Roman" w:cs="Times New Roman"/>
          <w:color w:val="000000" w:themeColor="text1"/>
          <w:sz w:val="28"/>
          <w:szCs w:val="28"/>
          <w:lang w:val="uk-UA"/>
        </w:rPr>
      </w:pPr>
      <w:proofErr w:type="spellStart"/>
      <w:r w:rsidRPr="006C3899">
        <w:rPr>
          <w:rFonts w:ascii="Times New Roman" w:hAnsi="Times New Roman" w:cs="Times New Roman"/>
          <w:color w:val="000000" w:themeColor="text1"/>
          <w:sz w:val="28"/>
          <w:szCs w:val="28"/>
          <w:lang w:val="uk-UA"/>
        </w:rPr>
        <w:t>Lemeshko</w:t>
      </w:r>
      <w:proofErr w:type="spellEnd"/>
      <w:r w:rsidRPr="006C3899">
        <w:rPr>
          <w:rFonts w:ascii="Times New Roman" w:hAnsi="Times New Roman" w:cs="Times New Roman"/>
          <w:color w:val="000000" w:themeColor="text1"/>
          <w:sz w:val="28"/>
          <w:szCs w:val="28"/>
          <w:lang w:val="uk-UA"/>
        </w:rPr>
        <w:t xml:space="preserve"> T.B. (2012) </w:t>
      </w:r>
      <w:proofErr w:type="spellStart"/>
      <w:r w:rsidRPr="006C3899">
        <w:rPr>
          <w:rFonts w:ascii="Times New Roman" w:hAnsi="Times New Roman" w:cs="Times New Roman"/>
          <w:color w:val="000000" w:themeColor="text1"/>
          <w:sz w:val="28"/>
          <w:szCs w:val="28"/>
          <w:lang w:val="uk-UA"/>
        </w:rPr>
        <w:t>Information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technologies</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in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education</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textbook</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Moscow</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Publishing</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house</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of</w:t>
      </w:r>
      <w:proofErr w:type="spellEnd"/>
      <w:r w:rsidRPr="006C3899">
        <w:rPr>
          <w:rFonts w:ascii="Times New Roman" w:hAnsi="Times New Roman" w:cs="Times New Roman"/>
          <w:color w:val="000000" w:themeColor="text1"/>
          <w:sz w:val="28"/>
          <w:szCs w:val="28"/>
          <w:lang w:val="uk-UA"/>
        </w:rPr>
        <w:t xml:space="preserve"> RSAU - </w:t>
      </w:r>
      <w:proofErr w:type="spellStart"/>
      <w:r w:rsidRPr="006C3899">
        <w:rPr>
          <w:rFonts w:ascii="Times New Roman" w:hAnsi="Times New Roman" w:cs="Times New Roman"/>
          <w:color w:val="000000" w:themeColor="text1"/>
          <w:sz w:val="28"/>
          <w:szCs w:val="28"/>
          <w:lang w:val="uk-UA"/>
        </w:rPr>
        <w:t>Moscow</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Agricultural</w:t>
      </w:r>
      <w:proofErr w:type="spellEnd"/>
      <w:r w:rsidRPr="006C3899">
        <w:rPr>
          <w:rFonts w:ascii="Times New Roman" w:hAnsi="Times New Roman" w:cs="Times New Roman"/>
          <w:color w:val="000000" w:themeColor="text1"/>
          <w:sz w:val="28"/>
          <w:szCs w:val="28"/>
          <w:lang w:val="uk-UA"/>
        </w:rPr>
        <w:t xml:space="preserve"> </w:t>
      </w:r>
      <w:proofErr w:type="spellStart"/>
      <w:r w:rsidRPr="006C3899">
        <w:rPr>
          <w:rFonts w:ascii="Times New Roman" w:hAnsi="Times New Roman" w:cs="Times New Roman"/>
          <w:color w:val="000000" w:themeColor="text1"/>
          <w:sz w:val="28"/>
          <w:szCs w:val="28"/>
          <w:lang w:val="uk-UA"/>
        </w:rPr>
        <w:t>Academy</w:t>
      </w:r>
      <w:proofErr w:type="spellEnd"/>
      <w:r w:rsidRPr="006C3899">
        <w:rPr>
          <w:rFonts w:ascii="Times New Roman" w:hAnsi="Times New Roman" w:cs="Times New Roman"/>
          <w:color w:val="000000" w:themeColor="text1"/>
          <w:sz w:val="28"/>
          <w:szCs w:val="28"/>
          <w:lang w:val="uk-UA"/>
        </w:rPr>
        <w:t>, рр. 131.</w:t>
      </w:r>
    </w:p>
    <w:p w14:paraId="4A5ED9C7"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Bosak</w:t>
      </w:r>
      <w:proofErr w:type="spellEnd"/>
      <w:r w:rsidRPr="006C3899">
        <w:rPr>
          <w:rFonts w:ascii="Times New Roman" w:eastAsia="Times New Roman" w:hAnsi="Times New Roman" w:cs="Times New Roman"/>
          <w:color w:val="000000" w:themeColor="text1"/>
          <w:sz w:val="28"/>
          <w:szCs w:val="28"/>
          <w:lang w:eastAsia="ru-RU"/>
        </w:rPr>
        <w:t xml:space="preserve"> A.A. (2019) </w:t>
      </w:r>
      <w:proofErr w:type="spellStart"/>
      <w:r w:rsidRPr="006C3899">
        <w:rPr>
          <w:rFonts w:ascii="Times New Roman" w:eastAsia="Times New Roman" w:hAnsi="Times New Roman" w:cs="Times New Roman"/>
          <w:color w:val="000000" w:themeColor="text1"/>
          <w:sz w:val="28"/>
          <w:szCs w:val="28"/>
          <w:lang w:eastAsia="ru-RU"/>
        </w:rPr>
        <w:t>Current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state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and</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prospects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development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agro-</w:t>
      </w:r>
      <w:proofErr w:type="spellStart"/>
      <w:r w:rsidRPr="006C3899">
        <w:rPr>
          <w:rFonts w:ascii="Times New Roman" w:eastAsia="Times New Roman" w:hAnsi="Times New Roman" w:cs="Times New Roman"/>
          <w:color w:val="000000" w:themeColor="text1"/>
          <w:sz w:val="28"/>
          <w:szCs w:val="28"/>
          <w:lang w:eastAsia="ru-RU"/>
        </w:rPr>
        <w:t>industrial</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complex</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Ukraine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search</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new</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markets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Scientific</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herald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of</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Uzhhorod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national</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university</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series</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International</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economic</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relations</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and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world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economy</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Vol</w:t>
      </w:r>
      <w:proofErr w:type="spellEnd"/>
      <w:r w:rsidRPr="006C3899">
        <w:rPr>
          <w:rFonts w:ascii="Times New Roman" w:eastAsia="Times New Roman" w:hAnsi="Times New Roman" w:cs="Times New Roman"/>
          <w:color w:val="000000" w:themeColor="text1"/>
          <w:sz w:val="28"/>
          <w:szCs w:val="28"/>
          <w:lang w:eastAsia="ru-RU"/>
        </w:rPr>
        <w:t xml:space="preserve">. 24, </w:t>
      </w:r>
      <w:proofErr w:type="spellStart"/>
      <w:r w:rsidRPr="006C3899">
        <w:rPr>
          <w:rFonts w:ascii="Times New Roman" w:eastAsia="Times New Roman" w:hAnsi="Times New Roman" w:cs="Times New Roman"/>
          <w:color w:val="000000" w:themeColor="text1"/>
          <w:sz w:val="28"/>
          <w:szCs w:val="28"/>
          <w:lang w:eastAsia="ru-RU"/>
        </w:rPr>
        <w:t>ch</w:t>
      </w:r>
      <w:proofErr w:type="spellEnd"/>
      <w:r w:rsidRPr="006C3899">
        <w:rPr>
          <w:rFonts w:ascii="Times New Roman" w:eastAsia="Times New Roman" w:hAnsi="Times New Roman" w:cs="Times New Roman"/>
          <w:color w:val="000000" w:themeColor="text1"/>
          <w:sz w:val="28"/>
          <w:szCs w:val="28"/>
          <w:lang w:eastAsia="ru-RU"/>
        </w:rPr>
        <w:t xml:space="preserve">. 1,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48–54.</w:t>
      </w:r>
    </w:p>
    <w:p w14:paraId="33D57D29"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Tarasenko</w:t>
      </w:r>
      <w:proofErr w:type="spellEnd"/>
      <w:r w:rsidRPr="006C3899">
        <w:rPr>
          <w:rFonts w:ascii="Times New Roman" w:eastAsia="Times New Roman" w:hAnsi="Times New Roman" w:cs="Times New Roman"/>
          <w:color w:val="000000" w:themeColor="text1"/>
          <w:sz w:val="28"/>
          <w:szCs w:val="28"/>
          <w:lang w:eastAsia="ru-RU"/>
        </w:rPr>
        <w:t xml:space="preserve"> S.V. (2018) </w:t>
      </w:r>
      <w:proofErr w:type="spellStart"/>
      <w:r w:rsidRPr="006C3899">
        <w:rPr>
          <w:rFonts w:ascii="Times New Roman" w:eastAsia="Times New Roman" w:hAnsi="Times New Roman" w:cs="Times New Roman"/>
          <w:color w:val="000000" w:themeColor="text1"/>
          <w:sz w:val="28"/>
          <w:szCs w:val="28"/>
          <w:lang w:eastAsia="ru-RU"/>
        </w:rPr>
        <w:t>Export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specialization</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Ukraine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vectors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development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International</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scientific</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journal</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Internauka</w:t>
      </w:r>
      <w:proofErr w:type="spellEnd"/>
      <w:r w:rsidRPr="006C3899">
        <w:rPr>
          <w:rFonts w:ascii="Times New Roman" w:eastAsia="Times New Roman" w:hAnsi="Times New Roman" w:cs="Times New Roman"/>
          <w:i/>
          <w:color w:val="000000" w:themeColor="text1"/>
          <w:sz w:val="28"/>
          <w:szCs w:val="28"/>
          <w:lang w:eastAsia="ru-RU"/>
        </w:rPr>
        <w:t>"</w:t>
      </w:r>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no</w:t>
      </w:r>
      <w:proofErr w:type="spellEnd"/>
      <w:r w:rsidRPr="006C3899">
        <w:rPr>
          <w:rFonts w:ascii="Times New Roman" w:eastAsia="Times New Roman" w:hAnsi="Times New Roman" w:cs="Times New Roman"/>
          <w:color w:val="000000" w:themeColor="text1"/>
          <w:sz w:val="28"/>
          <w:szCs w:val="28"/>
          <w:lang w:eastAsia="ru-RU"/>
        </w:rPr>
        <w:t xml:space="preserve">. 9 (2),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36–41.</w:t>
      </w:r>
    </w:p>
    <w:p w14:paraId="202F6DE1"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Barylovych</w:t>
      </w:r>
      <w:proofErr w:type="spellEnd"/>
      <w:r w:rsidRPr="006C3899">
        <w:rPr>
          <w:rFonts w:ascii="Times New Roman" w:eastAsia="Times New Roman" w:hAnsi="Times New Roman" w:cs="Times New Roman"/>
          <w:color w:val="000000" w:themeColor="text1"/>
          <w:sz w:val="28"/>
          <w:szCs w:val="28"/>
          <w:lang w:eastAsia="ru-RU"/>
        </w:rPr>
        <w:t xml:space="preserve"> O.M. (2015) </w:t>
      </w:r>
      <w:proofErr w:type="spellStart"/>
      <w:r w:rsidRPr="006C3899">
        <w:rPr>
          <w:rFonts w:ascii="Times New Roman" w:eastAsia="Times New Roman" w:hAnsi="Times New Roman" w:cs="Times New Roman"/>
          <w:color w:val="000000" w:themeColor="text1"/>
          <w:sz w:val="28"/>
          <w:szCs w:val="28"/>
          <w:lang w:eastAsia="ru-RU"/>
        </w:rPr>
        <w:t>State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and</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problems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agriculture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development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in</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Ukraine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Young</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scientist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no</w:t>
      </w:r>
      <w:proofErr w:type="spellEnd"/>
      <w:r w:rsidRPr="006C3899">
        <w:rPr>
          <w:rFonts w:ascii="Times New Roman" w:eastAsia="Times New Roman" w:hAnsi="Times New Roman" w:cs="Times New Roman"/>
          <w:color w:val="000000" w:themeColor="text1"/>
          <w:sz w:val="28"/>
          <w:szCs w:val="28"/>
          <w:lang w:eastAsia="ru-RU"/>
        </w:rPr>
        <w:t xml:space="preserve">. 8,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36–39.</w:t>
      </w:r>
    </w:p>
    <w:p w14:paraId="56971E5D" w14:textId="77777777" w:rsidR="00813594" w:rsidRPr="006C3899" w:rsidRDefault="00813594" w:rsidP="00D566FF">
      <w:pPr>
        <w:pStyle w:val="a5"/>
        <w:widowControl w:val="0"/>
        <w:numPr>
          <w:ilvl w:val="0"/>
          <w:numId w:val="6"/>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6C3899">
        <w:rPr>
          <w:rFonts w:ascii="Times New Roman" w:eastAsia="Times New Roman" w:hAnsi="Times New Roman" w:cs="Times New Roman"/>
          <w:color w:val="000000" w:themeColor="text1"/>
          <w:sz w:val="28"/>
          <w:szCs w:val="28"/>
          <w:lang w:eastAsia="ru-RU"/>
        </w:rPr>
        <w:t>Danylenko</w:t>
      </w:r>
      <w:proofErr w:type="spellEnd"/>
      <w:r w:rsidRPr="006C3899">
        <w:rPr>
          <w:rFonts w:ascii="Times New Roman" w:eastAsia="Times New Roman" w:hAnsi="Times New Roman" w:cs="Times New Roman"/>
          <w:color w:val="000000" w:themeColor="text1"/>
          <w:sz w:val="28"/>
          <w:szCs w:val="28"/>
          <w:lang w:eastAsia="ru-RU"/>
        </w:rPr>
        <w:t xml:space="preserve"> A.S. (2013) </w:t>
      </w:r>
      <w:proofErr w:type="spellStart"/>
      <w:r w:rsidRPr="006C3899">
        <w:rPr>
          <w:rFonts w:ascii="Times New Roman" w:eastAsia="Times New Roman" w:hAnsi="Times New Roman" w:cs="Times New Roman"/>
          <w:color w:val="000000" w:themeColor="text1"/>
          <w:sz w:val="28"/>
          <w:szCs w:val="28"/>
          <w:lang w:eastAsia="ru-RU"/>
        </w:rPr>
        <w:t>Organizational</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and</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economic</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principles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realization</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export</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potential</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of</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agricultural</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enterprises</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Economics</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and</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management</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of</w:t>
      </w:r>
      <w:proofErr w:type="spellEnd"/>
      <w:r w:rsidRPr="006C3899">
        <w:rPr>
          <w:rFonts w:ascii="Times New Roman" w:eastAsia="Times New Roman" w:hAnsi="Times New Roman" w:cs="Times New Roman"/>
          <w:i/>
          <w:color w:val="000000" w:themeColor="text1"/>
          <w:sz w:val="28"/>
          <w:szCs w:val="28"/>
          <w:lang w:eastAsia="ru-RU"/>
        </w:rPr>
        <w:t xml:space="preserve"> </w:t>
      </w:r>
      <w:proofErr w:type="spellStart"/>
      <w:r w:rsidRPr="006C3899">
        <w:rPr>
          <w:rFonts w:ascii="Times New Roman" w:eastAsia="Times New Roman" w:hAnsi="Times New Roman" w:cs="Times New Roman"/>
          <w:i/>
          <w:color w:val="000000" w:themeColor="text1"/>
          <w:sz w:val="28"/>
          <w:szCs w:val="28"/>
          <w:lang w:eastAsia="ru-RU"/>
        </w:rPr>
        <w:t>agriculture</w:t>
      </w:r>
      <w:proofErr w:type="spellEnd"/>
      <w:r w:rsidRPr="006C3899">
        <w:rPr>
          <w:rFonts w:ascii="Times New Roman" w:eastAsia="Times New Roman" w:hAnsi="Times New Roman" w:cs="Times New Roman"/>
          <w:color w:val="000000" w:themeColor="text1"/>
          <w:sz w:val="28"/>
          <w:szCs w:val="28"/>
          <w:lang w:eastAsia="ru-RU"/>
        </w:rPr>
        <w:t xml:space="preserve">,  </w:t>
      </w:r>
      <w:proofErr w:type="spellStart"/>
      <w:r w:rsidRPr="006C3899">
        <w:rPr>
          <w:rFonts w:ascii="Times New Roman" w:eastAsia="Times New Roman" w:hAnsi="Times New Roman" w:cs="Times New Roman"/>
          <w:color w:val="000000" w:themeColor="text1"/>
          <w:sz w:val="28"/>
          <w:szCs w:val="28"/>
          <w:lang w:eastAsia="ru-RU"/>
        </w:rPr>
        <w:t>no</w:t>
      </w:r>
      <w:proofErr w:type="spellEnd"/>
      <w:r w:rsidRPr="006C3899">
        <w:rPr>
          <w:rFonts w:ascii="Times New Roman" w:eastAsia="Times New Roman" w:hAnsi="Times New Roman" w:cs="Times New Roman"/>
          <w:color w:val="000000" w:themeColor="text1"/>
          <w:sz w:val="28"/>
          <w:szCs w:val="28"/>
          <w:lang w:eastAsia="ru-RU"/>
        </w:rPr>
        <w:t xml:space="preserve">. 11, </w:t>
      </w:r>
      <w:proofErr w:type="spellStart"/>
      <w:r w:rsidRPr="006C3899">
        <w:rPr>
          <w:rFonts w:ascii="Times New Roman" w:eastAsia="Times New Roman" w:hAnsi="Times New Roman" w:cs="Times New Roman"/>
          <w:color w:val="000000" w:themeColor="text1"/>
          <w:sz w:val="28"/>
          <w:szCs w:val="28"/>
          <w:lang w:eastAsia="ru-RU"/>
        </w:rPr>
        <w:t>pp</w:t>
      </w:r>
      <w:proofErr w:type="spellEnd"/>
      <w:r w:rsidRPr="006C3899">
        <w:rPr>
          <w:rFonts w:ascii="Times New Roman" w:eastAsia="Times New Roman" w:hAnsi="Times New Roman" w:cs="Times New Roman"/>
          <w:color w:val="000000" w:themeColor="text1"/>
          <w:sz w:val="28"/>
          <w:szCs w:val="28"/>
          <w:lang w:eastAsia="ru-RU"/>
        </w:rPr>
        <w:t>. 5–10.</w:t>
      </w:r>
    </w:p>
    <w:p w14:paraId="7E74B684" w14:textId="77777777" w:rsidR="00513F5F" w:rsidRPr="006C3899" w:rsidRDefault="00813594" w:rsidP="00D566FF">
      <w:pPr>
        <w:pStyle w:val="HTML"/>
        <w:widowControl w:val="0"/>
        <w:numPr>
          <w:ilvl w:val="0"/>
          <w:numId w:val="6"/>
        </w:numPr>
        <w:ind w:left="567" w:hanging="567"/>
        <w:jc w:val="both"/>
        <w:rPr>
          <w:color w:val="000000" w:themeColor="text1"/>
          <w:lang w:val="uk-UA"/>
        </w:rPr>
      </w:pPr>
      <w:proofErr w:type="spellStart"/>
      <w:r w:rsidRPr="006C3899">
        <w:rPr>
          <w:rStyle w:val="y2iqfc"/>
          <w:rFonts w:ascii="Times New Roman" w:hAnsi="Times New Roman" w:cs="Times New Roman"/>
          <w:color w:val="000000" w:themeColor="text1"/>
          <w:sz w:val="28"/>
          <w:szCs w:val="28"/>
          <w:lang w:val="uk-UA"/>
        </w:rPr>
        <w:t>Sodoma</w:t>
      </w:r>
      <w:proofErr w:type="spellEnd"/>
      <w:r w:rsidRPr="006C3899">
        <w:rPr>
          <w:rStyle w:val="y2iqfc"/>
          <w:rFonts w:ascii="Times New Roman" w:hAnsi="Times New Roman" w:cs="Times New Roman"/>
          <w:color w:val="000000" w:themeColor="text1"/>
          <w:sz w:val="28"/>
          <w:szCs w:val="28"/>
          <w:lang w:val="uk-UA"/>
        </w:rPr>
        <w:t xml:space="preserve"> R.I., </w:t>
      </w:r>
      <w:proofErr w:type="spellStart"/>
      <w:r w:rsidRPr="006C3899">
        <w:rPr>
          <w:rStyle w:val="y2iqfc"/>
          <w:rFonts w:ascii="Times New Roman" w:hAnsi="Times New Roman" w:cs="Times New Roman"/>
          <w:color w:val="000000" w:themeColor="text1"/>
          <w:sz w:val="28"/>
          <w:szCs w:val="28"/>
          <w:lang w:val="uk-UA"/>
        </w:rPr>
        <w:t>Agres</w:t>
      </w:r>
      <w:proofErr w:type="spellEnd"/>
      <w:r w:rsidRPr="006C3899">
        <w:rPr>
          <w:rStyle w:val="y2iqfc"/>
          <w:rFonts w:ascii="Times New Roman" w:hAnsi="Times New Roman" w:cs="Times New Roman"/>
          <w:color w:val="000000" w:themeColor="text1"/>
          <w:sz w:val="28"/>
          <w:szCs w:val="28"/>
          <w:lang w:val="uk-UA"/>
        </w:rPr>
        <w:t xml:space="preserve"> O.G., </w:t>
      </w:r>
      <w:proofErr w:type="spellStart"/>
      <w:r w:rsidRPr="006C3899">
        <w:rPr>
          <w:rStyle w:val="y2iqfc"/>
          <w:rFonts w:ascii="Times New Roman" w:hAnsi="Times New Roman" w:cs="Times New Roman"/>
          <w:color w:val="000000" w:themeColor="text1"/>
          <w:sz w:val="28"/>
          <w:szCs w:val="28"/>
          <w:lang w:val="uk-UA"/>
        </w:rPr>
        <w:t>Shmatkovskaya</w:t>
      </w:r>
      <w:proofErr w:type="spellEnd"/>
      <w:r w:rsidRPr="006C3899">
        <w:rPr>
          <w:rStyle w:val="y2iqfc"/>
          <w:rFonts w:ascii="Times New Roman" w:hAnsi="Times New Roman" w:cs="Times New Roman"/>
          <w:color w:val="000000" w:themeColor="text1"/>
          <w:sz w:val="28"/>
          <w:szCs w:val="28"/>
          <w:lang w:val="uk-UA"/>
        </w:rPr>
        <w:t xml:space="preserve"> T.V. (2020) </w:t>
      </w:r>
      <w:proofErr w:type="spellStart"/>
      <w:r w:rsidRPr="006C3899">
        <w:rPr>
          <w:rStyle w:val="y2iqfc"/>
          <w:rFonts w:ascii="Times New Roman" w:hAnsi="Times New Roman" w:cs="Times New Roman"/>
          <w:color w:val="000000" w:themeColor="text1"/>
          <w:sz w:val="28"/>
          <w:szCs w:val="28"/>
          <w:lang w:val="uk-UA"/>
        </w:rPr>
        <w:t>Digitalization</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payment</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systems</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Bulletin</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of</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Lviv</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National</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Agrarian</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color w:val="000000" w:themeColor="text1"/>
          <w:sz w:val="28"/>
          <w:szCs w:val="28"/>
          <w:lang w:val="uk-UA"/>
        </w:rPr>
        <w:t>University</w:t>
      </w:r>
      <w:proofErr w:type="spellEnd"/>
      <w:r w:rsidRPr="006C3899">
        <w:rPr>
          <w:rStyle w:val="y2iqfc"/>
          <w:rFonts w:ascii="Times New Roman" w:hAnsi="Times New Roman" w:cs="Times New Roman"/>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Economics</w:t>
      </w:r>
      <w:proofErr w:type="spellEnd"/>
      <w:r w:rsidRPr="006C3899">
        <w:rPr>
          <w:rStyle w:val="y2iqfc"/>
          <w:rFonts w:ascii="Times New Roman" w:hAnsi="Times New Roman" w:cs="Times New Roman"/>
          <w:i/>
          <w:color w:val="000000" w:themeColor="text1"/>
          <w:sz w:val="28"/>
          <w:szCs w:val="28"/>
          <w:lang w:val="uk-UA"/>
        </w:rPr>
        <w:t xml:space="preserve"> </w:t>
      </w:r>
      <w:proofErr w:type="spellStart"/>
      <w:r w:rsidRPr="006C3899">
        <w:rPr>
          <w:rStyle w:val="y2iqfc"/>
          <w:rFonts w:ascii="Times New Roman" w:hAnsi="Times New Roman" w:cs="Times New Roman"/>
          <w:i/>
          <w:color w:val="000000" w:themeColor="text1"/>
          <w:sz w:val="28"/>
          <w:szCs w:val="28"/>
          <w:lang w:val="uk-UA"/>
        </w:rPr>
        <w:t>of</w:t>
      </w:r>
      <w:proofErr w:type="spellEnd"/>
      <w:r w:rsidRPr="006C3899">
        <w:rPr>
          <w:rStyle w:val="y2iqfc"/>
          <w:rFonts w:ascii="Times New Roman" w:hAnsi="Times New Roman" w:cs="Times New Roman"/>
          <w:i/>
          <w:color w:val="000000" w:themeColor="text1"/>
          <w:sz w:val="28"/>
          <w:szCs w:val="28"/>
          <w:lang w:val="uk-UA"/>
        </w:rPr>
        <w:t xml:space="preserve"> AIC</w:t>
      </w:r>
      <w:r w:rsidRPr="006C3899">
        <w:rPr>
          <w:rStyle w:val="y2iqfc"/>
          <w:rFonts w:ascii="Times New Roman" w:hAnsi="Times New Roman" w:cs="Times New Roman"/>
          <w:color w:val="000000" w:themeColor="text1"/>
          <w:sz w:val="28"/>
          <w:szCs w:val="28"/>
          <w:lang w:val="uk-UA"/>
        </w:rPr>
        <w:t>, № 27, рр. 75–82.</w:t>
      </w:r>
    </w:p>
    <w:sectPr w:rsidR="00513F5F" w:rsidRPr="006C3899" w:rsidSect="00A308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25B"/>
    <w:multiLevelType w:val="hybridMultilevel"/>
    <w:tmpl w:val="BC48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14ABD"/>
    <w:multiLevelType w:val="hybridMultilevel"/>
    <w:tmpl w:val="D2BE4C2A"/>
    <w:lvl w:ilvl="0" w:tplc="2CDC813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B72D1"/>
    <w:multiLevelType w:val="hybridMultilevel"/>
    <w:tmpl w:val="13E6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1471F"/>
    <w:multiLevelType w:val="hybridMultilevel"/>
    <w:tmpl w:val="64AC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E42B1"/>
    <w:multiLevelType w:val="hybridMultilevel"/>
    <w:tmpl w:val="601A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61F83"/>
    <w:multiLevelType w:val="hybridMultilevel"/>
    <w:tmpl w:val="38D25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42E87"/>
    <w:multiLevelType w:val="hybridMultilevel"/>
    <w:tmpl w:val="62EA0DE8"/>
    <w:lvl w:ilvl="0" w:tplc="EA66E26E">
      <w:start w:val="1"/>
      <w:numFmt w:val="decimal"/>
      <w:lvlText w:val="%1."/>
      <w:lvlJc w:val="left"/>
      <w:pPr>
        <w:ind w:left="765" w:hanging="4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813A7"/>
    <w:multiLevelType w:val="hybridMultilevel"/>
    <w:tmpl w:val="50F07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0"/>
    <w:rsid w:val="00010844"/>
    <w:rsid w:val="000414FF"/>
    <w:rsid w:val="0005572F"/>
    <w:rsid w:val="00057376"/>
    <w:rsid w:val="0008192A"/>
    <w:rsid w:val="000846ED"/>
    <w:rsid w:val="000A4D64"/>
    <w:rsid w:val="000C2247"/>
    <w:rsid w:val="000D5389"/>
    <w:rsid w:val="000E0FC6"/>
    <w:rsid w:val="000E5ABD"/>
    <w:rsid w:val="00136E21"/>
    <w:rsid w:val="00137730"/>
    <w:rsid w:val="0017067B"/>
    <w:rsid w:val="00170C2B"/>
    <w:rsid w:val="00182C9D"/>
    <w:rsid w:val="001A1547"/>
    <w:rsid w:val="0024596C"/>
    <w:rsid w:val="0025239C"/>
    <w:rsid w:val="00254EE2"/>
    <w:rsid w:val="002A2A54"/>
    <w:rsid w:val="002C4CFB"/>
    <w:rsid w:val="002C584E"/>
    <w:rsid w:val="00353ED6"/>
    <w:rsid w:val="003606B5"/>
    <w:rsid w:val="003B2E08"/>
    <w:rsid w:val="003E1D74"/>
    <w:rsid w:val="004016D5"/>
    <w:rsid w:val="00477CD5"/>
    <w:rsid w:val="00487A56"/>
    <w:rsid w:val="004A0C6F"/>
    <w:rsid w:val="004D69C1"/>
    <w:rsid w:val="00502C61"/>
    <w:rsid w:val="00513F5F"/>
    <w:rsid w:val="00541BA5"/>
    <w:rsid w:val="00554024"/>
    <w:rsid w:val="00654D21"/>
    <w:rsid w:val="0068435C"/>
    <w:rsid w:val="006C3899"/>
    <w:rsid w:val="007422C2"/>
    <w:rsid w:val="00766B8D"/>
    <w:rsid w:val="00795560"/>
    <w:rsid w:val="007E7432"/>
    <w:rsid w:val="007F157C"/>
    <w:rsid w:val="007F5314"/>
    <w:rsid w:val="00813594"/>
    <w:rsid w:val="00824A09"/>
    <w:rsid w:val="008356B4"/>
    <w:rsid w:val="00863504"/>
    <w:rsid w:val="008640F6"/>
    <w:rsid w:val="008B6486"/>
    <w:rsid w:val="008C2797"/>
    <w:rsid w:val="0094220D"/>
    <w:rsid w:val="00953ACA"/>
    <w:rsid w:val="00955790"/>
    <w:rsid w:val="009614E8"/>
    <w:rsid w:val="00966826"/>
    <w:rsid w:val="009A23C6"/>
    <w:rsid w:val="009B3E46"/>
    <w:rsid w:val="009D1FCC"/>
    <w:rsid w:val="009F79A3"/>
    <w:rsid w:val="00A248C9"/>
    <w:rsid w:val="00A30888"/>
    <w:rsid w:val="00A416B0"/>
    <w:rsid w:val="00A437CB"/>
    <w:rsid w:val="00A6489C"/>
    <w:rsid w:val="00A8194A"/>
    <w:rsid w:val="00A85AAC"/>
    <w:rsid w:val="00AF5BFE"/>
    <w:rsid w:val="00B0576F"/>
    <w:rsid w:val="00B140D8"/>
    <w:rsid w:val="00B22FB9"/>
    <w:rsid w:val="00B23EFC"/>
    <w:rsid w:val="00B267FC"/>
    <w:rsid w:val="00B84B4C"/>
    <w:rsid w:val="00B962B9"/>
    <w:rsid w:val="00BA1D53"/>
    <w:rsid w:val="00BC58EA"/>
    <w:rsid w:val="00BE44E7"/>
    <w:rsid w:val="00BF5296"/>
    <w:rsid w:val="00C2458F"/>
    <w:rsid w:val="00C360A3"/>
    <w:rsid w:val="00C44B54"/>
    <w:rsid w:val="00CA1380"/>
    <w:rsid w:val="00D339E2"/>
    <w:rsid w:val="00D566FF"/>
    <w:rsid w:val="00D62651"/>
    <w:rsid w:val="00D65B63"/>
    <w:rsid w:val="00D661B6"/>
    <w:rsid w:val="00D66651"/>
    <w:rsid w:val="00D737DF"/>
    <w:rsid w:val="00D73933"/>
    <w:rsid w:val="00D93E51"/>
    <w:rsid w:val="00D97667"/>
    <w:rsid w:val="00DA4D6A"/>
    <w:rsid w:val="00DB41A9"/>
    <w:rsid w:val="00DD2FA1"/>
    <w:rsid w:val="00DF49E8"/>
    <w:rsid w:val="00E06EC1"/>
    <w:rsid w:val="00E75010"/>
    <w:rsid w:val="00E91798"/>
    <w:rsid w:val="00E94496"/>
    <w:rsid w:val="00EC4FD6"/>
    <w:rsid w:val="00EE6FCC"/>
    <w:rsid w:val="00F14853"/>
    <w:rsid w:val="00F2370F"/>
    <w:rsid w:val="00F829D5"/>
    <w:rsid w:val="00F8566A"/>
    <w:rsid w:val="00FA4C97"/>
    <w:rsid w:val="00FF2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5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55790"/>
    <w:rPr>
      <w:rFonts w:ascii="Courier New" w:eastAsia="Times New Roman" w:hAnsi="Courier New" w:cs="Courier New"/>
      <w:sz w:val="20"/>
      <w:szCs w:val="20"/>
      <w:lang w:eastAsia="ru-RU"/>
    </w:rPr>
  </w:style>
  <w:style w:type="character" w:customStyle="1" w:styleId="y2iqfc">
    <w:name w:val="y2iqfc"/>
    <w:basedOn w:val="a0"/>
    <w:rsid w:val="00955790"/>
  </w:style>
  <w:style w:type="character" w:styleId="a3">
    <w:name w:val="Hyperlink"/>
    <w:basedOn w:val="a0"/>
    <w:uiPriority w:val="99"/>
    <w:unhideWhenUsed/>
    <w:rsid w:val="009F79A3"/>
    <w:rPr>
      <w:color w:val="0563C1" w:themeColor="hyperlink"/>
      <w:u w:val="single"/>
    </w:rPr>
  </w:style>
  <w:style w:type="character" w:styleId="a4">
    <w:name w:val="Strong"/>
    <w:basedOn w:val="a0"/>
    <w:uiPriority w:val="22"/>
    <w:qFormat/>
    <w:rsid w:val="002A2A54"/>
    <w:rPr>
      <w:b/>
      <w:bCs/>
    </w:rPr>
  </w:style>
  <w:style w:type="paragraph" w:styleId="a5">
    <w:name w:val="List Paragraph"/>
    <w:basedOn w:val="a"/>
    <w:uiPriority w:val="34"/>
    <w:qFormat/>
    <w:rsid w:val="00554024"/>
    <w:pPr>
      <w:ind w:left="720"/>
      <w:contextualSpacing/>
    </w:pPr>
  </w:style>
  <w:style w:type="table" w:styleId="a6">
    <w:name w:val="Table Grid"/>
    <w:basedOn w:val="a1"/>
    <w:uiPriority w:val="39"/>
    <w:rsid w:val="00C3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3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ACA"/>
    <w:rPr>
      <w:rFonts w:ascii="Tahoma" w:hAnsi="Tahoma" w:cs="Tahoma"/>
      <w:sz w:val="16"/>
      <w:szCs w:val="16"/>
      <w:lang w:val="uk-UA"/>
    </w:rPr>
  </w:style>
  <w:style w:type="paragraph" w:styleId="a9">
    <w:name w:val="Normal (Web)"/>
    <w:basedOn w:val="a"/>
    <w:uiPriority w:val="99"/>
    <w:unhideWhenUsed/>
    <w:rsid w:val="00953AC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5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55790"/>
    <w:rPr>
      <w:rFonts w:ascii="Courier New" w:eastAsia="Times New Roman" w:hAnsi="Courier New" w:cs="Courier New"/>
      <w:sz w:val="20"/>
      <w:szCs w:val="20"/>
      <w:lang w:eastAsia="ru-RU"/>
    </w:rPr>
  </w:style>
  <w:style w:type="character" w:customStyle="1" w:styleId="y2iqfc">
    <w:name w:val="y2iqfc"/>
    <w:basedOn w:val="a0"/>
    <w:rsid w:val="00955790"/>
  </w:style>
  <w:style w:type="character" w:styleId="a3">
    <w:name w:val="Hyperlink"/>
    <w:basedOn w:val="a0"/>
    <w:uiPriority w:val="99"/>
    <w:unhideWhenUsed/>
    <w:rsid w:val="009F79A3"/>
    <w:rPr>
      <w:color w:val="0563C1" w:themeColor="hyperlink"/>
      <w:u w:val="single"/>
    </w:rPr>
  </w:style>
  <w:style w:type="character" w:styleId="a4">
    <w:name w:val="Strong"/>
    <w:basedOn w:val="a0"/>
    <w:uiPriority w:val="22"/>
    <w:qFormat/>
    <w:rsid w:val="002A2A54"/>
    <w:rPr>
      <w:b/>
      <w:bCs/>
    </w:rPr>
  </w:style>
  <w:style w:type="paragraph" w:styleId="a5">
    <w:name w:val="List Paragraph"/>
    <w:basedOn w:val="a"/>
    <w:uiPriority w:val="34"/>
    <w:qFormat/>
    <w:rsid w:val="00554024"/>
    <w:pPr>
      <w:ind w:left="720"/>
      <w:contextualSpacing/>
    </w:pPr>
  </w:style>
  <w:style w:type="table" w:styleId="a6">
    <w:name w:val="Table Grid"/>
    <w:basedOn w:val="a1"/>
    <w:uiPriority w:val="39"/>
    <w:rsid w:val="00C3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3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ACA"/>
    <w:rPr>
      <w:rFonts w:ascii="Tahoma" w:hAnsi="Tahoma" w:cs="Tahoma"/>
      <w:sz w:val="16"/>
      <w:szCs w:val="16"/>
      <w:lang w:val="uk-UA"/>
    </w:rPr>
  </w:style>
  <w:style w:type="paragraph" w:styleId="a9">
    <w:name w:val="Normal (Web)"/>
    <w:basedOn w:val="a"/>
    <w:uiPriority w:val="99"/>
    <w:unhideWhenUsed/>
    <w:rsid w:val="00953AC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515">
      <w:bodyDiv w:val="1"/>
      <w:marLeft w:val="0"/>
      <w:marRight w:val="0"/>
      <w:marTop w:val="0"/>
      <w:marBottom w:val="0"/>
      <w:divBdr>
        <w:top w:val="none" w:sz="0" w:space="0" w:color="auto"/>
        <w:left w:val="none" w:sz="0" w:space="0" w:color="auto"/>
        <w:bottom w:val="none" w:sz="0" w:space="0" w:color="auto"/>
        <w:right w:val="none" w:sz="0" w:space="0" w:color="auto"/>
      </w:divBdr>
      <w:divsChild>
        <w:div w:id="1438595293">
          <w:marLeft w:val="0"/>
          <w:marRight w:val="0"/>
          <w:marTop w:val="0"/>
          <w:marBottom w:val="0"/>
          <w:divBdr>
            <w:top w:val="none" w:sz="0" w:space="0" w:color="auto"/>
            <w:left w:val="none" w:sz="0" w:space="0" w:color="auto"/>
            <w:bottom w:val="none" w:sz="0" w:space="0" w:color="auto"/>
            <w:right w:val="none" w:sz="0" w:space="0" w:color="auto"/>
          </w:divBdr>
        </w:div>
        <w:div w:id="297490788">
          <w:marLeft w:val="0"/>
          <w:marRight w:val="0"/>
          <w:marTop w:val="0"/>
          <w:marBottom w:val="0"/>
          <w:divBdr>
            <w:top w:val="none" w:sz="0" w:space="0" w:color="auto"/>
            <w:left w:val="none" w:sz="0" w:space="0" w:color="auto"/>
            <w:bottom w:val="none" w:sz="0" w:space="0" w:color="auto"/>
            <w:right w:val="none" w:sz="0" w:space="0" w:color="auto"/>
          </w:divBdr>
        </w:div>
      </w:divsChild>
    </w:div>
    <w:div w:id="42219372">
      <w:bodyDiv w:val="1"/>
      <w:marLeft w:val="0"/>
      <w:marRight w:val="0"/>
      <w:marTop w:val="0"/>
      <w:marBottom w:val="0"/>
      <w:divBdr>
        <w:top w:val="none" w:sz="0" w:space="0" w:color="auto"/>
        <w:left w:val="none" w:sz="0" w:space="0" w:color="auto"/>
        <w:bottom w:val="none" w:sz="0" w:space="0" w:color="auto"/>
        <w:right w:val="none" w:sz="0" w:space="0" w:color="auto"/>
      </w:divBdr>
      <w:divsChild>
        <w:div w:id="2013221705">
          <w:marLeft w:val="0"/>
          <w:marRight w:val="0"/>
          <w:marTop w:val="0"/>
          <w:marBottom w:val="0"/>
          <w:divBdr>
            <w:top w:val="none" w:sz="0" w:space="0" w:color="auto"/>
            <w:left w:val="none" w:sz="0" w:space="0" w:color="auto"/>
            <w:bottom w:val="none" w:sz="0" w:space="0" w:color="auto"/>
            <w:right w:val="none" w:sz="0" w:space="0" w:color="auto"/>
          </w:divBdr>
        </w:div>
        <w:div w:id="889732490">
          <w:marLeft w:val="0"/>
          <w:marRight w:val="0"/>
          <w:marTop w:val="0"/>
          <w:marBottom w:val="0"/>
          <w:divBdr>
            <w:top w:val="none" w:sz="0" w:space="0" w:color="auto"/>
            <w:left w:val="none" w:sz="0" w:space="0" w:color="auto"/>
            <w:bottom w:val="none" w:sz="0" w:space="0" w:color="auto"/>
            <w:right w:val="none" w:sz="0" w:space="0" w:color="auto"/>
          </w:divBdr>
        </w:div>
        <w:div w:id="1684042522">
          <w:marLeft w:val="0"/>
          <w:marRight w:val="0"/>
          <w:marTop w:val="0"/>
          <w:marBottom w:val="0"/>
          <w:divBdr>
            <w:top w:val="none" w:sz="0" w:space="0" w:color="auto"/>
            <w:left w:val="none" w:sz="0" w:space="0" w:color="auto"/>
            <w:bottom w:val="none" w:sz="0" w:space="0" w:color="auto"/>
            <w:right w:val="none" w:sz="0" w:space="0" w:color="auto"/>
          </w:divBdr>
        </w:div>
        <w:div w:id="1690910624">
          <w:marLeft w:val="0"/>
          <w:marRight w:val="0"/>
          <w:marTop w:val="0"/>
          <w:marBottom w:val="0"/>
          <w:divBdr>
            <w:top w:val="none" w:sz="0" w:space="0" w:color="auto"/>
            <w:left w:val="none" w:sz="0" w:space="0" w:color="auto"/>
            <w:bottom w:val="none" w:sz="0" w:space="0" w:color="auto"/>
            <w:right w:val="none" w:sz="0" w:space="0" w:color="auto"/>
          </w:divBdr>
        </w:div>
        <w:div w:id="1933005869">
          <w:marLeft w:val="0"/>
          <w:marRight w:val="0"/>
          <w:marTop w:val="0"/>
          <w:marBottom w:val="0"/>
          <w:divBdr>
            <w:top w:val="none" w:sz="0" w:space="0" w:color="auto"/>
            <w:left w:val="none" w:sz="0" w:space="0" w:color="auto"/>
            <w:bottom w:val="none" w:sz="0" w:space="0" w:color="auto"/>
            <w:right w:val="none" w:sz="0" w:space="0" w:color="auto"/>
          </w:divBdr>
        </w:div>
        <w:div w:id="1828092783">
          <w:marLeft w:val="0"/>
          <w:marRight w:val="0"/>
          <w:marTop w:val="0"/>
          <w:marBottom w:val="0"/>
          <w:divBdr>
            <w:top w:val="none" w:sz="0" w:space="0" w:color="auto"/>
            <w:left w:val="none" w:sz="0" w:space="0" w:color="auto"/>
            <w:bottom w:val="none" w:sz="0" w:space="0" w:color="auto"/>
            <w:right w:val="none" w:sz="0" w:space="0" w:color="auto"/>
          </w:divBdr>
        </w:div>
        <w:div w:id="187111654">
          <w:marLeft w:val="0"/>
          <w:marRight w:val="0"/>
          <w:marTop w:val="0"/>
          <w:marBottom w:val="0"/>
          <w:divBdr>
            <w:top w:val="none" w:sz="0" w:space="0" w:color="auto"/>
            <w:left w:val="none" w:sz="0" w:space="0" w:color="auto"/>
            <w:bottom w:val="none" w:sz="0" w:space="0" w:color="auto"/>
            <w:right w:val="none" w:sz="0" w:space="0" w:color="auto"/>
          </w:divBdr>
        </w:div>
        <w:div w:id="772749919">
          <w:marLeft w:val="0"/>
          <w:marRight w:val="0"/>
          <w:marTop w:val="0"/>
          <w:marBottom w:val="0"/>
          <w:divBdr>
            <w:top w:val="none" w:sz="0" w:space="0" w:color="auto"/>
            <w:left w:val="none" w:sz="0" w:space="0" w:color="auto"/>
            <w:bottom w:val="none" w:sz="0" w:space="0" w:color="auto"/>
            <w:right w:val="none" w:sz="0" w:space="0" w:color="auto"/>
          </w:divBdr>
        </w:div>
        <w:div w:id="1724524967">
          <w:marLeft w:val="0"/>
          <w:marRight w:val="0"/>
          <w:marTop w:val="0"/>
          <w:marBottom w:val="0"/>
          <w:divBdr>
            <w:top w:val="none" w:sz="0" w:space="0" w:color="auto"/>
            <w:left w:val="none" w:sz="0" w:space="0" w:color="auto"/>
            <w:bottom w:val="none" w:sz="0" w:space="0" w:color="auto"/>
            <w:right w:val="none" w:sz="0" w:space="0" w:color="auto"/>
          </w:divBdr>
        </w:div>
        <w:div w:id="2118715238">
          <w:marLeft w:val="0"/>
          <w:marRight w:val="0"/>
          <w:marTop w:val="0"/>
          <w:marBottom w:val="0"/>
          <w:divBdr>
            <w:top w:val="none" w:sz="0" w:space="0" w:color="auto"/>
            <w:left w:val="none" w:sz="0" w:space="0" w:color="auto"/>
            <w:bottom w:val="none" w:sz="0" w:space="0" w:color="auto"/>
            <w:right w:val="none" w:sz="0" w:space="0" w:color="auto"/>
          </w:divBdr>
        </w:div>
        <w:div w:id="1696688153">
          <w:marLeft w:val="0"/>
          <w:marRight w:val="0"/>
          <w:marTop w:val="0"/>
          <w:marBottom w:val="0"/>
          <w:divBdr>
            <w:top w:val="none" w:sz="0" w:space="0" w:color="auto"/>
            <w:left w:val="none" w:sz="0" w:space="0" w:color="auto"/>
            <w:bottom w:val="none" w:sz="0" w:space="0" w:color="auto"/>
            <w:right w:val="none" w:sz="0" w:space="0" w:color="auto"/>
          </w:divBdr>
        </w:div>
        <w:div w:id="999042380">
          <w:marLeft w:val="0"/>
          <w:marRight w:val="0"/>
          <w:marTop w:val="0"/>
          <w:marBottom w:val="0"/>
          <w:divBdr>
            <w:top w:val="none" w:sz="0" w:space="0" w:color="auto"/>
            <w:left w:val="none" w:sz="0" w:space="0" w:color="auto"/>
            <w:bottom w:val="none" w:sz="0" w:space="0" w:color="auto"/>
            <w:right w:val="none" w:sz="0" w:space="0" w:color="auto"/>
          </w:divBdr>
        </w:div>
        <w:div w:id="1451582239">
          <w:marLeft w:val="0"/>
          <w:marRight w:val="0"/>
          <w:marTop w:val="0"/>
          <w:marBottom w:val="0"/>
          <w:divBdr>
            <w:top w:val="none" w:sz="0" w:space="0" w:color="auto"/>
            <w:left w:val="none" w:sz="0" w:space="0" w:color="auto"/>
            <w:bottom w:val="none" w:sz="0" w:space="0" w:color="auto"/>
            <w:right w:val="none" w:sz="0" w:space="0" w:color="auto"/>
          </w:divBdr>
        </w:div>
        <w:div w:id="1317149730">
          <w:marLeft w:val="0"/>
          <w:marRight w:val="0"/>
          <w:marTop w:val="0"/>
          <w:marBottom w:val="0"/>
          <w:divBdr>
            <w:top w:val="none" w:sz="0" w:space="0" w:color="auto"/>
            <w:left w:val="none" w:sz="0" w:space="0" w:color="auto"/>
            <w:bottom w:val="none" w:sz="0" w:space="0" w:color="auto"/>
            <w:right w:val="none" w:sz="0" w:space="0" w:color="auto"/>
          </w:divBdr>
        </w:div>
        <w:div w:id="1278561302">
          <w:marLeft w:val="0"/>
          <w:marRight w:val="0"/>
          <w:marTop w:val="0"/>
          <w:marBottom w:val="0"/>
          <w:divBdr>
            <w:top w:val="none" w:sz="0" w:space="0" w:color="auto"/>
            <w:left w:val="none" w:sz="0" w:space="0" w:color="auto"/>
            <w:bottom w:val="none" w:sz="0" w:space="0" w:color="auto"/>
            <w:right w:val="none" w:sz="0" w:space="0" w:color="auto"/>
          </w:divBdr>
        </w:div>
        <w:div w:id="240257224">
          <w:marLeft w:val="0"/>
          <w:marRight w:val="0"/>
          <w:marTop w:val="0"/>
          <w:marBottom w:val="0"/>
          <w:divBdr>
            <w:top w:val="none" w:sz="0" w:space="0" w:color="auto"/>
            <w:left w:val="none" w:sz="0" w:space="0" w:color="auto"/>
            <w:bottom w:val="none" w:sz="0" w:space="0" w:color="auto"/>
            <w:right w:val="none" w:sz="0" w:space="0" w:color="auto"/>
          </w:divBdr>
        </w:div>
        <w:div w:id="1777558095">
          <w:marLeft w:val="0"/>
          <w:marRight w:val="0"/>
          <w:marTop w:val="0"/>
          <w:marBottom w:val="0"/>
          <w:divBdr>
            <w:top w:val="none" w:sz="0" w:space="0" w:color="auto"/>
            <w:left w:val="none" w:sz="0" w:space="0" w:color="auto"/>
            <w:bottom w:val="none" w:sz="0" w:space="0" w:color="auto"/>
            <w:right w:val="none" w:sz="0" w:space="0" w:color="auto"/>
          </w:divBdr>
        </w:div>
        <w:div w:id="659774690">
          <w:marLeft w:val="0"/>
          <w:marRight w:val="0"/>
          <w:marTop w:val="0"/>
          <w:marBottom w:val="0"/>
          <w:divBdr>
            <w:top w:val="none" w:sz="0" w:space="0" w:color="auto"/>
            <w:left w:val="none" w:sz="0" w:space="0" w:color="auto"/>
            <w:bottom w:val="none" w:sz="0" w:space="0" w:color="auto"/>
            <w:right w:val="none" w:sz="0" w:space="0" w:color="auto"/>
          </w:divBdr>
        </w:div>
        <w:div w:id="1743138766">
          <w:marLeft w:val="0"/>
          <w:marRight w:val="0"/>
          <w:marTop w:val="0"/>
          <w:marBottom w:val="0"/>
          <w:divBdr>
            <w:top w:val="none" w:sz="0" w:space="0" w:color="auto"/>
            <w:left w:val="none" w:sz="0" w:space="0" w:color="auto"/>
            <w:bottom w:val="none" w:sz="0" w:space="0" w:color="auto"/>
            <w:right w:val="none" w:sz="0" w:space="0" w:color="auto"/>
          </w:divBdr>
        </w:div>
      </w:divsChild>
    </w:div>
    <w:div w:id="134101601">
      <w:bodyDiv w:val="1"/>
      <w:marLeft w:val="0"/>
      <w:marRight w:val="0"/>
      <w:marTop w:val="0"/>
      <w:marBottom w:val="0"/>
      <w:divBdr>
        <w:top w:val="none" w:sz="0" w:space="0" w:color="auto"/>
        <w:left w:val="none" w:sz="0" w:space="0" w:color="auto"/>
        <w:bottom w:val="none" w:sz="0" w:space="0" w:color="auto"/>
        <w:right w:val="none" w:sz="0" w:space="0" w:color="auto"/>
      </w:divBdr>
    </w:div>
    <w:div w:id="249432196">
      <w:bodyDiv w:val="1"/>
      <w:marLeft w:val="0"/>
      <w:marRight w:val="0"/>
      <w:marTop w:val="0"/>
      <w:marBottom w:val="0"/>
      <w:divBdr>
        <w:top w:val="none" w:sz="0" w:space="0" w:color="auto"/>
        <w:left w:val="none" w:sz="0" w:space="0" w:color="auto"/>
        <w:bottom w:val="none" w:sz="0" w:space="0" w:color="auto"/>
        <w:right w:val="none" w:sz="0" w:space="0" w:color="auto"/>
      </w:divBdr>
    </w:div>
    <w:div w:id="253436181">
      <w:bodyDiv w:val="1"/>
      <w:marLeft w:val="0"/>
      <w:marRight w:val="0"/>
      <w:marTop w:val="0"/>
      <w:marBottom w:val="0"/>
      <w:divBdr>
        <w:top w:val="none" w:sz="0" w:space="0" w:color="auto"/>
        <w:left w:val="none" w:sz="0" w:space="0" w:color="auto"/>
        <w:bottom w:val="none" w:sz="0" w:space="0" w:color="auto"/>
        <w:right w:val="none" w:sz="0" w:space="0" w:color="auto"/>
      </w:divBdr>
      <w:divsChild>
        <w:div w:id="1100948375">
          <w:marLeft w:val="0"/>
          <w:marRight w:val="0"/>
          <w:marTop w:val="0"/>
          <w:marBottom w:val="0"/>
          <w:divBdr>
            <w:top w:val="none" w:sz="0" w:space="0" w:color="auto"/>
            <w:left w:val="none" w:sz="0" w:space="0" w:color="auto"/>
            <w:bottom w:val="none" w:sz="0" w:space="0" w:color="auto"/>
            <w:right w:val="none" w:sz="0" w:space="0" w:color="auto"/>
          </w:divBdr>
        </w:div>
        <w:div w:id="2059695983">
          <w:marLeft w:val="0"/>
          <w:marRight w:val="0"/>
          <w:marTop w:val="0"/>
          <w:marBottom w:val="0"/>
          <w:divBdr>
            <w:top w:val="none" w:sz="0" w:space="0" w:color="auto"/>
            <w:left w:val="none" w:sz="0" w:space="0" w:color="auto"/>
            <w:bottom w:val="none" w:sz="0" w:space="0" w:color="auto"/>
            <w:right w:val="none" w:sz="0" w:space="0" w:color="auto"/>
          </w:divBdr>
        </w:div>
      </w:divsChild>
    </w:div>
    <w:div w:id="282856515">
      <w:bodyDiv w:val="1"/>
      <w:marLeft w:val="0"/>
      <w:marRight w:val="0"/>
      <w:marTop w:val="0"/>
      <w:marBottom w:val="0"/>
      <w:divBdr>
        <w:top w:val="none" w:sz="0" w:space="0" w:color="auto"/>
        <w:left w:val="none" w:sz="0" w:space="0" w:color="auto"/>
        <w:bottom w:val="none" w:sz="0" w:space="0" w:color="auto"/>
        <w:right w:val="none" w:sz="0" w:space="0" w:color="auto"/>
      </w:divBdr>
      <w:divsChild>
        <w:div w:id="2053994072">
          <w:marLeft w:val="0"/>
          <w:marRight w:val="0"/>
          <w:marTop w:val="0"/>
          <w:marBottom w:val="0"/>
          <w:divBdr>
            <w:top w:val="none" w:sz="0" w:space="0" w:color="auto"/>
            <w:left w:val="none" w:sz="0" w:space="0" w:color="auto"/>
            <w:bottom w:val="none" w:sz="0" w:space="0" w:color="auto"/>
            <w:right w:val="none" w:sz="0" w:space="0" w:color="auto"/>
          </w:divBdr>
        </w:div>
        <w:div w:id="935600259">
          <w:marLeft w:val="0"/>
          <w:marRight w:val="0"/>
          <w:marTop w:val="0"/>
          <w:marBottom w:val="0"/>
          <w:divBdr>
            <w:top w:val="none" w:sz="0" w:space="0" w:color="auto"/>
            <w:left w:val="none" w:sz="0" w:space="0" w:color="auto"/>
            <w:bottom w:val="none" w:sz="0" w:space="0" w:color="auto"/>
            <w:right w:val="none" w:sz="0" w:space="0" w:color="auto"/>
          </w:divBdr>
        </w:div>
        <w:div w:id="1254776568">
          <w:marLeft w:val="0"/>
          <w:marRight w:val="0"/>
          <w:marTop w:val="0"/>
          <w:marBottom w:val="0"/>
          <w:divBdr>
            <w:top w:val="none" w:sz="0" w:space="0" w:color="auto"/>
            <w:left w:val="none" w:sz="0" w:space="0" w:color="auto"/>
            <w:bottom w:val="none" w:sz="0" w:space="0" w:color="auto"/>
            <w:right w:val="none" w:sz="0" w:space="0" w:color="auto"/>
          </w:divBdr>
        </w:div>
        <w:div w:id="1638339634">
          <w:marLeft w:val="0"/>
          <w:marRight w:val="0"/>
          <w:marTop w:val="0"/>
          <w:marBottom w:val="0"/>
          <w:divBdr>
            <w:top w:val="none" w:sz="0" w:space="0" w:color="auto"/>
            <w:left w:val="none" w:sz="0" w:space="0" w:color="auto"/>
            <w:bottom w:val="none" w:sz="0" w:space="0" w:color="auto"/>
            <w:right w:val="none" w:sz="0" w:space="0" w:color="auto"/>
          </w:divBdr>
        </w:div>
        <w:div w:id="1403327898">
          <w:marLeft w:val="0"/>
          <w:marRight w:val="0"/>
          <w:marTop w:val="0"/>
          <w:marBottom w:val="0"/>
          <w:divBdr>
            <w:top w:val="none" w:sz="0" w:space="0" w:color="auto"/>
            <w:left w:val="none" w:sz="0" w:space="0" w:color="auto"/>
            <w:bottom w:val="none" w:sz="0" w:space="0" w:color="auto"/>
            <w:right w:val="none" w:sz="0" w:space="0" w:color="auto"/>
          </w:divBdr>
        </w:div>
        <w:div w:id="875040866">
          <w:marLeft w:val="0"/>
          <w:marRight w:val="0"/>
          <w:marTop w:val="0"/>
          <w:marBottom w:val="0"/>
          <w:divBdr>
            <w:top w:val="none" w:sz="0" w:space="0" w:color="auto"/>
            <w:left w:val="none" w:sz="0" w:space="0" w:color="auto"/>
            <w:bottom w:val="none" w:sz="0" w:space="0" w:color="auto"/>
            <w:right w:val="none" w:sz="0" w:space="0" w:color="auto"/>
          </w:divBdr>
        </w:div>
        <w:div w:id="325284812">
          <w:marLeft w:val="0"/>
          <w:marRight w:val="0"/>
          <w:marTop w:val="0"/>
          <w:marBottom w:val="0"/>
          <w:divBdr>
            <w:top w:val="none" w:sz="0" w:space="0" w:color="auto"/>
            <w:left w:val="none" w:sz="0" w:space="0" w:color="auto"/>
            <w:bottom w:val="none" w:sz="0" w:space="0" w:color="auto"/>
            <w:right w:val="none" w:sz="0" w:space="0" w:color="auto"/>
          </w:divBdr>
        </w:div>
        <w:div w:id="19669803">
          <w:marLeft w:val="0"/>
          <w:marRight w:val="0"/>
          <w:marTop w:val="0"/>
          <w:marBottom w:val="0"/>
          <w:divBdr>
            <w:top w:val="none" w:sz="0" w:space="0" w:color="auto"/>
            <w:left w:val="none" w:sz="0" w:space="0" w:color="auto"/>
            <w:bottom w:val="none" w:sz="0" w:space="0" w:color="auto"/>
            <w:right w:val="none" w:sz="0" w:space="0" w:color="auto"/>
          </w:divBdr>
        </w:div>
        <w:div w:id="1030187993">
          <w:marLeft w:val="0"/>
          <w:marRight w:val="0"/>
          <w:marTop w:val="0"/>
          <w:marBottom w:val="0"/>
          <w:divBdr>
            <w:top w:val="none" w:sz="0" w:space="0" w:color="auto"/>
            <w:left w:val="none" w:sz="0" w:space="0" w:color="auto"/>
            <w:bottom w:val="none" w:sz="0" w:space="0" w:color="auto"/>
            <w:right w:val="none" w:sz="0" w:space="0" w:color="auto"/>
          </w:divBdr>
        </w:div>
      </w:divsChild>
    </w:div>
    <w:div w:id="333192543">
      <w:bodyDiv w:val="1"/>
      <w:marLeft w:val="0"/>
      <w:marRight w:val="0"/>
      <w:marTop w:val="0"/>
      <w:marBottom w:val="0"/>
      <w:divBdr>
        <w:top w:val="none" w:sz="0" w:space="0" w:color="auto"/>
        <w:left w:val="none" w:sz="0" w:space="0" w:color="auto"/>
        <w:bottom w:val="none" w:sz="0" w:space="0" w:color="auto"/>
        <w:right w:val="none" w:sz="0" w:space="0" w:color="auto"/>
      </w:divBdr>
      <w:divsChild>
        <w:div w:id="2060133074">
          <w:marLeft w:val="0"/>
          <w:marRight w:val="0"/>
          <w:marTop w:val="0"/>
          <w:marBottom w:val="0"/>
          <w:divBdr>
            <w:top w:val="none" w:sz="0" w:space="0" w:color="auto"/>
            <w:left w:val="none" w:sz="0" w:space="0" w:color="auto"/>
            <w:bottom w:val="none" w:sz="0" w:space="0" w:color="auto"/>
            <w:right w:val="none" w:sz="0" w:space="0" w:color="auto"/>
          </w:divBdr>
        </w:div>
        <w:div w:id="1705325798">
          <w:marLeft w:val="0"/>
          <w:marRight w:val="0"/>
          <w:marTop w:val="0"/>
          <w:marBottom w:val="0"/>
          <w:divBdr>
            <w:top w:val="none" w:sz="0" w:space="0" w:color="auto"/>
            <w:left w:val="none" w:sz="0" w:space="0" w:color="auto"/>
            <w:bottom w:val="none" w:sz="0" w:space="0" w:color="auto"/>
            <w:right w:val="none" w:sz="0" w:space="0" w:color="auto"/>
          </w:divBdr>
        </w:div>
        <w:div w:id="1805343229">
          <w:marLeft w:val="0"/>
          <w:marRight w:val="0"/>
          <w:marTop w:val="0"/>
          <w:marBottom w:val="0"/>
          <w:divBdr>
            <w:top w:val="none" w:sz="0" w:space="0" w:color="auto"/>
            <w:left w:val="none" w:sz="0" w:space="0" w:color="auto"/>
            <w:bottom w:val="none" w:sz="0" w:space="0" w:color="auto"/>
            <w:right w:val="none" w:sz="0" w:space="0" w:color="auto"/>
          </w:divBdr>
        </w:div>
        <w:div w:id="1556044341">
          <w:marLeft w:val="0"/>
          <w:marRight w:val="0"/>
          <w:marTop w:val="0"/>
          <w:marBottom w:val="0"/>
          <w:divBdr>
            <w:top w:val="none" w:sz="0" w:space="0" w:color="auto"/>
            <w:left w:val="none" w:sz="0" w:space="0" w:color="auto"/>
            <w:bottom w:val="none" w:sz="0" w:space="0" w:color="auto"/>
            <w:right w:val="none" w:sz="0" w:space="0" w:color="auto"/>
          </w:divBdr>
        </w:div>
        <w:div w:id="1141190666">
          <w:marLeft w:val="0"/>
          <w:marRight w:val="0"/>
          <w:marTop w:val="0"/>
          <w:marBottom w:val="0"/>
          <w:divBdr>
            <w:top w:val="none" w:sz="0" w:space="0" w:color="auto"/>
            <w:left w:val="none" w:sz="0" w:space="0" w:color="auto"/>
            <w:bottom w:val="none" w:sz="0" w:space="0" w:color="auto"/>
            <w:right w:val="none" w:sz="0" w:space="0" w:color="auto"/>
          </w:divBdr>
        </w:div>
      </w:divsChild>
    </w:div>
    <w:div w:id="389231037">
      <w:bodyDiv w:val="1"/>
      <w:marLeft w:val="0"/>
      <w:marRight w:val="0"/>
      <w:marTop w:val="0"/>
      <w:marBottom w:val="0"/>
      <w:divBdr>
        <w:top w:val="none" w:sz="0" w:space="0" w:color="auto"/>
        <w:left w:val="none" w:sz="0" w:space="0" w:color="auto"/>
        <w:bottom w:val="none" w:sz="0" w:space="0" w:color="auto"/>
        <w:right w:val="none" w:sz="0" w:space="0" w:color="auto"/>
      </w:divBdr>
      <w:divsChild>
        <w:div w:id="2001077914">
          <w:marLeft w:val="0"/>
          <w:marRight w:val="0"/>
          <w:marTop w:val="0"/>
          <w:marBottom w:val="0"/>
          <w:divBdr>
            <w:top w:val="none" w:sz="0" w:space="0" w:color="auto"/>
            <w:left w:val="none" w:sz="0" w:space="0" w:color="auto"/>
            <w:bottom w:val="none" w:sz="0" w:space="0" w:color="auto"/>
            <w:right w:val="none" w:sz="0" w:space="0" w:color="auto"/>
          </w:divBdr>
        </w:div>
        <w:div w:id="1016465094">
          <w:marLeft w:val="0"/>
          <w:marRight w:val="0"/>
          <w:marTop w:val="0"/>
          <w:marBottom w:val="0"/>
          <w:divBdr>
            <w:top w:val="none" w:sz="0" w:space="0" w:color="auto"/>
            <w:left w:val="none" w:sz="0" w:space="0" w:color="auto"/>
            <w:bottom w:val="none" w:sz="0" w:space="0" w:color="auto"/>
            <w:right w:val="none" w:sz="0" w:space="0" w:color="auto"/>
          </w:divBdr>
        </w:div>
        <w:div w:id="1976058954">
          <w:marLeft w:val="0"/>
          <w:marRight w:val="0"/>
          <w:marTop w:val="0"/>
          <w:marBottom w:val="0"/>
          <w:divBdr>
            <w:top w:val="none" w:sz="0" w:space="0" w:color="auto"/>
            <w:left w:val="none" w:sz="0" w:space="0" w:color="auto"/>
            <w:bottom w:val="none" w:sz="0" w:space="0" w:color="auto"/>
            <w:right w:val="none" w:sz="0" w:space="0" w:color="auto"/>
          </w:divBdr>
        </w:div>
        <w:div w:id="1641304022">
          <w:marLeft w:val="0"/>
          <w:marRight w:val="0"/>
          <w:marTop w:val="0"/>
          <w:marBottom w:val="0"/>
          <w:divBdr>
            <w:top w:val="none" w:sz="0" w:space="0" w:color="auto"/>
            <w:left w:val="none" w:sz="0" w:space="0" w:color="auto"/>
            <w:bottom w:val="none" w:sz="0" w:space="0" w:color="auto"/>
            <w:right w:val="none" w:sz="0" w:space="0" w:color="auto"/>
          </w:divBdr>
        </w:div>
        <w:div w:id="1832208077">
          <w:marLeft w:val="0"/>
          <w:marRight w:val="0"/>
          <w:marTop w:val="0"/>
          <w:marBottom w:val="0"/>
          <w:divBdr>
            <w:top w:val="none" w:sz="0" w:space="0" w:color="auto"/>
            <w:left w:val="none" w:sz="0" w:space="0" w:color="auto"/>
            <w:bottom w:val="none" w:sz="0" w:space="0" w:color="auto"/>
            <w:right w:val="none" w:sz="0" w:space="0" w:color="auto"/>
          </w:divBdr>
        </w:div>
        <w:div w:id="962808379">
          <w:marLeft w:val="0"/>
          <w:marRight w:val="0"/>
          <w:marTop w:val="0"/>
          <w:marBottom w:val="0"/>
          <w:divBdr>
            <w:top w:val="none" w:sz="0" w:space="0" w:color="auto"/>
            <w:left w:val="none" w:sz="0" w:space="0" w:color="auto"/>
            <w:bottom w:val="none" w:sz="0" w:space="0" w:color="auto"/>
            <w:right w:val="none" w:sz="0" w:space="0" w:color="auto"/>
          </w:divBdr>
        </w:div>
        <w:div w:id="1244728916">
          <w:marLeft w:val="0"/>
          <w:marRight w:val="0"/>
          <w:marTop w:val="0"/>
          <w:marBottom w:val="0"/>
          <w:divBdr>
            <w:top w:val="none" w:sz="0" w:space="0" w:color="auto"/>
            <w:left w:val="none" w:sz="0" w:space="0" w:color="auto"/>
            <w:bottom w:val="none" w:sz="0" w:space="0" w:color="auto"/>
            <w:right w:val="none" w:sz="0" w:space="0" w:color="auto"/>
          </w:divBdr>
        </w:div>
        <w:div w:id="733889569">
          <w:marLeft w:val="0"/>
          <w:marRight w:val="0"/>
          <w:marTop w:val="0"/>
          <w:marBottom w:val="0"/>
          <w:divBdr>
            <w:top w:val="none" w:sz="0" w:space="0" w:color="auto"/>
            <w:left w:val="none" w:sz="0" w:space="0" w:color="auto"/>
            <w:bottom w:val="none" w:sz="0" w:space="0" w:color="auto"/>
            <w:right w:val="none" w:sz="0" w:space="0" w:color="auto"/>
          </w:divBdr>
        </w:div>
        <w:div w:id="1162046019">
          <w:marLeft w:val="0"/>
          <w:marRight w:val="0"/>
          <w:marTop w:val="0"/>
          <w:marBottom w:val="0"/>
          <w:divBdr>
            <w:top w:val="none" w:sz="0" w:space="0" w:color="auto"/>
            <w:left w:val="none" w:sz="0" w:space="0" w:color="auto"/>
            <w:bottom w:val="none" w:sz="0" w:space="0" w:color="auto"/>
            <w:right w:val="none" w:sz="0" w:space="0" w:color="auto"/>
          </w:divBdr>
        </w:div>
        <w:div w:id="807672426">
          <w:marLeft w:val="0"/>
          <w:marRight w:val="0"/>
          <w:marTop w:val="0"/>
          <w:marBottom w:val="0"/>
          <w:divBdr>
            <w:top w:val="none" w:sz="0" w:space="0" w:color="auto"/>
            <w:left w:val="none" w:sz="0" w:space="0" w:color="auto"/>
            <w:bottom w:val="none" w:sz="0" w:space="0" w:color="auto"/>
            <w:right w:val="none" w:sz="0" w:space="0" w:color="auto"/>
          </w:divBdr>
        </w:div>
        <w:div w:id="1859342627">
          <w:marLeft w:val="0"/>
          <w:marRight w:val="0"/>
          <w:marTop w:val="0"/>
          <w:marBottom w:val="0"/>
          <w:divBdr>
            <w:top w:val="none" w:sz="0" w:space="0" w:color="auto"/>
            <w:left w:val="none" w:sz="0" w:space="0" w:color="auto"/>
            <w:bottom w:val="none" w:sz="0" w:space="0" w:color="auto"/>
            <w:right w:val="none" w:sz="0" w:space="0" w:color="auto"/>
          </w:divBdr>
        </w:div>
        <w:div w:id="1087964343">
          <w:marLeft w:val="0"/>
          <w:marRight w:val="0"/>
          <w:marTop w:val="0"/>
          <w:marBottom w:val="0"/>
          <w:divBdr>
            <w:top w:val="none" w:sz="0" w:space="0" w:color="auto"/>
            <w:left w:val="none" w:sz="0" w:space="0" w:color="auto"/>
            <w:bottom w:val="none" w:sz="0" w:space="0" w:color="auto"/>
            <w:right w:val="none" w:sz="0" w:space="0" w:color="auto"/>
          </w:divBdr>
        </w:div>
        <w:div w:id="1968656410">
          <w:marLeft w:val="0"/>
          <w:marRight w:val="0"/>
          <w:marTop w:val="0"/>
          <w:marBottom w:val="0"/>
          <w:divBdr>
            <w:top w:val="none" w:sz="0" w:space="0" w:color="auto"/>
            <w:left w:val="none" w:sz="0" w:space="0" w:color="auto"/>
            <w:bottom w:val="none" w:sz="0" w:space="0" w:color="auto"/>
            <w:right w:val="none" w:sz="0" w:space="0" w:color="auto"/>
          </w:divBdr>
        </w:div>
        <w:div w:id="376978707">
          <w:marLeft w:val="0"/>
          <w:marRight w:val="0"/>
          <w:marTop w:val="0"/>
          <w:marBottom w:val="0"/>
          <w:divBdr>
            <w:top w:val="none" w:sz="0" w:space="0" w:color="auto"/>
            <w:left w:val="none" w:sz="0" w:space="0" w:color="auto"/>
            <w:bottom w:val="none" w:sz="0" w:space="0" w:color="auto"/>
            <w:right w:val="none" w:sz="0" w:space="0" w:color="auto"/>
          </w:divBdr>
        </w:div>
        <w:div w:id="644706044">
          <w:marLeft w:val="0"/>
          <w:marRight w:val="0"/>
          <w:marTop w:val="0"/>
          <w:marBottom w:val="0"/>
          <w:divBdr>
            <w:top w:val="none" w:sz="0" w:space="0" w:color="auto"/>
            <w:left w:val="none" w:sz="0" w:space="0" w:color="auto"/>
            <w:bottom w:val="none" w:sz="0" w:space="0" w:color="auto"/>
            <w:right w:val="none" w:sz="0" w:space="0" w:color="auto"/>
          </w:divBdr>
        </w:div>
        <w:div w:id="1515530043">
          <w:marLeft w:val="0"/>
          <w:marRight w:val="0"/>
          <w:marTop w:val="0"/>
          <w:marBottom w:val="0"/>
          <w:divBdr>
            <w:top w:val="none" w:sz="0" w:space="0" w:color="auto"/>
            <w:left w:val="none" w:sz="0" w:space="0" w:color="auto"/>
            <w:bottom w:val="none" w:sz="0" w:space="0" w:color="auto"/>
            <w:right w:val="none" w:sz="0" w:space="0" w:color="auto"/>
          </w:divBdr>
        </w:div>
        <w:div w:id="194655920">
          <w:marLeft w:val="0"/>
          <w:marRight w:val="0"/>
          <w:marTop w:val="0"/>
          <w:marBottom w:val="0"/>
          <w:divBdr>
            <w:top w:val="none" w:sz="0" w:space="0" w:color="auto"/>
            <w:left w:val="none" w:sz="0" w:space="0" w:color="auto"/>
            <w:bottom w:val="none" w:sz="0" w:space="0" w:color="auto"/>
            <w:right w:val="none" w:sz="0" w:space="0" w:color="auto"/>
          </w:divBdr>
        </w:div>
      </w:divsChild>
    </w:div>
    <w:div w:id="394937778">
      <w:bodyDiv w:val="1"/>
      <w:marLeft w:val="0"/>
      <w:marRight w:val="0"/>
      <w:marTop w:val="0"/>
      <w:marBottom w:val="0"/>
      <w:divBdr>
        <w:top w:val="none" w:sz="0" w:space="0" w:color="auto"/>
        <w:left w:val="none" w:sz="0" w:space="0" w:color="auto"/>
        <w:bottom w:val="none" w:sz="0" w:space="0" w:color="auto"/>
        <w:right w:val="none" w:sz="0" w:space="0" w:color="auto"/>
      </w:divBdr>
    </w:div>
    <w:div w:id="399058315">
      <w:bodyDiv w:val="1"/>
      <w:marLeft w:val="0"/>
      <w:marRight w:val="0"/>
      <w:marTop w:val="0"/>
      <w:marBottom w:val="0"/>
      <w:divBdr>
        <w:top w:val="none" w:sz="0" w:space="0" w:color="auto"/>
        <w:left w:val="none" w:sz="0" w:space="0" w:color="auto"/>
        <w:bottom w:val="none" w:sz="0" w:space="0" w:color="auto"/>
        <w:right w:val="none" w:sz="0" w:space="0" w:color="auto"/>
      </w:divBdr>
    </w:div>
    <w:div w:id="425348696">
      <w:bodyDiv w:val="1"/>
      <w:marLeft w:val="0"/>
      <w:marRight w:val="0"/>
      <w:marTop w:val="0"/>
      <w:marBottom w:val="0"/>
      <w:divBdr>
        <w:top w:val="none" w:sz="0" w:space="0" w:color="auto"/>
        <w:left w:val="none" w:sz="0" w:space="0" w:color="auto"/>
        <w:bottom w:val="none" w:sz="0" w:space="0" w:color="auto"/>
        <w:right w:val="none" w:sz="0" w:space="0" w:color="auto"/>
      </w:divBdr>
    </w:div>
    <w:div w:id="455830879">
      <w:bodyDiv w:val="1"/>
      <w:marLeft w:val="0"/>
      <w:marRight w:val="0"/>
      <w:marTop w:val="0"/>
      <w:marBottom w:val="0"/>
      <w:divBdr>
        <w:top w:val="none" w:sz="0" w:space="0" w:color="auto"/>
        <w:left w:val="none" w:sz="0" w:space="0" w:color="auto"/>
        <w:bottom w:val="none" w:sz="0" w:space="0" w:color="auto"/>
        <w:right w:val="none" w:sz="0" w:space="0" w:color="auto"/>
      </w:divBdr>
      <w:divsChild>
        <w:div w:id="638802489">
          <w:marLeft w:val="0"/>
          <w:marRight w:val="0"/>
          <w:marTop w:val="0"/>
          <w:marBottom w:val="0"/>
          <w:divBdr>
            <w:top w:val="none" w:sz="0" w:space="0" w:color="auto"/>
            <w:left w:val="none" w:sz="0" w:space="0" w:color="auto"/>
            <w:bottom w:val="none" w:sz="0" w:space="0" w:color="auto"/>
            <w:right w:val="none" w:sz="0" w:space="0" w:color="auto"/>
          </w:divBdr>
        </w:div>
        <w:div w:id="1389305369">
          <w:marLeft w:val="0"/>
          <w:marRight w:val="0"/>
          <w:marTop w:val="0"/>
          <w:marBottom w:val="0"/>
          <w:divBdr>
            <w:top w:val="none" w:sz="0" w:space="0" w:color="auto"/>
            <w:left w:val="none" w:sz="0" w:space="0" w:color="auto"/>
            <w:bottom w:val="none" w:sz="0" w:space="0" w:color="auto"/>
            <w:right w:val="none" w:sz="0" w:space="0" w:color="auto"/>
          </w:divBdr>
        </w:div>
        <w:div w:id="668169676">
          <w:marLeft w:val="0"/>
          <w:marRight w:val="0"/>
          <w:marTop w:val="0"/>
          <w:marBottom w:val="0"/>
          <w:divBdr>
            <w:top w:val="none" w:sz="0" w:space="0" w:color="auto"/>
            <w:left w:val="none" w:sz="0" w:space="0" w:color="auto"/>
            <w:bottom w:val="none" w:sz="0" w:space="0" w:color="auto"/>
            <w:right w:val="none" w:sz="0" w:space="0" w:color="auto"/>
          </w:divBdr>
        </w:div>
        <w:div w:id="1233005108">
          <w:marLeft w:val="0"/>
          <w:marRight w:val="0"/>
          <w:marTop w:val="0"/>
          <w:marBottom w:val="0"/>
          <w:divBdr>
            <w:top w:val="none" w:sz="0" w:space="0" w:color="auto"/>
            <w:left w:val="none" w:sz="0" w:space="0" w:color="auto"/>
            <w:bottom w:val="none" w:sz="0" w:space="0" w:color="auto"/>
            <w:right w:val="none" w:sz="0" w:space="0" w:color="auto"/>
          </w:divBdr>
        </w:div>
        <w:div w:id="513882924">
          <w:marLeft w:val="0"/>
          <w:marRight w:val="0"/>
          <w:marTop w:val="0"/>
          <w:marBottom w:val="0"/>
          <w:divBdr>
            <w:top w:val="none" w:sz="0" w:space="0" w:color="auto"/>
            <w:left w:val="none" w:sz="0" w:space="0" w:color="auto"/>
            <w:bottom w:val="none" w:sz="0" w:space="0" w:color="auto"/>
            <w:right w:val="none" w:sz="0" w:space="0" w:color="auto"/>
          </w:divBdr>
        </w:div>
        <w:div w:id="640186546">
          <w:marLeft w:val="0"/>
          <w:marRight w:val="0"/>
          <w:marTop w:val="0"/>
          <w:marBottom w:val="0"/>
          <w:divBdr>
            <w:top w:val="none" w:sz="0" w:space="0" w:color="auto"/>
            <w:left w:val="none" w:sz="0" w:space="0" w:color="auto"/>
            <w:bottom w:val="none" w:sz="0" w:space="0" w:color="auto"/>
            <w:right w:val="none" w:sz="0" w:space="0" w:color="auto"/>
          </w:divBdr>
        </w:div>
        <w:div w:id="1955096337">
          <w:marLeft w:val="0"/>
          <w:marRight w:val="0"/>
          <w:marTop w:val="0"/>
          <w:marBottom w:val="0"/>
          <w:divBdr>
            <w:top w:val="none" w:sz="0" w:space="0" w:color="auto"/>
            <w:left w:val="none" w:sz="0" w:space="0" w:color="auto"/>
            <w:bottom w:val="none" w:sz="0" w:space="0" w:color="auto"/>
            <w:right w:val="none" w:sz="0" w:space="0" w:color="auto"/>
          </w:divBdr>
        </w:div>
        <w:div w:id="294221877">
          <w:marLeft w:val="0"/>
          <w:marRight w:val="0"/>
          <w:marTop w:val="0"/>
          <w:marBottom w:val="0"/>
          <w:divBdr>
            <w:top w:val="none" w:sz="0" w:space="0" w:color="auto"/>
            <w:left w:val="none" w:sz="0" w:space="0" w:color="auto"/>
            <w:bottom w:val="none" w:sz="0" w:space="0" w:color="auto"/>
            <w:right w:val="none" w:sz="0" w:space="0" w:color="auto"/>
          </w:divBdr>
        </w:div>
        <w:div w:id="800224262">
          <w:marLeft w:val="0"/>
          <w:marRight w:val="0"/>
          <w:marTop w:val="0"/>
          <w:marBottom w:val="0"/>
          <w:divBdr>
            <w:top w:val="none" w:sz="0" w:space="0" w:color="auto"/>
            <w:left w:val="none" w:sz="0" w:space="0" w:color="auto"/>
            <w:bottom w:val="none" w:sz="0" w:space="0" w:color="auto"/>
            <w:right w:val="none" w:sz="0" w:space="0" w:color="auto"/>
          </w:divBdr>
        </w:div>
        <w:div w:id="767579852">
          <w:marLeft w:val="0"/>
          <w:marRight w:val="0"/>
          <w:marTop w:val="0"/>
          <w:marBottom w:val="0"/>
          <w:divBdr>
            <w:top w:val="none" w:sz="0" w:space="0" w:color="auto"/>
            <w:left w:val="none" w:sz="0" w:space="0" w:color="auto"/>
            <w:bottom w:val="none" w:sz="0" w:space="0" w:color="auto"/>
            <w:right w:val="none" w:sz="0" w:space="0" w:color="auto"/>
          </w:divBdr>
        </w:div>
        <w:div w:id="1661075950">
          <w:marLeft w:val="0"/>
          <w:marRight w:val="0"/>
          <w:marTop w:val="0"/>
          <w:marBottom w:val="0"/>
          <w:divBdr>
            <w:top w:val="none" w:sz="0" w:space="0" w:color="auto"/>
            <w:left w:val="none" w:sz="0" w:space="0" w:color="auto"/>
            <w:bottom w:val="none" w:sz="0" w:space="0" w:color="auto"/>
            <w:right w:val="none" w:sz="0" w:space="0" w:color="auto"/>
          </w:divBdr>
        </w:div>
      </w:divsChild>
    </w:div>
    <w:div w:id="460341259">
      <w:bodyDiv w:val="1"/>
      <w:marLeft w:val="0"/>
      <w:marRight w:val="0"/>
      <w:marTop w:val="0"/>
      <w:marBottom w:val="0"/>
      <w:divBdr>
        <w:top w:val="none" w:sz="0" w:space="0" w:color="auto"/>
        <w:left w:val="none" w:sz="0" w:space="0" w:color="auto"/>
        <w:bottom w:val="none" w:sz="0" w:space="0" w:color="auto"/>
        <w:right w:val="none" w:sz="0" w:space="0" w:color="auto"/>
      </w:divBdr>
    </w:div>
    <w:div w:id="530337851">
      <w:bodyDiv w:val="1"/>
      <w:marLeft w:val="0"/>
      <w:marRight w:val="0"/>
      <w:marTop w:val="0"/>
      <w:marBottom w:val="0"/>
      <w:divBdr>
        <w:top w:val="none" w:sz="0" w:space="0" w:color="auto"/>
        <w:left w:val="none" w:sz="0" w:space="0" w:color="auto"/>
        <w:bottom w:val="none" w:sz="0" w:space="0" w:color="auto"/>
        <w:right w:val="none" w:sz="0" w:space="0" w:color="auto"/>
      </w:divBdr>
    </w:div>
    <w:div w:id="585504843">
      <w:bodyDiv w:val="1"/>
      <w:marLeft w:val="0"/>
      <w:marRight w:val="0"/>
      <w:marTop w:val="0"/>
      <w:marBottom w:val="0"/>
      <w:divBdr>
        <w:top w:val="none" w:sz="0" w:space="0" w:color="auto"/>
        <w:left w:val="none" w:sz="0" w:space="0" w:color="auto"/>
        <w:bottom w:val="none" w:sz="0" w:space="0" w:color="auto"/>
        <w:right w:val="none" w:sz="0" w:space="0" w:color="auto"/>
      </w:divBdr>
    </w:div>
    <w:div w:id="640966243">
      <w:bodyDiv w:val="1"/>
      <w:marLeft w:val="0"/>
      <w:marRight w:val="0"/>
      <w:marTop w:val="0"/>
      <w:marBottom w:val="0"/>
      <w:divBdr>
        <w:top w:val="none" w:sz="0" w:space="0" w:color="auto"/>
        <w:left w:val="none" w:sz="0" w:space="0" w:color="auto"/>
        <w:bottom w:val="none" w:sz="0" w:space="0" w:color="auto"/>
        <w:right w:val="none" w:sz="0" w:space="0" w:color="auto"/>
      </w:divBdr>
      <w:divsChild>
        <w:div w:id="894899671">
          <w:marLeft w:val="0"/>
          <w:marRight w:val="0"/>
          <w:marTop w:val="0"/>
          <w:marBottom w:val="0"/>
          <w:divBdr>
            <w:top w:val="none" w:sz="0" w:space="0" w:color="auto"/>
            <w:left w:val="none" w:sz="0" w:space="0" w:color="auto"/>
            <w:bottom w:val="none" w:sz="0" w:space="0" w:color="auto"/>
            <w:right w:val="none" w:sz="0" w:space="0" w:color="auto"/>
          </w:divBdr>
        </w:div>
        <w:div w:id="2034652326">
          <w:marLeft w:val="0"/>
          <w:marRight w:val="0"/>
          <w:marTop w:val="0"/>
          <w:marBottom w:val="0"/>
          <w:divBdr>
            <w:top w:val="none" w:sz="0" w:space="0" w:color="auto"/>
            <w:left w:val="none" w:sz="0" w:space="0" w:color="auto"/>
            <w:bottom w:val="none" w:sz="0" w:space="0" w:color="auto"/>
            <w:right w:val="none" w:sz="0" w:space="0" w:color="auto"/>
          </w:divBdr>
        </w:div>
        <w:div w:id="58065723">
          <w:marLeft w:val="0"/>
          <w:marRight w:val="0"/>
          <w:marTop w:val="0"/>
          <w:marBottom w:val="0"/>
          <w:divBdr>
            <w:top w:val="none" w:sz="0" w:space="0" w:color="auto"/>
            <w:left w:val="none" w:sz="0" w:space="0" w:color="auto"/>
            <w:bottom w:val="none" w:sz="0" w:space="0" w:color="auto"/>
            <w:right w:val="none" w:sz="0" w:space="0" w:color="auto"/>
          </w:divBdr>
        </w:div>
        <w:div w:id="2015720253">
          <w:marLeft w:val="0"/>
          <w:marRight w:val="0"/>
          <w:marTop w:val="0"/>
          <w:marBottom w:val="0"/>
          <w:divBdr>
            <w:top w:val="none" w:sz="0" w:space="0" w:color="auto"/>
            <w:left w:val="none" w:sz="0" w:space="0" w:color="auto"/>
            <w:bottom w:val="none" w:sz="0" w:space="0" w:color="auto"/>
            <w:right w:val="none" w:sz="0" w:space="0" w:color="auto"/>
          </w:divBdr>
        </w:div>
        <w:div w:id="221983012">
          <w:marLeft w:val="0"/>
          <w:marRight w:val="0"/>
          <w:marTop w:val="0"/>
          <w:marBottom w:val="0"/>
          <w:divBdr>
            <w:top w:val="none" w:sz="0" w:space="0" w:color="auto"/>
            <w:left w:val="none" w:sz="0" w:space="0" w:color="auto"/>
            <w:bottom w:val="none" w:sz="0" w:space="0" w:color="auto"/>
            <w:right w:val="none" w:sz="0" w:space="0" w:color="auto"/>
          </w:divBdr>
        </w:div>
        <w:div w:id="1451702397">
          <w:marLeft w:val="0"/>
          <w:marRight w:val="0"/>
          <w:marTop w:val="0"/>
          <w:marBottom w:val="0"/>
          <w:divBdr>
            <w:top w:val="none" w:sz="0" w:space="0" w:color="auto"/>
            <w:left w:val="none" w:sz="0" w:space="0" w:color="auto"/>
            <w:bottom w:val="none" w:sz="0" w:space="0" w:color="auto"/>
            <w:right w:val="none" w:sz="0" w:space="0" w:color="auto"/>
          </w:divBdr>
        </w:div>
        <w:div w:id="686635737">
          <w:marLeft w:val="0"/>
          <w:marRight w:val="0"/>
          <w:marTop w:val="0"/>
          <w:marBottom w:val="0"/>
          <w:divBdr>
            <w:top w:val="none" w:sz="0" w:space="0" w:color="auto"/>
            <w:left w:val="none" w:sz="0" w:space="0" w:color="auto"/>
            <w:bottom w:val="none" w:sz="0" w:space="0" w:color="auto"/>
            <w:right w:val="none" w:sz="0" w:space="0" w:color="auto"/>
          </w:divBdr>
        </w:div>
        <w:div w:id="731931188">
          <w:marLeft w:val="0"/>
          <w:marRight w:val="0"/>
          <w:marTop w:val="0"/>
          <w:marBottom w:val="0"/>
          <w:divBdr>
            <w:top w:val="none" w:sz="0" w:space="0" w:color="auto"/>
            <w:left w:val="none" w:sz="0" w:space="0" w:color="auto"/>
            <w:bottom w:val="none" w:sz="0" w:space="0" w:color="auto"/>
            <w:right w:val="none" w:sz="0" w:space="0" w:color="auto"/>
          </w:divBdr>
        </w:div>
        <w:div w:id="456945856">
          <w:marLeft w:val="0"/>
          <w:marRight w:val="0"/>
          <w:marTop w:val="0"/>
          <w:marBottom w:val="0"/>
          <w:divBdr>
            <w:top w:val="none" w:sz="0" w:space="0" w:color="auto"/>
            <w:left w:val="none" w:sz="0" w:space="0" w:color="auto"/>
            <w:bottom w:val="none" w:sz="0" w:space="0" w:color="auto"/>
            <w:right w:val="none" w:sz="0" w:space="0" w:color="auto"/>
          </w:divBdr>
        </w:div>
      </w:divsChild>
    </w:div>
    <w:div w:id="643972912">
      <w:bodyDiv w:val="1"/>
      <w:marLeft w:val="0"/>
      <w:marRight w:val="0"/>
      <w:marTop w:val="0"/>
      <w:marBottom w:val="0"/>
      <w:divBdr>
        <w:top w:val="none" w:sz="0" w:space="0" w:color="auto"/>
        <w:left w:val="none" w:sz="0" w:space="0" w:color="auto"/>
        <w:bottom w:val="none" w:sz="0" w:space="0" w:color="auto"/>
        <w:right w:val="none" w:sz="0" w:space="0" w:color="auto"/>
      </w:divBdr>
    </w:div>
    <w:div w:id="659313685">
      <w:bodyDiv w:val="1"/>
      <w:marLeft w:val="0"/>
      <w:marRight w:val="0"/>
      <w:marTop w:val="0"/>
      <w:marBottom w:val="0"/>
      <w:divBdr>
        <w:top w:val="none" w:sz="0" w:space="0" w:color="auto"/>
        <w:left w:val="none" w:sz="0" w:space="0" w:color="auto"/>
        <w:bottom w:val="none" w:sz="0" w:space="0" w:color="auto"/>
        <w:right w:val="none" w:sz="0" w:space="0" w:color="auto"/>
      </w:divBdr>
      <w:divsChild>
        <w:div w:id="152111614">
          <w:marLeft w:val="0"/>
          <w:marRight w:val="0"/>
          <w:marTop w:val="0"/>
          <w:marBottom w:val="0"/>
          <w:divBdr>
            <w:top w:val="none" w:sz="0" w:space="0" w:color="auto"/>
            <w:left w:val="none" w:sz="0" w:space="0" w:color="auto"/>
            <w:bottom w:val="none" w:sz="0" w:space="0" w:color="auto"/>
            <w:right w:val="none" w:sz="0" w:space="0" w:color="auto"/>
          </w:divBdr>
        </w:div>
        <w:div w:id="1455833230">
          <w:marLeft w:val="0"/>
          <w:marRight w:val="0"/>
          <w:marTop w:val="0"/>
          <w:marBottom w:val="0"/>
          <w:divBdr>
            <w:top w:val="none" w:sz="0" w:space="0" w:color="auto"/>
            <w:left w:val="none" w:sz="0" w:space="0" w:color="auto"/>
            <w:bottom w:val="none" w:sz="0" w:space="0" w:color="auto"/>
            <w:right w:val="none" w:sz="0" w:space="0" w:color="auto"/>
          </w:divBdr>
        </w:div>
        <w:div w:id="367414473">
          <w:marLeft w:val="0"/>
          <w:marRight w:val="0"/>
          <w:marTop w:val="0"/>
          <w:marBottom w:val="0"/>
          <w:divBdr>
            <w:top w:val="none" w:sz="0" w:space="0" w:color="auto"/>
            <w:left w:val="none" w:sz="0" w:space="0" w:color="auto"/>
            <w:bottom w:val="none" w:sz="0" w:space="0" w:color="auto"/>
            <w:right w:val="none" w:sz="0" w:space="0" w:color="auto"/>
          </w:divBdr>
        </w:div>
        <w:div w:id="1251424829">
          <w:marLeft w:val="0"/>
          <w:marRight w:val="0"/>
          <w:marTop w:val="0"/>
          <w:marBottom w:val="0"/>
          <w:divBdr>
            <w:top w:val="none" w:sz="0" w:space="0" w:color="auto"/>
            <w:left w:val="none" w:sz="0" w:space="0" w:color="auto"/>
            <w:bottom w:val="none" w:sz="0" w:space="0" w:color="auto"/>
            <w:right w:val="none" w:sz="0" w:space="0" w:color="auto"/>
          </w:divBdr>
        </w:div>
        <w:div w:id="1065448722">
          <w:marLeft w:val="0"/>
          <w:marRight w:val="0"/>
          <w:marTop w:val="0"/>
          <w:marBottom w:val="0"/>
          <w:divBdr>
            <w:top w:val="none" w:sz="0" w:space="0" w:color="auto"/>
            <w:left w:val="none" w:sz="0" w:space="0" w:color="auto"/>
            <w:bottom w:val="none" w:sz="0" w:space="0" w:color="auto"/>
            <w:right w:val="none" w:sz="0" w:space="0" w:color="auto"/>
          </w:divBdr>
        </w:div>
        <w:div w:id="1487699265">
          <w:marLeft w:val="0"/>
          <w:marRight w:val="0"/>
          <w:marTop w:val="0"/>
          <w:marBottom w:val="0"/>
          <w:divBdr>
            <w:top w:val="none" w:sz="0" w:space="0" w:color="auto"/>
            <w:left w:val="none" w:sz="0" w:space="0" w:color="auto"/>
            <w:bottom w:val="none" w:sz="0" w:space="0" w:color="auto"/>
            <w:right w:val="none" w:sz="0" w:space="0" w:color="auto"/>
          </w:divBdr>
        </w:div>
        <w:div w:id="1238173774">
          <w:marLeft w:val="0"/>
          <w:marRight w:val="0"/>
          <w:marTop w:val="0"/>
          <w:marBottom w:val="0"/>
          <w:divBdr>
            <w:top w:val="none" w:sz="0" w:space="0" w:color="auto"/>
            <w:left w:val="none" w:sz="0" w:space="0" w:color="auto"/>
            <w:bottom w:val="none" w:sz="0" w:space="0" w:color="auto"/>
            <w:right w:val="none" w:sz="0" w:space="0" w:color="auto"/>
          </w:divBdr>
        </w:div>
        <w:div w:id="437718488">
          <w:marLeft w:val="0"/>
          <w:marRight w:val="0"/>
          <w:marTop w:val="0"/>
          <w:marBottom w:val="0"/>
          <w:divBdr>
            <w:top w:val="none" w:sz="0" w:space="0" w:color="auto"/>
            <w:left w:val="none" w:sz="0" w:space="0" w:color="auto"/>
            <w:bottom w:val="none" w:sz="0" w:space="0" w:color="auto"/>
            <w:right w:val="none" w:sz="0" w:space="0" w:color="auto"/>
          </w:divBdr>
        </w:div>
        <w:div w:id="290285625">
          <w:marLeft w:val="0"/>
          <w:marRight w:val="0"/>
          <w:marTop w:val="0"/>
          <w:marBottom w:val="0"/>
          <w:divBdr>
            <w:top w:val="none" w:sz="0" w:space="0" w:color="auto"/>
            <w:left w:val="none" w:sz="0" w:space="0" w:color="auto"/>
            <w:bottom w:val="none" w:sz="0" w:space="0" w:color="auto"/>
            <w:right w:val="none" w:sz="0" w:space="0" w:color="auto"/>
          </w:divBdr>
        </w:div>
        <w:div w:id="1746954637">
          <w:marLeft w:val="0"/>
          <w:marRight w:val="0"/>
          <w:marTop w:val="0"/>
          <w:marBottom w:val="0"/>
          <w:divBdr>
            <w:top w:val="none" w:sz="0" w:space="0" w:color="auto"/>
            <w:left w:val="none" w:sz="0" w:space="0" w:color="auto"/>
            <w:bottom w:val="none" w:sz="0" w:space="0" w:color="auto"/>
            <w:right w:val="none" w:sz="0" w:space="0" w:color="auto"/>
          </w:divBdr>
        </w:div>
        <w:div w:id="1615333030">
          <w:marLeft w:val="0"/>
          <w:marRight w:val="0"/>
          <w:marTop w:val="0"/>
          <w:marBottom w:val="0"/>
          <w:divBdr>
            <w:top w:val="none" w:sz="0" w:space="0" w:color="auto"/>
            <w:left w:val="none" w:sz="0" w:space="0" w:color="auto"/>
            <w:bottom w:val="none" w:sz="0" w:space="0" w:color="auto"/>
            <w:right w:val="none" w:sz="0" w:space="0" w:color="auto"/>
          </w:divBdr>
        </w:div>
      </w:divsChild>
    </w:div>
    <w:div w:id="665328340">
      <w:bodyDiv w:val="1"/>
      <w:marLeft w:val="0"/>
      <w:marRight w:val="0"/>
      <w:marTop w:val="0"/>
      <w:marBottom w:val="0"/>
      <w:divBdr>
        <w:top w:val="none" w:sz="0" w:space="0" w:color="auto"/>
        <w:left w:val="none" w:sz="0" w:space="0" w:color="auto"/>
        <w:bottom w:val="none" w:sz="0" w:space="0" w:color="auto"/>
        <w:right w:val="none" w:sz="0" w:space="0" w:color="auto"/>
      </w:divBdr>
      <w:divsChild>
        <w:div w:id="1454834879">
          <w:marLeft w:val="0"/>
          <w:marRight w:val="0"/>
          <w:marTop w:val="0"/>
          <w:marBottom w:val="0"/>
          <w:divBdr>
            <w:top w:val="none" w:sz="0" w:space="0" w:color="auto"/>
            <w:left w:val="none" w:sz="0" w:space="0" w:color="auto"/>
            <w:bottom w:val="none" w:sz="0" w:space="0" w:color="auto"/>
            <w:right w:val="none" w:sz="0" w:space="0" w:color="auto"/>
          </w:divBdr>
        </w:div>
        <w:div w:id="721253981">
          <w:marLeft w:val="0"/>
          <w:marRight w:val="0"/>
          <w:marTop w:val="0"/>
          <w:marBottom w:val="0"/>
          <w:divBdr>
            <w:top w:val="none" w:sz="0" w:space="0" w:color="auto"/>
            <w:left w:val="none" w:sz="0" w:space="0" w:color="auto"/>
            <w:bottom w:val="none" w:sz="0" w:space="0" w:color="auto"/>
            <w:right w:val="none" w:sz="0" w:space="0" w:color="auto"/>
          </w:divBdr>
        </w:div>
        <w:div w:id="2022075474">
          <w:marLeft w:val="0"/>
          <w:marRight w:val="0"/>
          <w:marTop w:val="0"/>
          <w:marBottom w:val="0"/>
          <w:divBdr>
            <w:top w:val="none" w:sz="0" w:space="0" w:color="auto"/>
            <w:left w:val="none" w:sz="0" w:space="0" w:color="auto"/>
            <w:bottom w:val="none" w:sz="0" w:space="0" w:color="auto"/>
            <w:right w:val="none" w:sz="0" w:space="0" w:color="auto"/>
          </w:divBdr>
        </w:div>
        <w:div w:id="547763997">
          <w:marLeft w:val="0"/>
          <w:marRight w:val="0"/>
          <w:marTop w:val="0"/>
          <w:marBottom w:val="0"/>
          <w:divBdr>
            <w:top w:val="none" w:sz="0" w:space="0" w:color="auto"/>
            <w:left w:val="none" w:sz="0" w:space="0" w:color="auto"/>
            <w:bottom w:val="none" w:sz="0" w:space="0" w:color="auto"/>
            <w:right w:val="none" w:sz="0" w:space="0" w:color="auto"/>
          </w:divBdr>
        </w:div>
        <w:div w:id="1815443983">
          <w:marLeft w:val="0"/>
          <w:marRight w:val="0"/>
          <w:marTop w:val="0"/>
          <w:marBottom w:val="0"/>
          <w:divBdr>
            <w:top w:val="none" w:sz="0" w:space="0" w:color="auto"/>
            <w:left w:val="none" w:sz="0" w:space="0" w:color="auto"/>
            <w:bottom w:val="none" w:sz="0" w:space="0" w:color="auto"/>
            <w:right w:val="none" w:sz="0" w:space="0" w:color="auto"/>
          </w:divBdr>
        </w:div>
        <w:div w:id="1152329285">
          <w:marLeft w:val="0"/>
          <w:marRight w:val="0"/>
          <w:marTop w:val="0"/>
          <w:marBottom w:val="0"/>
          <w:divBdr>
            <w:top w:val="none" w:sz="0" w:space="0" w:color="auto"/>
            <w:left w:val="none" w:sz="0" w:space="0" w:color="auto"/>
            <w:bottom w:val="none" w:sz="0" w:space="0" w:color="auto"/>
            <w:right w:val="none" w:sz="0" w:space="0" w:color="auto"/>
          </w:divBdr>
        </w:div>
        <w:div w:id="684743522">
          <w:marLeft w:val="0"/>
          <w:marRight w:val="0"/>
          <w:marTop w:val="0"/>
          <w:marBottom w:val="0"/>
          <w:divBdr>
            <w:top w:val="none" w:sz="0" w:space="0" w:color="auto"/>
            <w:left w:val="none" w:sz="0" w:space="0" w:color="auto"/>
            <w:bottom w:val="none" w:sz="0" w:space="0" w:color="auto"/>
            <w:right w:val="none" w:sz="0" w:space="0" w:color="auto"/>
          </w:divBdr>
        </w:div>
        <w:div w:id="1633706182">
          <w:marLeft w:val="0"/>
          <w:marRight w:val="0"/>
          <w:marTop w:val="0"/>
          <w:marBottom w:val="0"/>
          <w:divBdr>
            <w:top w:val="none" w:sz="0" w:space="0" w:color="auto"/>
            <w:left w:val="none" w:sz="0" w:space="0" w:color="auto"/>
            <w:bottom w:val="none" w:sz="0" w:space="0" w:color="auto"/>
            <w:right w:val="none" w:sz="0" w:space="0" w:color="auto"/>
          </w:divBdr>
        </w:div>
        <w:div w:id="809903681">
          <w:marLeft w:val="0"/>
          <w:marRight w:val="0"/>
          <w:marTop w:val="0"/>
          <w:marBottom w:val="0"/>
          <w:divBdr>
            <w:top w:val="none" w:sz="0" w:space="0" w:color="auto"/>
            <w:left w:val="none" w:sz="0" w:space="0" w:color="auto"/>
            <w:bottom w:val="none" w:sz="0" w:space="0" w:color="auto"/>
            <w:right w:val="none" w:sz="0" w:space="0" w:color="auto"/>
          </w:divBdr>
        </w:div>
        <w:div w:id="330448693">
          <w:marLeft w:val="0"/>
          <w:marRight w:val="0"/>
          <w:marTop w:val="0"/>
          <w:marBottom w:val="0"/>
          <w:divBdr>
            <w:top w:val="none" w:sz="0" w:space="0" w:color="auto"/>
            <w:left w:val="none" w:sz="0" w:space="0" w:color="auto"/>
            <w:bottom w:val="none" w:sz="0" w:space="0" w:color="auto"/>
            <w:right w:val="none" w:sz="0" w:space="0" w:color="auto"/>
          </w:divBdr>
        </w:div>
        <w:div w:id="2143427611">
          <w:marLeft w:val="0"/>
          <w:marRight w:val="0"/>
          <w:marTop w:val="0"/>
          <w:marBottom w:val="0"/>
          <w:divBdr>
            <w:top w:val="none" w:sz="0" w:space="0" w:color="auto"/>
            <w:left w:val="none" w:sz="0" w:space="0" w:color="auto"/>
            <w:bottom w:val="none" w:sz="0" w:space="0" w:color="auto"/>
            <w:right w:val="none" w:sz="0" w:space="0" w:color="auto"/>
          </w:divBdr>
        </w:div>
        <w:div w:id="1515798261">
          <w:marLeft w:val="0"/>
          <w:marRight w:val="0"/>
          <w:marTop w:val="0"/>
          <w:marBottom w:val="0"/>
          <w:divBdr>
            <w:top w:val="none" w:sz="0" w:space="0" w:color="auto"/>
            <w:left w:val="none" w:sz="0" w:space="0" w:color="auto"/>
            <w:bottom w:val="none" w:sz="0" w:space="0" w:color="auto"/>
            <w:right w:val="none" w:sz="0" w:space="0" w:color="auto"/>
          </w:divBdr>
        </w:div>
        <w:div w:id="1566843255">
          <w:marLeft w:val="0"/>
          <w:marRight w:val="0"/>
          <w:marTop w:val="0"/>
          <w:marBottom w:val="0"/>
          <w:divBdr>
            <w:top w:val="none" w:sz="0" w:space="0" w:color="auto"/>
            <w:left w:val="none" w:sz="0" w:space="0" w:color="auto"/>
            <w:bottom w:val="none" w:sz="0" w:space="0" w:color="auto"/>
            <w:right w:val="none" w:sz="0" w:space="0" w:color="auto"/>
          </w:divBdr>
        </w:div>
        <w:div w:id="1978145893">
          <w:marLeft w:val="0"/>
          <w:marRight w:val="0"/>
          <w:marTop w:val="0"/>
          <w:marBottom w:val="0"/>
          <w:divBdr>
            <w:top w:val="none" w:sz="0" w:space="0" w:color="auto"/>
            <w:left w:val="none" w:sz="0" w:space="0" w:color="auto"/>
            <w:bottom w:val="none" w:sz="0" w:space="0" w:color="auto"/>
            <w:right w:val="none" w:sz="0" w:space="0" w:color="auto"/>
          </w:divBdr>
        </w:div>
        <w:div w:id="1717971728">
          <w:marLeft w:val="0"/>
          <w:marRight w:val="0"/>
          <w:marTop w:val="0"/>
          <w:marBottom w:val="0"/>
          <w:divBdr>
            <w:top w:val="none" w:sz="0" w:space="0" w:color="auto"/>
            <w:left w:val="none" w:sz="0" w:space="0" w:color="auto"/>
            <w:bottom w:val="none" w:sz="0" w:space="0" w:color="auto"/>
            <w:right w:val="none" w:sz="0" w:space="0" w:color="auto"/>
          </w:divBdr>
        </w:div>
        <w:div w:id="536047243">
          <w:marLeft w:val="0"/>
          <w:marRight w:val="0"/>
          <w:marTop w:val="0"/>
          <w:marBottom w:val="0"/>
          <w:divBdr>
            <w:top w:val="none" w:sz="0" w:space="0" w:color="auto"/>
            <w:left w:val="none" w:sz="0" w:space="0" w:color="auto"/>
            <w:bottom w:val="none" w:sz="0" w:space="0" w:color="auto"/>
            <w:right w:val="none" w:sz="0" w:space="0" w:color="auto"/>
          </w:divBdr>
        </w:div>
        <w:div w:id="1814062833">
          <w:marLeft w:val="0"/>
          <w:marRight w:val="0"/>
          <w:marTop w:val="0"/>
          <w:marBottom w:val="0"/>
          <w:divBdr>
            <w:top w:val="none" w:sz="0" w:space="0" w:color="auto"/>
            <w:left w:val="none" w:sz="0" w:space="0" w:color="auto"/>
            <w:bottom w:val="none" w:sz="0" w:space="0" w:color="auto"/>
            <w:right w:val="none" w:sz="0" w:space="0" w:color="auto"/>
          </w:divBdr>
        </w:div>
        <w:div w:id="1162426006">
          <w:marLeft w:val="0"/>
          <w:marRight w:val="0"/>
          <w:marTop w:val="0"/>
          <w:marBottom w:val="0"/>
          <w:divBdr>
            <w:top w:val="none" w:sz="0" w:space="0" w:color="auto"/>
            <w:left w:val="none" w:sz="0" w:space="0" w:color="auto"/>
            <w:bottom w:val="none" w:sz="0" w:space="0" w:color="auto"/>
            <w:right w:val="none" w:sz="0" w:space="0" w:color="auto"/>
          </w:divBdr>
        </w:div>
        <w:div w:id="930893526">
          <w:marLeft w:val="0"/>
          <w:marRight w:val="0"/>
          <w:marTop w:val="0"/>
          <w:marBottom w:val="0"/>
          <w:divBdr>
            <w:top w:val="none" w:sz="0" w:space="0" w:color="auto"/>
            <w:left w:val="none" w:sz="0" w:space="0" w:color="auto"/>
            <w:bottom w:val="none" w:sz="0" w:space="0" w:color="auto"/>
            <w:right w:val="none" w:sz="0" w:space="0" w:color="auto"/>
          </w:divBdr>
        </w:div>
        <w:div w:id="192112576">
          <w:marLeft w:val="0"/>
          <w:marRight w:val="0"/>
          <w:marTop w:val="0"/>
          <w:marBottom w:val="0"/>
          <w:divBdr>
            <w:top w:val="none" w:sz="0" w:space="0" w:color="auto"/>
            <w:left w:val="none" w:sz="0" w:space="0" w:color="auto"/>
            <w:bottom w:val="none" w:sz="0" w:space="0" w:color="auto"/>
            <w:right w:val="none" w:sz="0" w:space="0" w:color="auto"/>
          </w:divBdr>
        </w:div>
        <w:div w:id="1594046405">
          <w:marLeft w:val="0"/>
          <w:marRight w:val="0"/>
          <w:marTop w:val="0"/>
          <w:marBottom w:val="0"/>
          <w:divBdr>
            <w:top w:val="none" w:sz="0" w:space="0" w:color="auto"/>
            <w:left w:val="none" w:sz="0" w:space="0" w:color="auto"/>
            <w:bottom w:val="none" w:sz="0" w:space="0" w:color="auto"/>
            <w:right w:val="none" w:sz="0" w:space="0" w:color="auto"/>
          </w:divBdr>
        </w:div>
        <w:div w:id="257372532">
          <w:marLeft w:val="0"/>
          <w:marRight w:val="0"/>
          <w:marTop w:val="0"/>
          <w:marBottom w:val="0"/>
          <w:divBdr>
            <w:top w:val="none" w:sz="0" w:space="0" w:color="auto"/>
            <w:left w:val="none" w:sz="0" w:space="0" w:color="auto"/>
            <w:bottom w:val="none" w:sz="0" w:space="0" w:color="auto"/>
            <w:right w:val="none" w:sz="0" w:space="0" w:color="auto"/>
          </w:divBdr>
        </w:div>
        <w:div w:id="1409113791">
          <w:marLeft w:val="0"/>
          <w:marRight w:val="0"/>
          <w:marTop w:val="0"/>
          <w:marBottom w:val="0"/>
          <w:divBdr>
            <w:top w:val="none" w:sz="0" w:space="0" w:color="auto"/>
            <w:left w:val="none" w:sz="0" w:space="0" w:color="auto"/>
            <w:bottom w:val="none" w:sz="0" w:space="0" w:color="auto"/>
            <w:right w:val="none" w:sz="0" w:space="0" w:color="auto"/>
          </w:divBdr>
        </w:div>
        <w:div w:id="1799185578">
          <w:marLeft w:val="0"/>
          <w:marRight w:val="0"/>
          <w:marTop w:val="0"/>
          <w:marBottom w:val="0"/>
          <w:divBdr>
            <w:top w:val="none" w:sz="0" w:space="0" w:color="auto"/>
            <w:left w:val="none" w:sz="0" w:space="0" w:color="auto"/>
            <w:bottom w:val="none" w:sz="0" w:space="0" w:color="auto"/>
            <w:right w:val="none" w:sz="0" w:space="0" w:color="auto"/>
          </w:divBdr>
        </w:div>
        <w:div w:id="2122607259">
          <w:marLeft w:val="0"/>
          <w:marRight w:val="0"/>
          <w:marTop w:val="0"/>
          <w:marBottom w:val="0"/>
          <w:divBdr>
            <w:top w:val="none" w:sz="0" w:space="0" w:color="auto"/>
            <w:left w:val="none" w:sz="0" w:space="0" w:color="auto"/>
            <w:bottom w:val="none" w:sz="0" w:space="0" w:color="auto"/>
            <w:right w:val="none" w:sz="0" w:space="0" w:color="auto"/>
          </w:divBdr>
        </w:div>
        <w:div w:id="1662154810">
          <w:marLeft w:val="0"/>
          <w:marRight w:val="0"/>
          <w:marTop w:val="0"/>
          <w:marBottom w:val="0"/>
          <w:divBdr>
            <w:top w:val="none" w:sz="0" w:space="0" w:color="auto"/>
            <w:left w:val="none" w:sz="0" w:space="0" w:color="auto"/>
            <w:bottom w:val="none" w:sz="0" w:space="0" w:color="auto"/>
            <w:right w:val="none" w:sz="0" w:space="0" w:color="auto"/>
          </w:divBdr>
        </w:div>
        <w:div w:id="1844276350">
          <w:marLeft w:val="0"/>
          <w:marRight w:val="0"/>
          <w:marTop w:val="0"/>
          <w:marBottom w:val="0"/>
          <w:divBdr>
            <w:top w:val="none" w:sz="0" w:space="0" w:color="auto"/>
            <w:left w:val="none" w:sz="0" w:space="0" w:color="auto"/>
            <w:bottom w:val="none" w:sz="0" w:space="0" w:color="auto"/>
            <w:right w:val="none" w:sz="0" w:space="0" w:color="auto"/>
          </w:divBdr>
        </w:div>
        <w:div w:id="1120605938">
          <w:marLeft w:val="0"/>
          <w:marRight w:val="0"/>
          <w:marTop w:val="0"/>
          <w:marBottom w:val="0"/>
          <w:divBdr>
            <w:top w:val="none" w:sz="0" w:space="0" w:color="auto"/>
            <w:left w:val="none" w:sz="0" w:space="0" w:color="auto"/>
            <w:bottom w:val="none" w:sz="0" w:space="0" w:color="auto"/>
            <w:right w:val="none" w:sz="0" w:space="0" w:color="auto"/>
          </w:divBdr>
        </w:div>
        <w:div w:id="1641114917">
          <w:marLeft w:val="0"/>
          <w:marRight w:val="0"/>
          <w:marTop w:val="0"/>
          <w:marBottom w:val="0"/>
          <w:divBdr>
            <w:top w:val="none" w:sz="0" w:space="0" w:color="auto"/>
            <w:left w:val="none" w:sz="0" w:space="0" w:color="auto"/>
            <w:bottom w:val="none" w:sz="0" w:space="0" w:color="auto"/>
            <w:right w:val="none" w:sz="0" w:space="0" w:color="auto"/>
          </w:divBdr>
        </w:div>
        <w:div w:id="1245187368">
          <w:marLeft w:val="0"/>
          <w:marRight w:val="0"/>
          <w:marTop w:val="0"/>
          <w:marBottom w:val="0"/>
          <w:divBdr>
            <w:top w:val="none" w:sz="0" w:space="0" w:color="auto"/>
            <w:left w:val="none" w:sz="0" w:space="0" w:color="auto"/>
            <w:bottom w:val="none" w:sz="0" w:space="0" w:color="auto"/>
            <w:right w:val="none" w:sz="0" w:space="0" w:color="auto"/>
          </w:divBdr>
        </w:div>
        <w:div w:id="861937522">
          <w:marLeft w:val="0"/>
          <w:marRight w:val="0"/>
          <w:marTop w:val="0"/>
          <w:marBottom w:val="0"/>
          <w:divBdr>
            <w:top w:val="none" w:sz="0" w:space="0" w:color="auto"/>
            <w:left w:val="none" w:sz="0" w:space="0" w:color="auto"/>
            <w:bottom w:val="none" w:sz="0" w:space="0" w:color="auto"/>
            <w:right w:val="none" w:sz="0" w:space="0" w:color="auto"/>
          </w:divBdr>
        </w:div>
        <w:div w:id="1950817811">
          <w:marLeft w:val="0"/>
          <w:marRight w:val="0"/>
          <w:marTop w:val="0"/>
          <w:marBottom w:val="0"/>
          <w:divBdr>
            <w:top w:val="none" w:sz="0" w:space="0" w:color="auto"/>
            <w:left w:val="none" w:sz="0" w:space="0" w:color="auto"/>
            <w:bottom w:val="none" w:sz="0" w:space="0" w:color="auto"/>
            <w:right w:val="none" w:sz="0" w:space="0" w:color="auto"/>
          </w:divBdr>
        </w:div>
        <w:div w:id="1068962282">
          <w:marLeft w:val="0"/>
          <w:marRight w:val="0"/>
          <w:marTop w:val="0"/>
          <w:marBottom w:val="0"/>
          <w:divBdr>
            <w:top w:val="none" w:sz="0" w:space="0" w:color="auto"/>
            <w:left w:val="none" w:sz="0" w:space="0" w:color="auto"/>
            <w:bottom w:val="none" w:sz="0" w:space="0" w:color="auto"/>
            <w:right w:val="none" w:sz="0" w:space="0" w:color="auto"/>
          </w:divBdr>
        </w:div>
        <w:div w:id="1076823957">
          <w:marLeft w:val="0"/>
          <w:marRight w:val="0"/>
          <w:marTop w:val="0"/>
          <w:marBottom w:val="0"/>
          <w:divBdr>
            <w:top w:val="none" w:sz="0" w:space="0" w:color="auto"/>
            <w:left w:val="none" w:sz="0" w:space="0" w:color="auto"/>
            <w:bottom w:val="none" w:sz="0" w:space="0" w:color="auto"/>
            <w:right w:val="none" w:sz="0" w:space="0" w:color="auto"/>
          </w:divBdr>
        </w:div>
        <w:div w:id="2047026926">
          <w:marLeft w:val="0"/>
          <w:marRight w:val="0"/>
          <w:marTop w:val="0"/>
          <w:marBottom w:val="0"/>
          <w:divBdr>
            <w:top w:val="none" w:sz="0" w:space="0" w:color="auto"/>
            <w:left w:val="none" w:sz="0" w:space="0" w:color="auto"/>
            <w:bottom w:val="none" w:sz="0" w:space="0" w:color="auto"/>
            <w:right w:val="none" w:sz="0" w:space="0" w:color="auto"/>
          </w:divBdr>
        </w:div>
        <w:div w:id="421149657">
          <w:marLeft w:val="0"/>
          <w:marRight w:val="0"/>
          <w:marTop w:val="0"/>
          <w:marBottom w:val="0"/>
          <w:divBdr>
            <w:top w:val="none" w:sz="0" w:space="0" w:color="auto"/>
            <w:left w:val="none" w:sz="0" w:space="0" w:color="auto"/>
            <w:bottom w:val="none" w:sz="0" w:space="0" w:color="auto"/>
            <w:right w:val="none" w:sz="0" w:space="0" w:color="auto"/>
          </w:divBdr>
        </w:div>
        <w:div w:id="242030436">
          <w:marLeft w:val="0"/>
          <w:marRight w:val="0"/>
          <w:marTop w:val="0"/>
          <w:marBottom w:val="0"/>
          <w:divBdr>
            <w:top w:val="none" w:sz="0" w:space="0" w:color="auto"/>
            <w:left w:val="none" w:sz="0" w:space="0" w:color="auto"/>
            <w:bottom w:val="none" w:sz="0" w:space="0" w:color="auto"/>
            <w:right w:val="none" w:sz="0" w:space="0" w:color="auto"/>
          </w:divBdr>
        </w:div>
        <w:div w:id="1630012051">
          <w:marLeft w:val="0"/>
          <w:marRight w:val="0"/>
          <w:marTop w:val="0"/>
          <w:marBottom w:val="0"/>
          <w:divBdr>
            <w:top w:val="none" w:sz="0" w:space="0" w:color="auto"/>
            <w:left w:val="none" w:sz="0" w:space="0" w:color="auto"/>
            <w:bottom w:val="none" w:sz="0" w:space="0" w:color="auto"/>
            <w:right w:val="none" w:sz="0" w:space="0" w:color="auto"/>
          </w:divBdr>
        </w:div>
        <w:div w:id="937760300">
          <w:marLeft w:val="0"/>
          <w:marRight w:val="0"/>
          <w:marTop w:val="0"/>
          <w:marBottom w:val="0"/>
          <w:divBdr>
            <w:top w:val="none" w:sz="0" w:space="0" w:color="auto"/>
            <w:left w:val="none" w:sz="0" w:space="0" w:color="auto"/>
            <w:bottom w:val="none" w:sz="0" w:space="0" w:color="auto"/>
            <w:right w:val="none" w:sz="0" w:space="0" w:color="auto"/>
          </w:divBdr>
        </w:div>
        <w:div w:id="398984694">
          <w:marLeft w:val="0"/>
          <w:marRight w:val="0"/>
          <w:marTop w:val="0"/>
          <w:marBottom w:val="0"/>
          <w:divBdr>
            <w:top w:val="none" w:sz="0" w:space="0" w:color="auto"/>
            <w:left w:val="none" w:sz="0" w:space="0" w:color="auto"/>
            <w:bottom w:val="none" w:sz="0" w:space="0" w:color="auto"/>
            <w:right w:val="none" w:sz="0" w:space="0" w:color="auto"/>
          </w:divBdr>
        </w:div>
        <w:div w:id="1071733227">
          <w:marLeft w:val="0"/>
          <w:marRight w:val="0"/>
          <w:marTop w:val="0"/>
          <w:marBottom w:val="0"/>
          <w:divBdr>
            <w:top w:val="none" w:sz="0" w:space="0" w:color="auto"/>
            <w:left w:val="none" w:sz="0" w:space="0" w:color="auto"/>
            <w:bottom w:val="none" w:sz="0" w:space="0" w:color="auto"/>
            <w:right w:val="none" w:sz="0" w:space="0" w:color="auto"/>
          </w:divBdr>
        </w:div>
        <w:div w:id="817693351">
          <w:marLeft w:val="0"/>
          <w:marRight w:val="0"/>
          <w:marTop w:val="0"/>
          <w:marBottom w:val="0"/>
          <w:divBdr>
            <w:top w:val="none" w:sz="0" w:space="0" w:color="auto"/>
            <w:left w:val="none" w:sz="0" w:space="0" w:color="auto"/>
            <w:bottom w:val="none" w:sz="0" w:space="0" w:color="auto"/>
            <w:right w:val="none" w:sz="0" w:space="0" w:color="auto"/>
          </w:divBdr>
        </w:div>
        <w:div w:id="1266572449">
          <w:marLeft w:val="0"/>
          <w:marRight w:val="0"/>
          <w:marTop w:val="0"/>
          <w:marBottom w:val="0"/>
          <w:divBdr>
            <w:top w:val="none" w:sz="0" w:space="0" w:color="auto"/>
            <w:left w:val="none" w:sz="0" w:space="0" w:color="auto"/>
            <w:bottom w:val="none" w:sz="0" w:space="0" w:color="auto"/>
            <w:right w:val="none" w:sz="0" w:space="0" w:color="auto"/>
          </w:divBdr>
        </w:div>
        <w:div w:id="532353004">
          <w:marLeft w:val="0"/>
          <w:marRight w:val="0"/>
          <w:marTop w:val="0"/>
          <w:marBottom w:val="0"/>
          <w:divBdr>
            <w:top w:val="none" w:sz="0" w:space="0" w:color="auto"/>
            <w:left w:val="none" w:sz="0" w:space="0" w:color="auto"/>
            <w:bottom w:val="none" w:sz="0" w:space="0" w:color="auto"/>
            <w:right w:val="none" w:sz="0" w:space="0" w:color="auto"/>
          </w:divBdr>
        </w:div>
        <w:div w:id="1261793295">
          <w:marLeft w:val="0"/>
          <w:marRight w:val="0"/>
          <w:marTop w:val="0"/>
          <w:marBottom w:val="0"/>
          <w:divBdr>
            <w:top w:val="none" w:sz="0" w:space="0" w:color="auto"/>
            <w:left w:val="none" w:sz="0" w:space="0" w:color="auto"/>
            <w:bottom w:val="none" w:sz="0" w:space="0" w:color="auto"/>
            <w:right w:val="none" w:sz="0" w:space="0" w:color="auto"/>
          </w:divBdr>
        </w:div>
      </w:divsChild>
    </w:div>
    <w:div w:id="777260468">
      <w:bodyDiv w:val="1"/>
      <w:marLeft w:val="0"/>
      <w:marRight w:val="0"/>
      <w:marTop w:val="0"/>
      <w:marBottom w:val="0"/>
      <w:divBdr>
        <w:top w:val="none" w:sz="0" w:space="0" w:color="auto"/>
        <w:left w:val="none" w:sz="0" w:space="0" w:color="auto"/>
        <w:bottom w:val="none" w:sz="0" w:space="0" w:color="auto"/>
        <w:right w:val="none" w:sz="0" w:space="0" w:color="auto"/>
      </w:divBdr>
    </w:div>
    <w:div w:id="795685599">
      <w:bodyDiv w:val="1"/>
      <w:marLeft w:val="0"/>
      <w:marRight w:val="0"/>
      <w:marTop w:val="0"/>
      <w:marBottom w:val="0"/>
      <w:divBdr>
        <w:top w:val="none" w:sz="0" w:space="0" w:color="auto"/>
        <w:left w:val="none" w:sz="0" w:space="0" w:color="auto"/>
        <w:bottom w:val="none" w:sz="0" w:space="0" w:color="auto"/>
        <w:right w:val="none" w:sz="0" w:space="0" w:color="auto"/>
      </w:divBdr>
      <w:divsChild>
        <w:div w:id="1789274759">
          <w:marLeft w:val="0"/>
          <w:marRight w:val="0"/>
          <w:marTop w:val="0"/>
          <w:marBottom w:val="0"/>
          <w:divBdr>
            <w:top w:val="none" w:sz="0" w:space="0" w:color="auto"/>
            <w:left w:val="none" w:sz="0" w:space="0" w:color="auto"/>
            <w:bottom w:val="none" w:sz="0" w:space="0" w:color="auto"/>
            <w:right w:val="none" w:sz="0" w:space="0" w:color="auto"/>
          </w:divBdr>
        </w:div>
        <w:div w:id="20516980">
          <w:marLeft w:val="0"/>
          <w:marRight w:val="0"/>
          <w:marTop w:val="0"/>
          <w:marBottom w:val="0"/>
          <w:divBdr>
            <w:top w:val="none" w:sz="0" w:space="0" w:color="auto"/>
            <w:left w:val="none" w:sz="0" w:space="0" w:color="auto"/>
            <w:bottom w:val="none" w:sz="0" w:space="0" w:color="auto"/>
            <w:right w:val="none" w:sz="0" w:space="0" w:color="auto"/>
          </w:divBdr>
        </w:div>
        <w:div w:id="1262375932">
          <w:marLeft w:val="0"/>
          <w:marRight w:val="0"/>
          <w:marTop w:val="0"/>
          <w:marBottom w:val="0"/>
          <w:divBdr>
            <w:top w:val="none" w:sz="0" w:space="0" w:color="auto"/>
            <w:left w:val="none" w:sz="0" w:space="0" w:color="auto"/>
            <w:bottom w:val="none" w:sz="0" w:space="0" w:color="auto"/>
            <w:right w:val="none" w:sz="0" w:space="0" w:color="auto"/>
          </w:divBdr>
        </w:div>
        <w:div w:id="2110348409">
          <w:marLeft w:val="0"/>
          <w:marRight w:val="0"/>
          <w:marTop w:val="0"/>
          <w:marBottom w:val="0"/>
          <w:divBdr>
            <w:top w:val="none" w:sz="0" w:space="0" w:color="auto"/>
            <w:left w:val="none" w:sz="0" w:space="0" w:color="auto"/>
            <w:bottom w:val="none" w:sz="0" w:space="0" w:color="auto"/>
            <w:right w:val="none" w:sz="0" w:space="0" w:color="auto"/>
          </w:divBdr>
        </w:div>
        <w:div w:id="942763643">
          <w:marLeft w:val="0"/>
          <w:marRight w:val="0"/>
          <w:marTop w:val="0"/>
          <w:marBottom w:val="0"/>
          <w:divBdr>
            <w:top w:val="none" w:sz="0" w:space="0" w:color="auto"/>
            <w:left w:val="none" w:sz="0" w:space="0" w:color="auto"/>
            <w:bottom w:val="none" w:sz="0" w:space="0" w:color="auto"/>
            <w:right w:val="none" w:sz="0" w:space="0" w:color="auto"/>
          </w:divBdr>
        </w:div>
        <w:div w:id="38090858">
          <w:marLeft w:val="0"/>
          <w:marRight w:val="0"/>
          <w:marTop w:val="0"/>
          <w:marBottom w:val="0"/>
          <w:divBdr>
            <w:top w:val="none" w:sz="0" w:space="0" w:color="auto"/>
            <w:left w:val="none" w:sz="0" w:space="0" w:color="auto"/>
            <w:bottom w:val="none" w:sz="0" w:space="0" w:color="auto"/>
            <w:right w:val="none" w:sz="0" w:space="0" w:color="auto"/>
          </w:divBdr>
        </w:div>
        <w:div w:id="1203056176">
          <w:marLeft w:val="0"/>
          <w:marRight w:val="0"/>
          <w:marTop w:val="0"/>
          <w:marBottom w:val="0"/>
          <w:divBdr>
            <w:top w:val="none" w:sz="0" w:space="0" w:color="auto"/>
            <w:left w:val="none" w:sz="0" w:space="0" w:color="auto"/>
            <w:bottom w:val="none" w:sz="0" w:space="0" w:color="auto"/>
            <w:right w:val="none" w:sz="0" w:space="0" w:color="auto"/>
          </w:divBdr>
        </w:div>
        <w:div w:id="131990496">
          <w:marLeft w:val="0"/>
          <w:marRight w:val="0"/>
          <w:marTop w:val="0"/>
          <w:marBottom w:val="0"/>
          <w:divBdr>
            <w:top w:val="none" w:sz="0" w:space="0" w:color="auto"/>
            <w:left w:val="none" w:sz="0" w:space="0" w:color="auto"/>
            <w:bottom w:val="none" w:sz="0" w:space="0" w:color="auto"/>
            <w:right w:val="none" w:sz="0" w:space="0" w:color="auto"/>
          </w:divBdr>
        </w:div>
        <w:div w:id="831720517">
          <w:marLeft w:val="0"/>
          <w:marRight w:val="0"/>
          <w:marTop w:val="0"/>
          <w:marBottom w:val="0"/>
          <w:divBdr>
            <w:top w:val="none" w:sz="0" w:space="0" w:color="auto"/>
            <w:left w:val="none" w:sz="0" w:space="0" w:color="auto"/>
            <w:bottom w:val="none" w:sz="0" w:space="0" w:color="auto"/>
            <w:right w:val="none" w:sz="0" w:space="0" w:color="auto"/>
          </w:divBdr>
        </w:div>
        <w:div w:id="1062826130">
          <w:marLeft w:val="0"/>
          <w:marRight w:val="0"/>
          <w:marTop w:val="0"/>
          <w:marBottom w:val="0"/>
          <w:divBdr>
            <w:top w:val="none" w:sz="0" w:space="0" w:color="auto"/>
            <w:left w:val="none" w:sz="0" w:space="0" w:color="auto"/>
            <w:bottom w:val="none" w:sz="0" w:space="0" w:color="auto"/>
            <w:right w:val="none" w:sz="0" w:space="0" w:color="auto"/>
          </w:divBdr>
        </w:div>
        <w:div w:id="1114860458">
          <w:marLeft w:val="0"/>
          <w:marRight w:val="0"/>
          <w:marTop w:val="0"/>
          <w:marBottom w:val="0"/>
          <w:divBdr>
            <w:top w:val="none" w:sz="0" w:space="0" w:color="auto"/>
            <w:left w:val="none" w:sz="0" w:space="0" w:color="auto"/>
            <w:bottom w:val="none" w:sz="0" w:space="0" w:color="auto"/>
            <w:right w:val="none" w:sz="0" w:space="0" w:color="auto"/>
          </w:divBdr>
        </w:div>
        <w:div w:id="315771053">
          <w:marLeft w:val="0"/>
          <w:marRight w:val="0"/>
          <w:marTop w:val="0"/>
          <w:marBottom w:val="0"/>
          <w:divBdr>
            <w:top w:val="none" w:sz="0" w:space="0" w:color="auto"/>
            <w:left w:val="none" w:sz="0" w:space="0" w:color="auto"/>
            <w:bottom w:val="none" w:sz="0" w:space="0" w:color="auto"/>
            <w:right w:val="none" w:sz="0" w:space="0" w:color="auto"/>
          </w:divBdr>
        </w:div>
        <w:div w:id="875585430">
          <w:marLeft w:val="0"/>
          <w:marRight w:val="0"/>
          <w:marTop w:val="0"/>
          <w:marBottom w:val="0"/>
          <w:divBdr>
            <w:top w:val="none" w:sz="0" w:space="0" w:color="auto"/>
            <w:left w:val="none" w:sz="0" w:space="0" w:color="auto"/>
            <w:bottom w:val="none" w:sz="0" w:space="0" w:color="auto"/>
            <w:right w:val="none" w:sz="0" w:space="0" w:color="auto"/>
          </w:divBdr>
        </w:div>
        <w:div w:id="396325681">
          <w:marLeft w:val="0"/>
          <w:marRight w:val="0"/>
          <w:marTop w:val="0"/>
          <w:marBottom w:val="0"/>
          <w:divBdr>
            <w:top w:val="none" w:sz="0" w:space="0" w:color="auto"/>
            <w:left w:val="none" w:sz="0" w:space="0" w:color="auto"/>
            <w:bottom w:val="none" w:sz="0" w:space="0" w:color="auto"/>
            <w:right w:val="none" w:sz="0" w:space="0" w:color="auto"/>
          </w:divBdr>
        </w:div>
        <w:div w:id="1267270242">
          <w:marLeft w:val="0"/>
          <w:marRight w:val="0"/>
          <w:marTop w:val="0"/>
          <w:marBottom w:val="0"/>
          <w:divBdr>
            <w:top w:val="none" w:sz="0" w:space="0" w:color="auto"/>
            <w:left w:val="none" w:sz="0" w:space="0" w:color="auto"/>
            <w:bottom w:val="none" w:sz="0" w:space="0" w:color="auto"/>
            <w:right w:val="none" w:sz="0" w:space="0" w:color="auto"/>
          </w:divBdr>
        </w:div>
        <w:div w:id="2027707081">
          <w:marLeft w:val="0"/>
          <w:marRight w:val="0"/>
          <w:marTop w:val="0"/>
          <w:marBottom w:val="0"/>
          <w:divBdr>
            <w:top w:val="none" w:sz="0" w:space="0" w:color="auto"/>
            <w:left w:val="none" w:sz="0" w:space="0" w:color="auto"/>
            <w:bottom w:val="none" w:sz="0" w:space="0" w:color="auto"/>
            <w:right w:val="none" w:sz="0" w:space="0" w:color="auto"/>
          </w:divBdr>
        </w:div>
        <w:div w:id="1727220962">
          <w:marLeft w:val="0"/>
          <w:marRight w:val="0"/>
          <w:marTop w:val="0"/>
          <w:marBottom w:val="0"/>
          <w:divBdr>
            <w:top w:val="none" w:sz="0" w:space="0" w:color="auto"/>
            <w:left w:val="none" w:sz="0" w:space="0" w:color="auto"/>
            <w:bottom w:val="none" w:sz="0" w:space="0" w:color="auto"/>
            <w:right w:val="none" w:sz="0" w:space="0" w:color="auto"/>
          </w:divBdr>
        </w:div>
        <w:div w:id="228273051">
          <w:marLeft w:val="0"/>
          <w:marRight w:val="0"/>
          <w:marTop w:val="0"/>
          <w:marBottom w:val="0"/>
          <w:divBdr>
            <w:top w:val="none" w:sz="0" w:space="0" w:color="auto"/>
            <w:left w:val="none" w:sz="0" w:space="0" w:color="auto"/>
            <w:bottom w:val="none" w:sz="0" w:space="0" w:color="auto"/>
            <w:right w:val="none" w:sz="0" w:space="0" w:color="auto"/>
          </w:divBdr>
        </w:div>
        <w:div w:id="1739784348">
          <w:marLeft w:val="0"/>
          <w:marRight w:val="0"/>
          <w:marTop w:val="0"/>
          <w:marBottom w:val="0"/>
          <w:divBdr>
            <w:top w:val="none" w:sz="0" w:space="0" w:color="auto"/>
            <w:left w:val="none" w:sz="0" w:space="0" w:color="auto"/>
            <w:bottom w:val="none" w:sz="0" w:space="0" w:color="auto"/>
            <w:right w:val="none" w:sz="0" w:space="0" w:color="auto"/>
          </w:divBdr>
        </w:div>
        <w:div w:id="1615669122">
          <w:marLeft w:val="0"/>
          <w:marRight w:val="0"/>
          <w:marTop w:val="0"/>
          <w:marBottom w:val="0"/>
          <w:divBdr>
            <w:top w:val="none" w:sz="0" w:space="0" w:color="auto"/>
            <w:left w:val="none" w:sz="0" w:space="0" w:color="auto"/>
            <w:bottom w:val="none" w:sz="0" w:space="0" w:color="auto"/>
            <w:right w:val="none" w:sz="0" w:space="0" w:color="auto"/>
          </w:divBdr>
        </w:div>
        <w:div w:id="965503324">
          <w:marLeft w:val="0"/>
          <w:marRight w:val="0"/>
          <w:marTop w:val="0"/>
          <w:marBottom w:val="0"/>
          <w:divBdr>
            <w:top w:val="none" w:sz="0" w:space="0" w:color="auto"/>
            <w:left w:val="none" w:sz="0" w:space="0" w:color="auto"/>
            <w:bottom w:val="none" w:sz="0" w:space="0" w:color="auto"/>
            <w:right w:val="none" w:sz="0" w:space="0" w:color="auto"/>
          </w:divBdr>
        </w:div>
        <w:div w:id="70546796">
          <w:marLeft w:val="0"/>
          <w:marRight w:val="0"/>
          <w:marTop w:val="0"/>
          <w:marBottom w:val="0"/>
          <w:divBdr>
            <w:top w:val="none" w:sz="0" w:space="0" w:color="auto"/>
            <w:left w:val="none" w:sz="0" w:space="0" w:color="auto"/>
            <w:bottom w:val="none" w:sz="0" w:space="0" w:color="auto"/>
            <w:right w:val="none" w:sz="0" w:space="0" w:color="auto"/>
          </w:divBdr>
        </w:div>
        <w:div w:id="1500582616">
          <w:marLeft w:val="0"/>
          <w:marRight w:val="0"/>
          <w:marTop w:val="0"/>
          <w:marBottom w:val="0"/>
          <w:divBdr>
            <w:top w:val="none" w:sz="0" w:space="0" w:color="auto"/>
            <w:left w:val="none" w:sz="0" w:space="0" w:color="auto"/>
            <w:bottom w:val="none" w:sz="0" w:space="0" w:color="auto"/>
            <w:right w:val="none" w:sz="0" w:space="0" w:color="auto"/>
          </w:divBdr>
        </w:div>
        <w:div w:id="1983148320">
          <w:marLeft w:val="0"/>
          <w:marRight w:val="0"/>
          <w:marTop w:val="0"/>
          <w:marBottom w:val="0"/>
          <w:divBdr>
            <w:top w:val="none" w:sz="0" w:space="0" w:color="auto"/>
            <w:left w:val="none" w:sz="0" w:space="0" w:color="auto"/>
            <w:bottom w:val="none" w:sz="0" w:space="0" w:color="auto"/>
            <w:right w:val="none" w:sz="0" w:space="0" w:color="auto"/>
          </w:divBdr>
        </w:div>
        <w:div w:id="194193698">
          <w:marLeft w:val="0"/>
          <w:marRight w:val="0"/>
          <w:marTop w:val="0"/>
          <w:marBottom w:val="0"/>
          <w:divBdr>
            <w:top w:val="none" w:sz="0" w:space="0" w:color="auto"/>
            <w:left w:val="none" w:sz="0" w:space="0" w:color="auto"/>
            <w:bottom w:val="none" w:sz="0" w:space="0" w:color="auto"/>
            <w:right w:val="none" w:sz="0" w:space="0" w:color="auto"/>
          </w:divBdr>
        </w:div>
        <w:div w:id="9337539">
          <w:marLeft w:val="0"/>
          <w:marRight w:val="0"/>
          <w:marTop w:val="0"/>
          <w:marBottom w:val="0"/>
          <w:divBdr>
            <w:top w:val="none" w:sz="0" w:space="0" w:color="auto"/>
            <w:left w:val="none" w:sz="0" w:space="0" w:color="auto"/>
            <w:bottom w:val="none" w:sz="0" w:space="0" w:color="auto"/>
            <w:right w:val="none" w:sz="0" w:space="0" w:color="auto"/>
          </w:divBdr>
        </w:div>
        <w:div w:id="1024284255">
          <w:marLeft w:val="0"/>
          <w:marRight w:val="0"/>
          <w:marTop w:val="0"/>
          <w:marBottom w:val="0"/>
          <w:divBdr>
            <w:top w:val="none" w:sz="0" w:space="0" w:color="auto"/>
            <w:left w:val="none" w:sz="0" w:space="0" w:color="auto"/>
            <w:bottom w:val="none" w:sz="0" w:space="0" w:color="auto"/>
            <w:right w:val="none" w:sz="0" w:space="0" w:color="auto"/>
          </w:divBdr>
        </w:div>
        <w:div w:id="641736307">
          <w:marLeft w:val="0"/>
          <w:marRight w:val="0"/>
          <w:marTop w:val="0"/>
          <w:marBottom w:val="0"/>
          <w:divBdr>
            <w:top w:val="none" w:sz="0" w:space="0" w:color="auto"/>
            <w:left w:val="none" w:sz="0" w:space="0" w:color="auto"/>
            <w:bottom w:val="none" w:sz="0" w:space="0" w:color="auto"/>
            <w:right w:val="none" w:sz="0" w:space="0" w:color="auto"/>
          </w:divBdr>
        </w:div>
        <w:div w:id="975138608">
          <w:marLeft w:val="0"/>
          <w:marRight w:val="0"/>
          <w:marTop w:val="0"/>
          <w:marBottom w:val="0"/>
          <w:divBdr>
            <w:top w:val="none" w:sz="0" w:space="0" w:color="auto"/>
            <w:left w:val="none" w:sz="0" w:space="0" w:color="auto"/>
            <w:bottom w:val="none" w:sz="0" w:space="0" w:color="auto"/>
            <w:right w:val="none" w:sz="0" w:space="0" w:color="auto"/>
          </w:divBdr>
        </w:div>
        <w:div w:id="723599472">
          <w:marLeft w:val="0"/>
          <w:marRight w:val="0"/>
          <w:marTop w:val="0"/>
          <w:marBottom w:val="0"/>
          <w:divBdr>
            <w:top w:val="none" w:sz="0" w:space="0" w:color="auto"/>
            <w:left w:val="none" w:sz="0" w:space="0" w:color="auto"/>
            <w:bottom w:val="none" w:sz="0" w:space="0" w:color="auto"/>
            <w:right w:val="none" w:sz="0" w:space="0" w:color="auto"/>
          </w:divBdr>
        </w:div>
        <w:div w:id="506025113">
          <w:marLeft w:val="0"/>
          <w:marRight w:val="0"/>
          <w:marTop w:val="0"/>
          <w:marBottom w:val="0"/>
          <w:divBdr>
            <w:top w:val="none" w:sz="0" w:space="0" w:color="auto"/>
            <w:left w:val="none" w:sz="0" w:space="0" w:color="auto"/>
            <w:bottom w:val="none" w:sz="0" w:space="0" w:color="auto"/>
            <w:right w:val="none" w:sz="0" w:space="0" w:color="auto"/>
          </w:divBdr>
        </w:div>
        <w:div w:id="443769569">
          <w:marLeft w:val="0"/>
          <w:marRight w:val="0"/>
          <w:marTop w:val="0"/>
          <w:marBottom w:val="0"/>
          <w:divBdr>
            <w:top w:val="none" w:sz="0" w:space="0" w:color="auto"/>
            <w:left w:val="none" w:sz="0" w:space="0" w:color="auto"/>
            <w:bottom w:val="none" w:sz="0" w:space="0" w:color="auto"/>
            <w:right w:val="none" w:sz="0" w:space="0" w:color="auto"/>
          </w:divBdr>
        </w:div>
        <w:div w:id="2127843772">
          <w:marLeft w:val="0"/>
          <w:marRight w:val="0"/>
          <w:marTop w:val="0"/>
          <w:marBottom w:val="0"/>
          <w:divBdr>
            <w:top w:val="none" w:sz="0" w:space="0" w:color="auto"/>
            <w:left w:val="none" w:sz="0" w:space="0" w:color="auto"/>
            <w:bottom w:val="none" w:sz="0" w:space="0" w:color="auto"/>
            <w:right w:val="none" w:sz="0" w:space="0" w:color="auto"/>
          </w:divBdr>
        </w:div>
        <w:div w:id="1281573363">
          <w:marLeft w:val="0"/>
          <w:marRight w:val="0"/>
          <w:marTop w:val="0"/>
          <w:marBottom w:val="0"/>
          <w:divBdr>
            <w:top w:val="none" w:sz="0" w:space="0" w:color="auto"/>
            <w:left w:val="none" w:sz="0" w:space="0" w:color="auto"/>
            <w:bottom w:val="none" w:sz="0" w:space="0" w:color="auto"/>
            <w:right w:val="none" w:sz="0" w:space="0" w:color="auto"/>
          </w:divBdr>
        </w:div>
        <w:div w:id="386807486">
          <w:marLeft w:val="0"/>
          <w:marRight w:val="0"/>
          <w:marTop w:val="0"/>
          <w:marBottom w:val="0"/>
          <w:divBdr>
            <w:top w:val="none" w:sz="0" w:space="0" w:color="auto"/>
            <w:left w:val="none" w:sz="0" w:space="0" w:color="auto"/>
            <w:bottom w:val="none" w:sz="0" w:space="0" w:color="auto"/>
            <w:right w:val="none" w:sz="0" w:space="0" w:color="auto"/>
          </w:divBdr>
        </w:div>
        <w:div w:id="874468706">
          <w:marLeft w:val="0"/>
          <w:marRight w:val="0"/>
          <w:marTop w:val="0"/>
          <w:marBottom w:val="0"/>
          <w:divBdr>
            <w:top w:val="none" w:sz="0" w:space="0" w:color="auto"/>
            <w:left w:val="none" w:sz="0" w:space="0" w:color="auto"/>
            <w:bottom w:val="none" w:sz="0" w:space="0" w:color="auto"/>
            <w:right w:val="none" w:sz="0" w:space="0" w:color="auto"/>
          </w:divBdr>
        </w:div>
        <w:div w:id="560942423">
          <w:marLeft w:val="0"/>
          <w:marRight w:val="0"/>
          <w:marTop w:val="0"/>
          <w:marBottom w:val="0"/>
          <w:divBdr>
            <w:top w:val="none" w:sz="0" w:space="0" w:color="auto"/>
            <w:left w:val="none" w:sz="0" w:space="0" w:color="auto"/>
            <w:bottom w:val="none" w:sz="0" w:space="0" w:color="auto"/>
            <w:right w:val="none" w:sz="0" w:space="0" w:color="auto"/>
          </w:divBdr>
        </w:div>
      </w:divsChild>
    </w:div>
    <w:div w:id="806053107">
      <w:bodyDiv w:val="1"/>
      <w:marLeft w:val="0"/>
      <w:marRight w:val="0"/>
      <w:marTop w:val="0"/>
      <w:marBottom w:val="0"/>
      <w:divBdr>
        <w:top w:val="none" w:sz="0" w:space="0" w:color="auto"/>
        <w:left w:val="none" w:sz="0" w:space="0" w:color="auto"/>
        <w:bottom w:val="none" w:sz="0" w:space="0" w:color="auto"/>
        <w:right w:val="none" w:sz="0" w:space="0" w:color="auto"/>
      </w:divBdr>
      <w:divsChild>
        <w:div w:id="1085802363">
          <w:marLeft w:val="0"/>
          <w:marRight w:val="0"/>
          <w:marTop w:val="0"/>
          <w:marBottom w:val="0"/>
          <w:divBdr>
            <w:top w:val="none" w:sz="0" w:space="0" w:color="auto"/>
            <w:left w:val="none" w:sz="0" w:space="0" w:color="auto"/>
            <w:bottom w:val="none" w:sz="0" w:space="0" w:color="auto"/>
            <w:right w:val="none" w:sz="0" w:space="0" w:color="auto"/>
          </w:divBdr>
        </w:div>
        <w:div w:id="1902868032">
          <w:marLeft w:val="0"/>
          <w:marRight w:val="0"/>
          <w:marTop w:val="0"/>
          <w:marBottom w:val="0"/>
          <w:divBdr>
            <w:top w:val="none" w:sz="0" w:space="0" w:color="auto"/>
            <w:left w:val="none" w:sz="0" w:space="0" w:color="auto"/>
            <w:bottom w:val="none" w:sz="0" w:space="0" w:color="auto"/>
            <w:right w:val="none" w:sz="0" w:space="0" w:color="auto"/>
          </w:divBdr>
        </w:div>
        <w:div w:id="413360827">
          <w:marLeft w:val="0"/>
          <w:marRight w:val="0"/>
          <w:marTop w:val="0"/>
          <w:marBottom w:val="0"/>
          <w:divBdr>
            <w:top w:val="none" w:sz="0" w:space="0" w:color="auto"/>
            <w:left w:val="none" w:sz="0" w:space="0" w:color="auto"/>
            <w:bottom w:val="none" w:sz="0" w:space="0" w:color="auto"/>
            <w:right w:val="none" w:sz="0" w:space="0" w:color="auto"/>
          </w:divBdr>
        </w:div>
        <w:div w:id="1175262471">
          <w:marLeft w:val="0"/>
          <w:marRight w:val="0"/>
          <w:marTop w:val="0"/>
          <w:marBottom w:val="0"/>
          <w:divBdr>
            <w:top w:val="none" w:sz="0" w:space="0" w:color="auto"/>
            <w:left w:val="none" w:sz="0" w:space="0" w:color="auto"/>
            <w:bottom w:val="none" w:sz="0" w:space="0" w:color="auto"/>
            <w:right w:val="none" w:sz="0" w:space="0" w:color="auto"/>
          </w:divBdr>
        </w:div>
        <w:div w:id="804082987">
          <w:marLeft w:val="0"/>
          <w:marRight w:val="0"/>
          <w:marTop w:val="0"/>
          <w:marBottom w:val="0"/>
          <w:divBdr>
            <w:top w:val="none" w:sz="0" w:space="0" w:color="auto"/>
            <w:left w:val="none" w:sz="0" w:space="0" w:color="auto"/>
            <w:bottom w:val="none" w:sz="0" w:space="0" w:color="auto"/>
            <w:right w:val="none" w:sz="0" w:space="0" w:color="auto"/>
          </w:divBdr>
        </w:div>
        <w:div w:id="1886718662">
          <w:marLeft w:val="0"/>
          <w:marRight w:val="0"/>
          <w:marTop w:val="0"/>
          <w:marBottom w:val="0"/>
          <w:divBdr>
            <w:top w:val="none" w:sz="0" w:space="0" w:color="auto"/>
            <w:left w:val="none" w:sz="0" w:space="0" w:color="auto"/>
            <w:bottom w:val="none" w:sz="0" w:space="0" w:color="auto"/>
            <w:right w:val="none" w:sz="0" w:space="0" w:color="auto"/>
          </w:divBdr>
        </w:div>
        <w:div w:id="1515992863">
          <w:marLeft w:val="0"/>
          <w:marRight w:val="0"/>
          <w:marTop w:val="0"/>
          <w:marBottom w:val="0"/>
          <w:divBdr>
            <w:top w:val="none" w:sz="0" w:space="0" w:color="auto"/>
            <w:left w:val="none" w:sz="0" w:space="0" w:color="auto"/>
            <w:bottom w:val="none" w:sz="0" w:space="0" w:color="auto"/>
            <w:right w:val="none" w:sz="0" w:space="0" w:color="auto"/>
          </w:divBdr>
        </w:div>
        <w:div w:id="1184586443">
          <w:marLeft w:val="0"/>
          <w:marRight w:val="0"/>
          <w:marTop w:val="0"/>
          <w:marBottom w:val="0"/>
          <w:divBdr>
            <w:top w:val="none" w:sz="0" w:space="0" w:color="auto"/>
            <w:left w:val="none" w:sz="0" w:space="0" w:color="auto"/>
            <w:bottom w:val="none" w:sz="0" w:space="0" w:color="auto"/>
            <w:right w:val="none" w:sz="0" w:space="0" w:color="auto"/>
          </w:divBdr>
        </w:div>
        <w:div w:id="1085495723">
          <w:marLeft w:val="0"/>
          <w:marRight w:val="0"/>
          <w:marTop w:val="0"/>
          <w:marBottom w:val="0"/>
          <w:divBdr>
            <w:top w:val="none" w:sz="0" w:space="0" w:color="auto"/>
            <w:left w:val="none" w:sz="0" w:space="0" w:color="auto"/>
            <w:bottom w:val="none" w:sz="0" w:space="0" w:color="auto"/>
            <w:right w:val="none" w:sz="0" w:space="0" w:color="auto"/>
          </w:divBdr>
        </w:div>
        <w:div w:id="408503732">
          <w:marLeft w:val="0"/>
          <w:marRight w:val="0"/>
          <w:marTop w:val="0"/>
          <w:marBottom w:val="0"/>
          <w:divBdr>
            <w:top w:val="none" w:sz="0" w:space="0" w:color="auto"/>
            <w:left w:val="none" w:sz="0" w:space="0" w:color="auto"/>
            <w:bottom w:val="none" w:sz="0" w:space="0" w:color="auto"/>
            <w:right w:val="none" w:sz="0" w:space="0" w:color="auto"/>
          </w:divBdr>
        </w:div>
        <w:div w:id="519053586">
          <w:marLeft w:val="0"/>
          <w:marRight w:val="0"/>
          <w:marTop w:val="0"/>
          <w:marBottom w:val="0"/>
          <w:divBdr>
            <w:top w:val="none" w:sz="0" w:space="0" w:color="auto"/>
            <w:left w:val="none" w:sz="0" w:space="0" w:color="auto"/>
            <w:bottom w:val="none" w:sz="0" w:space="0" w:color="auto"/>
            <w:right w:val="none" w:sz="0" w:space="0" w:color="auto"/>
          </w:divBdr>
        </w:div>
      </w:divsChild>
    </w:div>
    <w:div w:id="849099289">
      <w:bodyDiv w:val="1"/>
      <w:marLeft w:val="0"/>
      <w:marRight w:val="0"/>
      <w:marTop w:val="0"/>
      <w:marBottom w:val="0"/>
      <w:divBdr>
        <w:top w:val="none" w:sz="0" w:space="0" w:color="auto"/>
        <w:left w:val="none" w:sz="0" w:space="0" w:color="auto"/>
        <w:bottom w:val="none" w:sz="0" w:space="0" w:color="auto"/>
        <w:right w:val="none" w:sz="0" w:space="0" w:color="auto"/>
      </w:divBdr>
    </w:div>
    <w:div w:id="862938468">
      <w:bodyDiv w:val="1"/>
      <w:marLeft w:val="0"/>
      <w:marRight w:val="0"/>
      <w:marTop w:val="0"/>
      <w:marBottom w:val="0"/>
      <w:divBdr>
        <w:top w:val="none" w:sz="0" w:space="0" w:color="auto"/>
        <w:left w:val="none" w:sz="0" w:space="0" w:color="auto"/>
        <w:bottom w:val="none" w:sz="0" w:space="0" w:color="auto"/>
        <w:right w:val="none" w:sz="0" w:space="0" w:color="auto"/>
      </w:divBdr>
    </w:div>
    <w:div w:id="873006899">
      <w:bodyDiv w:val="1"/>
      <w:marLeft w:val="0"/>
      <w:marRight w:val="0"/>
      <w:marTop w:val="0"/>
      <w:marBottom w:val="0"/>
      <w:divBdr>
        <w:top w:val="none" w:sz="0" w:space="0" w:color="auto"/>
        <w:left w:val="none" w:sz="0" w:space="0" w:color="auto"/>
        <w:bottom w:val="none" w:sz="0" w:space="0" w:color="auto"/>
        <w:right w:val="none" w:sz="0" w:space="0" w:color="auto"/>
      </w:divBdr>
    </w:div>
    <w:div w:id="920675894">
      <w:bodyDiv w:val="1"/>
      <w:marLeft w:val="0"/>
      <w:marRight w:val="0"/>
      <w:marTop w:val="0"/>
      <w:marBottom w:val="0"/>
      <w:divBdr>
        <w:top w:val="none" w:sz="0" w:space="0" w:color="auto"/>
        <w:left w:val="none" w:sz="0" w:space="0" w:color="auto"/>
        <w:bottom w:val="none" w:sz="0" w:space="0" w:color="auto"/>
        <w:right w:val="none" w:sz="0" w:space="0" w:color="auto"/>
      </w:divBdr>
    </w:div>
    <w:div w:id="928200025">
      <w:bodyDiv w:val="1"/>
      <w:marLeft w:val="0"/>
      <w:marRight w:val="0"/>
      <w:marTop w:val="0"/>
      <w:marBottom w:val="0"/>
      <w:divBdr>
        <w:top w:val="none" w:sz="0" w:space="0" w:color="auto"/>
        <w:left w:val="none" w:sz="0" w:space="0" w:color="auto"/>
        <w:bottom w:val="none" w:sz="0" w:space="0" w:color="auto"/>
        <w:right w:val="none" w:sz="0" w:space="0" w:color="auto"/>
      </w:divBdr>
    </w:div>
    <w:div w:id="991712852">
      <w:bodyDiv w:val="1"/>
      <w:marLeft w:val="0"/>
      <w:marRight w:val="0"/>
      <w:marTop w:val="0"/>
      <w:marBottom w:val="0"/>
      <w:divBdr>
        <w:top w:val="none" w:sz="0" w:space="0" w:color="auto"/>
        <w:left w:val="none" w:sz="0" w:space="0" w:color="auto"/>
        <w:bottom w:val="none" w:sz="0" w:space="0" w:color="auto"/>
        <w:right w:val="none" w:sz="0" w:space="0" w:color="auto"/>
      </w:divBdr>
    </w:div>
    <w:div w:id="1163426340">
      <w:bodyDiv w:val="1"/>
      <w:marLeft w:val="0"/>
      <w:marRight w:val="0"/>
      <w:marTop w:val="0"/>
      <w:marBottom w:val="0"/>
      <w:divBdr>
        <w:top w:val="none" w:sz="0" w:space="0" w:color="auto"/>
        <w:left w:val="none" w:sz="0" w:space="0" w:color="auto"/>
        <w:bottom w:val="none" w:sz="0" w:space="0" w:color="auto"/>
        <w:right w:val="none" w:sz="0" w:space="0" w:color="auto"/>
      </w:divBdr>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311059607">
      <w:bodyDiv w:val="1"/>
      <w:marLeft w:val="0"/>
      <w:marRight w:val="0"/>
      <w:marTop w:val="0"/>
      <w:marBottom w:val="0"/>
      <w:divBdr>
        <w:top w:val="none" w:sz="0" w:space="0" w:color="auto"/>
        <w:left w:val="none" w:sz="0" w:space="0" w:color="auto"/>
        <w:bottom w:val="none" w:sz="0" w:space="0" w:color="auto"/>
        <w:right w:val="none" w:sz="0" w:space="0" w:color="auto"/>
      </w:divBdr>
      <w:divsChild>
        <w:div w:id="223488950">
          <w:marLeft w:val="0"/>
          <w:marRight w:val="0"/>
          <w:marTop w:val="0"/>
          <w:marBottom w:val="0"/>
          <w:divBdr>
            <w:top w:val="none" w:sz="0" w:space="0" w:color="auto"/>
            <w:left w:val="none" w:sz="0" w:space="0" w:color="auto"/>
            <w:bottom w:val="none" w:sz="0" w:space="0" w:color="auto"/>
            <w:right w:val="none" w:sz="0" w:space="0" w:color="auto"/>
          </w:divBdr>
        </w:div>
        <w:div w:id="1906380993">
          <w:marLeft w:val="0"/>
          <w:marRight w:val="0"/>
          <w:marTop w:val="0"/>
          <w:marBottom w:val="0"/>
          <w:divBdr>
            <w:top w:val="none" w:sz="0" w:space="0" w:color="auto"/>
            <w:left w:val="none" w:sz="0" w:space="0" w:color="auto"/>
            <w:bottom w:val="none" w:sz="0" w:space="0" w:color="auto"/>
            <w:right w:val="none" w:sz="0" w:space="0" w:color="auto"/>
          </w:divBdr>
        </w:div>
        <w:div w:id="991563066">
          <w:marLeft w:val="0"/>
          <w:marRight w:val="0"/>
          <w:marTop w:val="0"/>
          <w:marBottom w:val="0"/>
          <w:divBdr>
            <w:top w:val="none" w:sz="0" w:space="0" w:color="auto"/>
            <w:left w:val="none" w:sz="0" w:space="0" w:color="auto"/>
            <w:bottom w:val="none" w:sz="0" w:space="0" w:color="auto"/>
            <w:right w:val="none" w:sz="0" w:space="0" w:color="auto"/>
          </w:divBdr>
        </w:div>
        <w:div w:id="1799374116">
          <w:marLeft w:val="0"/>
          <w:marRight w:val="0"/>
          <w:marTop w:val="0"/>
          <w:marBottom w:val="0"/>
          <w:divBdr>
            <w:top w:val="none" w:sz="0" w:space="0" w:color="auto"/>
            <w:left w:val="none" w:sz="0" w:space="0" w:color="auto"/>
            <w:bottom w:val="none" w:sz="0" w:space="0" w:color="auto"/>
            <w:right w:val="none" w:sz="0" w:space="0" w:color="auto"/>
          </w:divBdr>
        </w:div>
        <w:div w:id="157111736">
          <w:marLeft w:val="0"/>
          <w:marRight w:val="0"/>
          <w:marTop w:val="0"/>
          <w:marBottom w:val="0"/>
          <w:divBdr>
            <w:top w:val="none" w:sz="0" w:space="0" w:color="auto"/>
            <w:left w:val="none" w:sz="0" w:space="0" w:color="auto"/>
            <w:bottom w:val="none" w:sz="0" w:space="0" w:color="auto"/>
            <w:right w:val="none" w:sz="0" w:space="0" w:color="auto"/>
          </w:divBdr>
        </w:div>
        <w:div w:id="653295411">
          <w:marLeft w:val="0"/>
          <w:marRight w:val="0"/>
          <w:marTop w:val="0"/>
          <w:marBottom w:val="0"/>
          <w:divBdr>
            <w:top w:val="none" w:sz="0" w:space="0" w:color="auto"/>
            <w:left w:val="none" w:sz="0" w:space="0" w:color="auto"/>
            <w:bottom w:val="none" w:sz="0" w:space="0" w:color="auto"/>
            <w:right w:val="none" w:sz="0" w:space="0" w:color="auto"/>
          </w:divBdr>
        </w:div>
        <w:div w:id="1955474100">
          <w:marLeft w:val="0"/>
          <w:marRight w:val="0"/>
          <w:marTop w:val="0"/>
          <w:marBottom w:val="0"/>
          <w:divBdr>
            <w:top w:val="none" w:sz="0" w:space="0" w:color="auto"/>
            <w:left w:val="none" w:sz="0" w:space="0" w:color="auto"/>
            <w:bottom w:val="none" w:sz="0" w:space="0" w:color="auto"/>
            <w:right w:val="none" w:sz="0" w:space="0" w:color="auto"/>
          </w:divBdr>
        </w:div>
        <w:div w:id="1102728828">
          <w:marLeft w:val="0"/>
          <w:marRight w:val="0"/>
          <w:marTop w:val="0"/>
          <w:marBottom w:val="0"/>
          <w:divBdr>
            <w:top w:val="none" w:sz="0" w:space="0" w:color="auto"/>
            <w:left w:val="none" w:sz="0" w:space="0" w:color="auto"/>
            <w:bottom w:val="none" w:sz="0" w:space="0" w:color="auto"/>
            <w:right w:val="none" w:sz="0" w:space="0" w:color="auto"/>
          </w:divBdr>
        </w:div>
        <w:div w:id="486870567">
          <w:marLeft w:val="0"/>
          <w:marRight w:val="0"/>
          <w:marTop w:val="0"/>
          <w:marBottom w:val="0"/>
          <w:divBdr>
            <w:top w:val="none" w:sz="0" w:space="0" w:color="auto"/>
            <w:left w:val="none" w:sz="0" w:space="0" w:color="auto"/>
            <w:bottom w:val="none" w:sz="0" w:space="0" w:color="auto"/>
            <w:right w:val="none" w:sz="0" w:space="0" w:color="auto"/>
          </w:divBdr>
        </w:div>
        <w:div w:id="38751808">
          <w:marLeft w:val="0"/>
          <w:marRight w:val="0"/>
          <w:marTop w:val="0"/>
          <w:marBottom w:val="0"/>
          <w:divBdr>
            <w:top w:val="none" w:sz="0" w:space="0" w:color="auto"/>
            <w:left w:val="none" w:sz="0" w:space="0" w:color="auto"/>
            <w:bottom w:val="none" w:sz="0" w:space="0" w:color="auto"/>
            <w:right w:val="none" w:sz="0" w:space="0" w:color="auto"/>
          </w:divBdr>
        </w:div>
        <w:div w:id="362172277">
          <w:marLeft w:val="0"/>
          <w:marRight w:val="0"/>
          <w:marTop w:val="0"/>
          <w:marBottom w:val="0"/>
          <w:divBdr>
            <w:top w:val="none" w:sz="0" w:space="0" w:color="auto"/>
            <w:left w:val="none" w:sz="0" w:space="0" w:color="auto"/>
            <w:bottom w:val="none" w:sz="0" w:space="0" w:color="auto"/>
            <w:right w:val="none" w:sz="0" w:space="0" w:color="auto"/>
          </w:divBdr>
        </w:div>
        <w:div w:id="1594850667">
          <w:marLeft w:val="0"/>
          <w:marRight w:val="0"/>
          <w:marTop w:val="0"/>
          <w:marBottom w:val="0"/>
          <w:divBdr>
            <w:top w:val="none" w:sz="0" w:space="0" w:color="auto"/>
            <w:left w:val="none" w:sz="0" w:space="0" w:color="auto"/>
            <w:bottom w:val="none" w:sz="0" w:space="0" w:color="auto"/>
            <w:right w:val="none" w:sz="0" w:space="0" w:color="auto"/>
          </w:divBdr>
        </w:div>
        <w:div w:id="416291389">
          <w:marLeft w:val="0"/>
          <w:marRight w:val="0"/>
          <w:marTop w:val="0"/>
          <w:marBottom w:val="0"/>
          <w:divBdr>
            <w:top w:val="none" w:sz="0" w:space="0" w:color="auto"/>
            <w:left w:val="none" w:sz="0" w:space="0" w:color="auto"/>
            <w:bottom w:val="none" w:sz="0" w:space="0" w:color="auto"/>
            <w:right w:val="none" w:sz="0" w:space="0" w:color="auto"/>
          </w:divBdr>
        </w:div>
        <w:div w:id="706686994">
          <w:marLeft w:val="0"/>
          <w:marRight w:val="0"/>
          <w:marTop w:val="0"/>
          <w:marBottom w:val="0"/>
          <w:divBdr>
            <w:top w:val="none" w:sz="0" w:space="0" w:color="auto"/>
            <w:left w:val="none" w:sz="0" w:space="0" w:color="auto"/>
            <w:bottom w:val="none" w:sz="0" w:space="0" w:color="auto"/>
            <w:right w:val="none" w:sz="0" w:space="0" w:color="auto"/>
          </w:divBdr>
        </w:div>
        <w:div w:id="1265380611">
          <w:marLeft w:val="0"/>
          <w:marRight w:val="0"/>
          <w:marTop w:val="0"/>
          <w:marBottom w:val="0"/>
          <w:divBdr>
            <w:top w:val="none" w:sz="0" w:space="0" w:color="auto"/>
            <w:left w:val="none" w:sz="0" w:space="0" w:color="auto"/>
            <w:bottom w:val="none" w:sz="0" w:space="0" w:color="auto"/>
            <w:right w:val="none" w:sz="0" w:space="0" w:color="auto"/>
          </w:divBdr>
        </w:div>
        <w:div w:id="1814714701">
          <w:marLeft w:val="0"/>
          <w:marRight w:val="0"/>
          <w:marTop w:val="0"/>
          <w:marBottom w:val="0"/>
          <w:divBdr>
            <w:top w:val="none" w:sz="0" w:space="0" w:color="auto"/>
            <w:left w:val="none" w:sz="0" w:space="0" w:color="auto"/>
            <w:bottom w:val="none" w:sz="0" w:space="0" w:color="auto"/>
            <w:right w:val="none" w:sz="0" w:space="0" w:color="auto"/>
          </w:divBdr>
        </w:div>
        <w:div w:id="2133208089">
          <w:marLeft w:val="0"/>
          <w:marRight w:val="0"/>
          <w:marTop w:val="0"/>
          <w:marBottom w:val="0"/>
          <w:divBdr>
            <w:top w:val="none" w:sz="0" w:space="0" w:color="auto"/>
            <w:left w:val="none" w:sz="0" w:space="0" w:color="auto"/>
            <w:bottom w:val="none" w:sz="0" w:space="0" w:color="auto"/>
            <w:right w:val="none" w:sz="0" w:space="0" w:color="auto"/>
          </w:divBdr>
        </w:div>
        <w:div w:id="1217662829">
          <w:marLeft w:val="0"/>
          <w:marRight w:val="0"/>
          <w:marTop w:val="0"/>
          <w:marBottom w:val="0"/>
          <w:divBdr>
            <w:top w:val="none" w:sz="0" w:space="0" w:color="auto"/>
            <w:left w:val="none" w:sz="0" w:space="0" w:color="auto"/>
            <w:bottom w:val="none" w:sz="0" w:space="0" w:color="auto"/>
            <w:right w:val="none" w:sz="0" w:space="0" w:color="auto"/>
          </w:divBdr>
        </w:div>
      </w:divsChild>
    </w:div>
    <w:div w:id="1314411734">
      <w:bodyDiv w:val="1"/>
      <w:marLeft w:val="0"/>
      <w:marRight w:val="0"/>
      <w:marTop w:val="0"/>
      <w:marBottom w:val="0"/>
      <w:divBdr>
        <w:top w:val="none" w:sz="0" w:space="0" w:color="auto"/>
        <w:left w:val="none" w:sz="0" w:space="0" w:color="auto"/>
        <w:bottom w:val="none" w:sz="0" w:space="0" w:color="auto"/>
        <w:right w:val="none" w:sz="0" w:space="0" w:color="auto"/>
      </w:divBdr>
      <w:divsChild>
        <w:div w:id="310839732">
          <w:marLeft w:val="0"/>
          <w:marRight w:val="0"/>
          <w:marTop w:val="15"/>
          <w:marBottom w:val="0"/>
          <w:divBdr>
            <w:top w:val="single" w:sz="48" w:space="0" w:color="auto"/>
            <w:left w:val="single" w:sz="48" w:space="0" w:color="auto"/>
            <w:bottom w:val="single" w:sz="48" w:space="0" w:color="auto"/>
            <w:right w:val="single" w:sz="48" w:space="0" w:color="auto"/>
          </w:divBdr>
          <w:divsChild>
            <w:div w:id="1442338409">
              <w:marLeft w:val="0"/>
              <w:marRight w:val="0"/>
              <w:marTop w:val="0"/>
              <w:marBottom w:val="0"/>
              <w:divBdr>
                <w:top w:val="none" w:sz="0" w:space="0" w:color="auto"/>
                <w:left w:val="none" w:sz="0" w:space="0" w:color="auto"/>
                <w:bottom w:val="none" w:sz="0" w:space="0" w:color="auto"/>
                <w:right w:val="none" w:sz="0" w:space="0" w:color="auto"/>
              </w:divBdr>
              <w:divsChild>
                <w:div w:id="125703244">
                  <w:marLeft w:val="0"/>
                  <w:marRight w:val="0"/>
                  <w:marTop w:val="0"/>
                  <w:marBottom w:val="0"/>
                  <w:divBdr>
                    <w:top w:val="none" w:sz="0" w:space="0" w:color="auto"/>
                    <w:left w:val="none" w:sz="0" w:space="0" w:color="auto"/>
                    <w:bottom w:val="none" w:sz="0" w:space="0" w:color="auto"/>
                    <w:right w:val="none" w:sz="0" w:space="0" w:color="auto"/>
                  </w:divBdr>
                </w:div>
                <w:div w:id="729429081">
                  <w:marLeft w:val="0"/>
                  <w:marRight w:val="0"/>
                  <w:marTop w:val="0"/>
                  <w:marBottom w:val="0"/>
                  <w:divBdr>
                    <w:top w:val="none" w:sz="0" w:space="0" w:color="auto"/>
                    <w:left w:val="none" w:sz="0" w:space="0" w:color="auto"/>
                    <w:bottom w:val="none" w:sz="0" w:space="0" w:color="auto"/>
                    <w:right w:val="none" w:sz="0" w:space="0" w:color="auto"/>
                  </w:divBdr>
                </w:div>
                <w:div w:id="1124612666">
                  <w:marLeft w:val="0"/>
                  <w:marRight w:val="0"/>
                  <w:marTop w:val="0"/>
                  <w:marBottom w:val="0"/>
                  <w:divBdr>
                    <w:top w:val="none" w:sz="0" w:space="0" w:color="auto"/>
                    <w:left w:val="none" w:sz="0" w:space="0" w:color="auto"/>
                    <w:bottom w:val="none" w:sz="0" w:space="0" w:color="auto"/>
                    <w:right w:val="none" w:sz="0" w:space="0" w:color="auto"/>
                  </w:divBdr>
                </w:div>
                <w:div w:id="1261790458">
                  <w:marLeft w:val="0"/>
                  <w:marRight w:val="0"/>
                  <w:marTop w:val="0"/>
                  <w:marBottom w:val="0"/>
                  <w:divBdr>
                    <w:top w:val="none" w:sz="0" w:space="0" w:color="auto"/>
                    <w:left w:val="none" w:sz="0" w:space="0" w:color="auto"/>
                    <w:bottom w:val="none" w:sz="0" w:space="0" w:color="auto"/>
                    <w:right w:val="none" w:sz="0" w:space="0" w:color="auto"/>
                  </w:divBdr>
                </w:div>
                <w:div w:id="2096586214">
                  <w:marLeft w:val="0"/>
                  <w:marRight w:val="0"/>
                  <w:marTop w:val="0"/>
                  <w:marBottom w:val="0"/>
                  <w:divBdr>
                    <w:top w:val="none" w:sz="0" w:space="0" w:color="auto"/>
                    <w:left w:val="none" w:sz="0" w:space="0" w:color="auto"/>
                    <w:bottom w:val="none" w:sz="0" w:space="0" w:color="auto"/>
                    <w:right w:val="none" w:sz="0" w:space="0" w:color="auto"/>
                  </w:divBdr>
                </w:div>
                <w:div w:id="1442724845">
                  <w:marLeft w:val="0"/>
                  <w:marRight w:val="0"/>
                  <w:marTop w:val="0"/>
                  <w:marBottom w:val="0"/>
                  <w:divBdr>
                    <w:top w:val="none" w:sz="0" w:space="0" w:color="auto"/>
                    <w:left w:val="none" w:sz="0" w:space="0" w:color="auto"/>
                    <w:bottom w:val="none" w:sz="0" w:space="0" w:color="auto"/>
                    <w:right w:val="none" w:sz="0" w:space="0" w:color="auto"/>
                  </w:divBdr>
                </w:div>
                <w:div w:id="222255620">
                  <w:marLeft w:val="0"/>
                  <w:marRight w:val="0"/>
                  <w:marTop w:val="0"/>
                  <w:marBottom w:val="0"/>
                  <w:divBdr>
                    <w:top w:val="none" w:sz="0" w:space="0" w:color="auto"/>
                    <w:left w:val="none" w:sz="0" w:space="0" w:color="auto"/>
                    <w:bottom w:val="none" w:sz="0" w:space="0" w:color="auto"/>
                    <w:right w:val="none" w:sz="0" w:space="0" w:color="auto"/>
                  </w:divBdr>
                </w:div>
                <w:div w:id="1957441758">
                  <w:marLeft w:val="0"/>
                  <w:marRight w:val="0"/>
                  <w:marTop w:val="0"/>
                  <w:marBottom w:val="0"/>
                  <w:divBdr>
                    <w:top w:val="none" w:sz="0" w:space="0" w:color="auto"/>
                    <w:left w:val="none" w:sz="0" w:space="0" w:color="auto"/>
                    <w:bottom w:val="none" w:sz="0" w:space="0" w:color="auto"/>
                    <w:right w:val="none" w:sz="0" w:space="0" w:color="auto"/>
                  </w:divBdr>
                </w:div>
                <w:div w:id="1484005493">
                  <w:marLeft w:val="0"/>
                  <w:marRight w:val="0"/>
                  <w:marTop w:val="0"/>
                  <w:marBottom w:val="0"/>
                  <w:divBdr>
                    <w:top w:val="none" w:sz="0" w:space="0" w:color="auto"/>
                    <w:left w:val="none" w:sz="0" w:space="0" w:color="auto"/>
                    <w:bottom w:val="none" w:sz="0" w:space="0" w:color="auto"/>
                    <w:right w:val="none" w:sz="0" w:space="0" w:color="auto"/>
                  </w:divBdr>
                </w:div>
                <w:div w:id="1269004087">
                  <w:marLeft w:val="0"/>
                  <w:marRight w:val="0"/>
                  <w:marTop w:val="0"/>
                  <w:marBottom w:val="0"/>
                  <w:divBdr>
                    <w:top w:val="none" w:sz="0" w:space="0" w:color="auto"/>
                    <w:left w:val="none" w:sz="0" w:space="0" w:color="auto"/>
                    <w:bottom w:val="none" w:sz="0" w:space="0" w:color="auto"/>
                    <w:right w:val="none" w:sz="0" w:space="0" w:color="auto"/>
                  </w:divBdr>
                </w:div>
                <w:div w:id="735859085">
                  <w:marLeft w:val="0"/>
                  <w:marRight w:val="0"/>
                  <w:marTop w:val="0"/>
                  <w:marBottom w:val="0"/>
                  <w:divBdr>
                    <w:top w:val="none" w:sz="0" w:space="0" w:color="auto"/>
                    <w:left w:val="none" w:sz="0" w:space="0" w:color="auto"/>
                    <w:bottom w:val="none" w:sz="0" w:space="0" w:color="auto"/>
                    <w:right w:val="none" w:sz="0" w:space="0" w:color="auto"/>
                  </w:divBdr>
                </w:div>
                <w:div w:id="1092047978">
                  <w:marLeft w:val="0"/>
                  <w:marRight w:val="0"/>
                  <w:marTop w:val="0"/>
                  <w:marBottom w:val="0"/>
                  <w:divBdr>
                    <w:top w:val="none" w:sz="0" w:space="0" w:color="auto"/>
                    <w:left w:val="none" w:sz="0" w:space="0" w:color="auto"/>
                    <w:bottom w:val="none" w:sz="0" w:space="0" w:color="auto"/>
                    <w:right w:val="none" w:sz="0" w:space="0" w:color="auto"/>
                  </w:divBdr>
                </w:div>
                <w:div w:id="318581446">
                  <w:marLeft w:val="0"/>
                  <w:marRight w:val="0"/>
                  <w:marTop w:val="0"/>
                  <w:marBottom w:val="0"/>
                  <w:divBdr>
                    <w:top w:val="none" w:sz="0" w:space="0" w:color="auto"/>
                    <w:left w:val="none" w:sz="0" w:space="0" w:color="auto"/>
                    <w:bottom w:val="none" w:sz="0" w:space="0" w:color="auto"/>
                    <w:right w:val="none" w:sz="0" w:space="0" w:color="auto"/>
                  </w:divBdr>
                </w:div>
                <w:div w:id="51200817">
                  <w:marLeft w:val="0"/>
                  <w:marRight w:val="0"/>
                  <w:marTop w:val="0"/>
                  <w:marBottom w:val="0"/>
                  <w:divBdr>
                    <w:top w:val="none" w:sz="0" w:space="0" w:color="auto"/>
                    <w:left w:val="none" w:sz="0" w:space="0" w:color="auto"/>
                    <w:bottom w:val="none" w:sz="0" w:space="0" w:color="auto"/>
                    <w:right w:val="none" w:sz="0" w:space="0" w:color="auto"/>
                  </w:divBdr>
                </w:div>
                <w:div w:id="1194076787">
                  <w:marLeft w:val="0"/>
                  <w:marRight w:val="0"/>
                  <w:marTop w:val="0"/>
                  <w:marBottom w:val="0"/>
                  <w:divBdr>
                    <w:top w:val="none" w:sz="0" w:space="0" w:color="auto"/>
                    <w:left w:val="none" w:sz="0" w:space="0" w:color="auto"/>
                    <w:bottom w:val="none" w:sz="0" w:space="0" w:color="auto"/>
                    <w:right w:val="none" w:sz="0" w:space="0" w:color="auto"/>
                  </w:divBdr>
                </w:div>
                <w:div w:id="488792549">
                  <w:marLeft w:val="0"/>
                  <w:marRight w:val="0"/>
                  <w:marTop w:val="0"/>
                  <w:marBottom w:val="0"/>
                  <w:divBdr>
                    <w:top w:val="none" w:sz="0" w:space="0" w:color="auto"/>
                    <w:left w:val="none" w:sz="0" w:space="0" w:color="auto"/>
                    <w:bottom w:val="none" w:sz="0" w:space="0" w:color="auto"/>
                    <w:right w:val="none" w:sz="0" w:space="0" w:color="auto"/>
                  </w:divBdr>
                </w:div>
                <w:div w:id="775060425">
                  <w:marLeft w:val="0"/>
                  <w:marRight w:val="0"/>
                  <w:marTop w:val="0"/>
                  <w:marBottom w:val="0"/>
                  <w:divBdr>
                    <w:top w:val="none" w:sz="0" w:space="0" w:color="auto"/>
                    <w:left w:val="none" w:sz="0" w:space="0" w:color="auto"/>
                    <w:bottom w:val="none" w:sz="0" w:space="0" w:color="auto"/>
                    <w:right w:val="none" w:sz="0" w:space="0" w:color="auto"/>
                  </w:divBdr>
                </w:div>
                <w:div w:id="1792017454">
                  <w:marLeft w:val="0"/>
                  <w:marRight w:val="0"/>
                  <w:marTop w:val="0"/>
                  <w:marBottom w:val="0"/>
                  <w:divBdr>
                    <w:top w:val="none" w:sz="0" w:space="0" w:color="auto"/>
                    <w:left w:val="none" w:sz="0" w:space="0" w:color="auto"/>
                    <w:bottom w:val="none" w:sz="0" w:space="0" w:color="auto"/>
                    <w:right w:val="none" w:sz="0" w:space="0" w:color="auto"/>
                  </w:divBdr>
                </w:div>
                <w:div w:id="1870873470">
                  <w:marLeft w:val="0"/>
                  <w:marRight w:val="0"/>
                  <w:marTop w:val="0"/>
                  <w:marBottom w:val="0"/>
                  <w:divBdr>
                    <w:top w:val="none" w:sz="0" w:space="0" w:color="auto"/>
                    <w:left w:val="none" w:sz="0" w:space="0" w:color="auto"/>
                    <w:bottom w:val="none" w:sz="0" w:space="0" w:color="auto"/>
                    <w:right w:val="none" w:sz="0" w:space="0" w:color="auto"/>
                  </w:divBdr>
                </w:div>
                <w:div w:id="1350257330">
                  <w:marLeft w:val="0"/>
                  <w:marRight w:val="0"/>
                  <w:marTop w:val="0"/>
                  <w:marBottom w:val="0"/>
                  <w:divBdr>
                    <w:top w:val="none" w:sz="0" w:space="0" w:color="auto"/>
                    <w:left w:val="none" w:sz="0" w:space="0" w:color="auto"/>
                    <w:bottom w:val="none" w:sz="0" w:space="0" w:color="auto"/>
                    <w:right w:val="none" w:sz="0" w:space="0" w:color="auto"/>
                  </w:divBdr>
                </w:div>
                <w:div w:id="932854965">
                  <w:marLeft w:val="0"/>
                  <w:marRight w:val="0"/>
                  <w:marTop w:val="0"/>
                  <w:marBottom w:val="0"/>
                  <w:divBdr>
                    <w:top w:val="none" w:sz="0" w:space="0" w:color="auto"/>
                    <w:left w:val="none" w:sz="0" w:space="0" w:color="auto"/>
                    <w:bottom w:val="none" w:sz="0" w:space="0" w:color="auto"/>
                    <w:right w:val="none" w:sz="0" w:space="0" w:color="auto"/>
                  </w:divBdr>
                </w:div>
                <w:div w:id="183446520">
                  <w:marLeft w:val="0"/>
                  <w:marRight w:val="0"/>
                  <w:marTop w:val="0"/>
                  <w:marBottom w:val="0"/>
                  <w:divBdr>
                    <w:top w:val="none" w:sz="0" w:space="0" w:color="auto"/>
                    <w:left w:val="none" w:sz="0" w:space="0" w:color="auto"/>
                    <w:bottom w:val="none" w:sz="0" w:space="0" w:color="auto"/>
                    <w:right w:val="none" w:sz="0" w:space="0" w:color="auto"/>
                  </w:divBdr>
                </w:div>
                <w:div w:id="1604072301">
                  <w:marLeft w:val="0"/>
                  <w:marRight w:val="0"/>
                  <w:marTop w:val="0"/>
                  <w:marBottom w:val="0"/>
                  <w:divBdr>
                    <w:top w:val="none" w:sz="0" w:space="0" w:color="auto"/>
                    <w:left w:val="none" w:sz="0" w:space="0" w:color="auto"/>
                    <w:bottom w:val="none" w:sz="0" w:space="0" w:color="auto"/>
                    <w:right w:val="none" w:sz="0" w:space="0" w:color="auto"/>
                  </w:divBdr>
                </w:div>
                <w:div w:id="1925139929">
                  <w:marLeft w:val="0"/>
                  <w:marRight w:val="0"/>
                  <w:marTop w:val="0"/>
                  <w:marBottom w:val="0"/>
                  <w:divBdr>
                    <w:top w:val="none" w:sz="0" w:space="0" w:color="auto"/>
                    <w:left w:val="none" w:sz="0" w:space="0" w:color="auto"/>
                    <w:bottom w:val="none" w:sz="0" w:space="0" w:color="auto"/>
                    <w:right w:val="none" w:sz="0" w:space="0" w:color="auto"/>
                  </w:divBdr>
                </w:div>
                <w:div w:id="658075672">
                  <w:marLeft w:val="0"/>
                  <w:marRight w:val="0"/>
                  <w:marTop w:val="0"/>
                  <w:marBottom w:val="0"/>
                  <w:divBdr>
                    <w:top w:val="none" w:sz="0" w:space="0" w:color="auto"/>
                    <w:left w:val="none" w:sz="0" w:space="0" w:color="auto"/>
                    <w:bottom w:val="none" w:sz="0" w:space="0" w:color="auto"/>
                    <w:right w:val="none" w:sz="0" w:space="0" w:color="auto"/>
                  </w:divBdr>
                </w:div>
                <w:div w:id="1721589037">
                  <w:marLeft w:val="0"/>
                  <w:marRight w:val="0"/>
                  <w:marTop w:val="0"/>
                  <w:marBottom w:val="0"/>
                  <w:divBdr>
                    <w:top w:val="none" w:sz="0" w:space="0" w:color="auto"/>
                    <w:left w:val="none" w:sz="0" w:space="0" w:color="auto"/>
                    <w:bottom w:val="none" w:sz="0" w:space="0" w:color="auto"/>
                    <w:right w:val="none" w:sz="0" w:space="0" w:color="auto"/>
                  </w:divBdr>
                </w:div>
                <w:div w:id="454761793">
                  <w:marLeft w:val="0"/>
                  <w:marRight w:val="0"/>
                  <w:marTop w:val="0"/>
                  <w:marBottom w:val="0"/>
                  <w:divBdr>
                    <w:top w:val="none" w:sz="0" w:space="0" w:color="auto"/>
                    <w:left w:val="none" w:sz="0" w:space="0" w:color="auto"/>
                    <w:bottom w:val="none" w:sz="0" w:space="0" w:color="auto"/>
                    <w:right w:val="none" w:sz="0" w:space="0" w:color="auto"/>
                  </w:divBdr>
                </w:div>
                <w:div w:id="1734162125">
                  <w:marLeft w:val="0"/>
                  <w:marRight w:val="0"/>
                  <w:marTop w:val="0"/>
                  <w:marBottom w:val="0"/>
                  <w:divBdr>
                    <w:top w:val="none" w:sz="0" w:space="0" w:color="auto"/>
                    <w:left w:val="none" w:sz="0" w:space="0" w:color="auto"/>
                    <w:bottom w:val="none" w:sz="0" w:space="0" w:color="auto"/>
                    <w:right w:val="none" w:sz="0" w:space="0" w:color="auto"/>
                  </w:divBdr>
                </w:div>
                <w:div w:id="1961105220">
                  <w:marLeft w:val="0"/>
                  <w:marRight w:val="0"/>
                  <w:marTop w:val="0"/>
                  <w:marBottom w:val="0"/>
                  <w:divBdr>
                    <w:top w:val="none" w:sz="0" w:space="0" w:color="auto"/>
                    <w:left w:val="none" w:sz="0" w:space="0" w:color="auto"/>
                    <w:bottom w:val="none" w:sz="0" w:space="0" w:color="auto"/>
                    <w:right w:val="none" w:sz="0" w:space="0" w:color="auto"/>
                  </w:divBdr>
                </w:div>
                <w:div w:id="738939288">
                  <w:marLeft w:val="0"/>
                  <w:marRight w:val="0"/>
                  <w:marTop w:val="0"/>
                  <w:marBottom w:val="0"/>
                  <w:divBdr>
                    <w:top w:val="none" w:sz="0" w:space="0" w:color="auto"/>
                    <w:left w:val="none" w:sz="0" w:space="0" w:color="auto"/>
                    <w:bottom w:val="none" w:sz="0" w:space="0" w:color="auto"/>
                    <w:right w:val="none" w:sz="0" w:space="0" w:color="auto"/>
                  </w:divBdr>
                </w:div>
                <w:div w:id="1130901397">
                  <w:marLeft w:val="0"/>
                  <w:marRight w:val="0"/>
                  <w:marTop w:val="0"/>
                  <w:marBottom w:val="0"/>
                  <w:divBdr>
                    <w:top w:val="none" w:sz="0" w:space="0" w:color="auto"/>
                    <w:left w:val="none" w:sz="0" w:space="0" w:color="auto"/>
                    <w:bottom w:val="none" w:sz="0" w:space="0" w:color="auto"/>
                    <w:right w:val="none" w:sz="0" w:space="0" w:color="auto"/>
                  </w:divBdr>
                </w:div>
                <w:div w:id="1812209845">
                  <w:marLeft w:val="0"/>
                  <w:marRight w:val="0"/>
                  <w:marTop w:val="0"/>
                  <w:marBottom w:val="0"/>
                  <w:divBdr>
                    <w:top w:val="none" w:sz="0" w:space="0" w:color="auto"/>
                    <w:left w:val="none" w:sz="0" w:space="0" w:color="auto"/>
                    <w:bottom w:val="none" w:sz="0" w:space="0" w:color="auto"/>
                    <w:right w:val="none" w:sz="0" w:space="0" w:color="auto"/>
                  </w:divBdr>
                </w:div>
                <w:div w:id="1678849608">
                  <w:marLeft w:val="0"/>
                  <w:marRight w:val="0"/>
                  <w:marTop w:val="0"/>
                  <w:marBottom w:val="0"/>
                  <w:divBdr>
                    <w:top w:val="none" w:sz="0" w:space="0" w:color="auto"/>
                    <w:left w:val="none" w:sz="0" w:space="0" w:color="auto"/>
                    <w:bottom w:val="none" w:sz="0" w:space="0" w:color="auto"/>
                    <w:right w:val="none" w:sz="0" w:space="0" w:color="auto"/>
                  </w:divBdr>
                </w:div>
                <w:div w:id="1957368023">
                  <w:marLeft w:val="0"/>
                  <w:marRight w:val="0"/>
                  <w:marTop w:val="0"/>
                  <w:marBottom w:val="0"/>
                  <w:divBdr>
                    <w:top w:val="none" w:sz="0" w:space="0" w:color="auto"/>
                    <w:left w:val="none" w:sz="0" w:space="0" w:color="auto"/>
                    <w:bottom w:val="none" w:sz="0" w:space="0" w:color="auto"/>
                    <w:right w:val="none" w:sz="0" w:space="0" w:color="auto"/>
                  </w:divBdr>
                </w:div>
                <w:div w:id="128323031">
                  <w:marLeft w:val="0"/>
                  <w:marRight w:val="0"/>
                  <w:marTop w:val="0"/>
                  <w:marBottom w:val="0"/>
                  <w:divBdr>
                    <w:top w:val="none" w:sz="0" w:space="0" w:color="auto"/>
                    <w:left w:val="none" w:sz="0" w:space="0" w:color="auto"/>
                    <w:bottom w:val="none" w:sz="0" w:space="0" w:color="auto"/>
                    <w:right w:val="none" w:sz="0" w:space="0" w:color="auto"/>
                  </w:divBdr>
                </w:div>
                <w:div w:id="1859193673">
                  <w:marLeft w:val="0"/>
                  <w:marRight w:val="0"/>
                  <w:marTop w:val="0"/>
                  <w:marBottom w:val="0"/>
                  <w:divBdr>
                    <w:top w:val="none" w:sz="0" w:space="0" w:color="auto"/>
                    <w:left w:val="none" w:sz="0" w:space="0" w:color="auto"/>
                    <w:bottom w:val="none" w:sz="0" w:space="0" w:color="auto"/>
                    <w:right w:val="none" w:sz="0" w:space="0" w:color="auto"/>
                  </w:divBdr>
                </w:div>
                <w:div w:id="177432726">
                  <w:marLeft w:val="0"/>
                  <w:marRight w:val="0"/>
                  <w:marTop w:val="0"/>
                  <w:marBottom w:val="0"/>
                  <w:divBdr>
                    <w:top w:val="none" w:sz="0" w:space="0" w:color="auto"/>
                    <w:left w:val="none" w:sz="0" w:space="0" w:color="auto"/>
                    <w:bottom w:val="none" w:sz="0" w:space="0" w:color="auto"/>
                    <w:right w:val="none" w:sz="0" w:space="0" w:color="auto"/>
                  </w:divBdr>
                </w:div>
                <w:div w:id="1737434890">
                  <w:marLeft w:val="0"/>
                  <w:marRight w:val="0"/>
                  <w:marTop w:val="0"/>
                  <w:marBottom w:val="0"/>
                  <w:divBdr>
                    <w:top w:val="none" w:sz="0" w:space="0" w:color="auto"/>
                    <w:left w:val="none" w:sz="0" w:space="0" w:color="auto"/>
                    <w:bottom w:val="none" w:sz="0" w:space="0" w:color="auto"/>
                    <w:right w:val="none" w:sz="0" w:space="0" w:color="auto"/>
                  </w:divBdr>
                </w:div>
                <w:div w:id="921063226">
                  <w:marLeft w:val="0"/>
                  <w:marRight w:val="0"/>
                  <w:marTop w:val="0"/>
                  <w:marBottom w:val="0"/>
                  <w:divBdr>
                    <w:top w:val="none" w:sz="0" w:space="0" w:color="auto"/>
                    <w:left w:val="none" w:sz="0" w:space="0" w:color="auto"/>
                    <w:bottom w:val="none" w:sz="0" w:space="0" w:color="auto"/>
                    <w:right w:val="none" w:sz="0" w:space="0" w:color="auto"/>
                  </w:divBdr>
                </w:div>
                <w:div w:id="1892958738">
                  <w:marLeft w:val="0"/>
                  <w:marRight w:val="0"/>
                  <w:marTop w:val="0"/>
                  <w:marBottom w:val="0"/>
                  <w:divBdr>
                    <w:top w:val="none" w:sz="0" w:space="0" w:color="auto"/>
                    <w:left w:val="none" w:sz="0" w:space="0" w:color="auto"/>
                    <w:bottom w:val="none" w:sz="0" w:space="0" w:color="auto"/>
                    <w:right w:val="none" w:sz="0" w:space="0" w:color="auto"/>
                  </w:divBdr>
                </w:div>
                <w:div w:id="1220360941">
                  <w:marLeft w:val="0"/>
                  <w:marRight w:val="0"/>
                  <w:marTop w:val="0"/>
                  <w:marBottom w:val="0"/>
                  <w:divBdr>
                    <w:top w:val="none" w:sz="0" w:space="0" w:color="auto"/>
                    <w:left w:val="none" w:sz="0" w:space="0" w:color="auto"/>
                    <w:bottom w:val="none" w:sz="0" w:space="0" w:color="auto"/>
                    <w:right w:val="none" w:sz="0" w:space="0" w:color="auto"/>
                  </w:divBdr>
                </w:div>
                <w:div w:id="500196538">
                  <w:marLeft w:val="0"/>
                  <w:marRight w:val="0"/>
                  <w:marTop w:val="0"/>
                  <w:marBottom w:val="0"/>
                  <w:divBdr>
                    <w:top w:val="none" w:sz="0" w:space="0" w:color="auto"/>
                    <w:left w:val="none" w:sz="0" w:space="0" w:color="auto"/>
                    <w:bottom w:val="none" w:sz="0" w:space="0" w:color="auto"/>
                    <w:right w:val="none" w:sz="0" w:space="0" w:color="auto"/>
                  </w:divBdr>
                </w:div>
                <w:div w:id="1376807587">
                  <w:marLeft w:val="0"/>
                  <w:marRight w:val="0"/>
                  <w:marTop w:val="0"/>
                  <w:marBottom w:val="0"/>
                  <w:divBdr>
                    <w:top w:val="none" w:sz="0" w:space="0" w:color="auto"/>
                    <w:left w:val="none" w:sz="0" w:space="0" w:color="auto"/>
                    <w:bottom w:val="none" w:sz="0" w:space="0" w:color="auto"/>
                    <w:right w:val="none" w:sz="0" w:space="0" w:color="auto"/>
                  </w:divBdr>
                </w:div>
                <w:div w:id="224681435">
                  <w:marLeft w:val="0"/>
                  <w:marRight w:val="0"/>
                  <w:marTop w:val="0"/>
                  <w:marBottom w:val="0"/>
                  <w:divBdr>
                    <w:top w:val="none" w:sz="0" w:space="0" w:color="auto"/>
                    <w:left w:val="none" w:sz="0" w:space="0" w:color="auto"/>
                    <w:bottom w:val="none" w:sz="0" w:space="0" w:color="auto"/>
                    <w:right w:val="none" w:sz="0" w:space="0" w:color="auto"/>
                  </w:divBdr>
                </w:div>
                <w:div w:id="1195579168">
                  <w:marLeft w:val="0"/>
                  <w:marRight w:val="0"/>
                  <w:marTop w:val="0"/>
                  <w:marBottom w:val="0"/>
                  <w:divBdr>
                    <w:top w:val="none" w:sz="0" w:space="0" w:color="auto"/>
                    <w:left w:val="none" w:sz="0" w:space="0" w:color="auto"/>
                    <w:bottom w:val="none" w:sz="0" w:space="0" w:color="auto"/>
                    <w:right w:val="none" w:sz="0" w:space="0" w:color="auto"/>
                  </w:divBdr>
                </w:div>
                <w:div w:id="1164471307">
                  <w:marLeft w:val="0"/>
                  <w:marRight w:val="0"/>
                  <w:marTop w:val="0"/>
                  <w:marBottom w:val="0"/>
                  <w:divBdr>
                    <w:top w:val="none" w:sz="0" w:space="0" w:color="auto"/>
                    <w:left w:val="none" w:sz="0" w:space="0" w:color="auto"/>
                    <w:bottom w:val="none" w:sz="0" w:space="0" w:color="auto"/>
                    <w:right w:val="none" w:sz="0" w:space="0" w:color="auto"/>
                  </w:divBdr>
                </w:div>
                <w:div w:id="39404566">
                  <w:marLeft w:val="0"/>
                  <w:marRight w:val="0"/>
                  <w:marTop w:val="0"/>
                  <w:marBottom w:val="0"/>
                  <w:divBdr>
                    <w:top w:val="none" w:sz="0" w:space="0" w:color="auto"/>
                    <w:left w:val="none" w:sz="0" w:space="0" w:color="auto"/>
                    <w:bottom w:val="none" w:sz="0" w:space="0" w:color="auto"/>
                    <w:right w:val="none" w:sz="0" w:space="0" w:color="auto"/>
                  </w:divBdr>
                </w:div>
                <w:div w:id="341784353">
                  <w:marLeft w:val="0"/>
                  <w:marRight w:val="0"/>
                  <w:marTop w:val="0"/>
                  <w:marBottom w:val="0"/>
                  <w:divBdr>
                    <w:top w:val="none" w:sz="0" w:space="0" w:color="auto"/>
                    <w:left w:val="none" w:sz="0" w:space="0" w:color="auto"/>
                    <w:bottom w:val="none" w:sz="0" w:space="0" w:color="auto"/>
                    <w:right w:val="none" w:sz="0" w:space="0" w:color="auto"/>
                  </w:divBdr>
                </w:div>
                <w:div w:id="191188854">
                  <w:marLeft w:val="0"/>
                  <w:marRight w:val="0"/>
                  <w:marTop w:val="0"/>
                  <w:marBottom w:val="0"/>
                  <w:divBdr>
                    <w:top w:val="none" w:sz="0" w:space="0" w:color="auto"/>
                    <w:left w:val="none" w:sz="0" w:space="0" w:color="auto"/>
                    <w:bottom w:val="none" w:sz="0" w:space="0" w:color="auto"/>
                    <w:right w:val="none" w:sz="0" w:space="0" w:color="auto"/>
                  </w:divBdr>
                </w:div>
                <w:div w:id="1864514474">
                  <w:marLeft w:val="0"/>
                  <w:marRight w:val="0"/>
                  <w:marTop w:val="0"/>
                  <w:marBottom w:val="0"/>
                  <w:divBdr>
                    <w:top w:val="none" w:sz="0" w:space="0" w:color="auto"/>
                    <w:left w:val="none" w:sz="0" w:space="0" w:color="auto"/>
                    <w:bottom w:val="none" w:sz="0" w:space="0" w:color="auto"/>
                    <w:right w:val="none" w:sz="0" w:space="0" w:color="auto"/>
                  </w:divBdr>
                </w:div>
                <w:div w:id="1892186450">
                  <w:marLeft w:val="0"/>
                  <w:marRight w:val="0"/>
                  <w:marTop w:val="0"/>
                  <w:marBottom w:val="0"/>
                  <w:divBdr>
                    <w:top w:val="none" w:sz="0" w:space="0" w:color="auto"/>
                    <w:left w:val="none" w:sz="0" w:space="0" w:color="auto"/>
                    <w:bottom w:val="none" w:sz="0" w:space="0" w:color="auto"/>
                    <w:right w:val="none" w:sz="0" w:space="0" w:color="auto"/>
                  </w:divBdr>
                </w:div>
                <w:div w:id="1844391194">
                  <w:marLeft w:val="0"/>
                  <w:marRight w:val="0"/>
                  <w:marTop w:val="0"/>
                  <w:marBottom w:val="0"/>
                  <w:divBdr>
                    <w:top w:val="none" w:sz="0" w:space="0" w:color="auto"/>
                    <w:left w:val="none" w:sz="0" w:space="0" w:color="auto"/>
                    <w:bottom w:val="none" w:sz="0" w:space="0" w:color="auto"/>
                    <w:right w:val="none" w:sz="0" w:space="0" w:color="auto"/>
                  </w:divBdr>
                </w:div>
                <w:div w:id="1362121689">
                  <w:marLeft w:val="0"/>
                  <w:marRight w:val="0"/>
                  <w:marTop w:val="0"/>
                  <w:marBottom w:val="0"/>
                  <w:divBdr>
                    <w:top w:val="none" w:sz="0" w:space="0" w:color="auto"/>
                    <w:left w:val="none" w:sz="0" w:space="0" w:color="auto"/>
                    <w:bottom w:val="none" w:sz="0" w:space="0" w:color="auto"/>
                    <w:right w:val="none" w:sz="0" w:space="0" w:color="auto"/>
                  </w:divBdr>
                </w:div>
                <w:div w:id="1265697604">
                  <w:marLeft w:val="0"/>
                  <w:marRight w:val="0"/>
                  <w:marTop w:val="0"/>
                  <w:marBottom w:val="0"/>
                  <w:divBdr>
                    <w:top w:val="none" w:sz="0" w:space="0" w:color="auto"/>
                    <w:left w:val="none" w:sz="0" w:space="0" w:color="auto"/>
                    <w:bottom w:val="none" w:sz="0" w:space="0" w:color="auto"/>
                    <w:right w:val="none" w:sz="0" w:space="0" w:color="auto"/>
                  </w:divBdr>
                </w:div>
                <w:div w:id="1662853208">
                  <w:marLeft w:val="0"/>
                  <w:marRight w:val="0"/>
                  <w:marTop w:val="0"/>
                  <w:marBottom w:val="0"/>
                  <w:divBdr>
                    <w:top w:val="none" w:sz="0" w:space="0" w:color="auto"/>
                    <w:left w:val="none" w:sz="0" w:space="0" w:color="auto"/>
                    <w:bottom w:val="none" w:sz="0" w:space="0" w:color="auto"/>
                    <w:right w:val="none" w:sz="0" w:space="0" w:color="auto"/>
                  </w:divBdr>
                </w:div>
                <w:div w:id="1411078480">
                  <w:marLeft w:val="0"/>
                  <w:marRight w:val="0"/>
                  <w:marTop w:val="0"/>
                  <w:marBottom w:val="0"/>
                  <w:divBdr>
                    <w:top w:val="none" w:sz="0" w:space="0" w:color="auto"/>
                    <w:left w:val="none" w:sz="0" w:space="0" w:color="auto"/>
                    <w:bottom w:val="none" w:sz="0" w:space="0" w:color="auto"/>
                    <w:right w:val="none" w:sz="0" w:space="0" w:color="auto"/>
                  </w:divBdr>
                </w:div>
                <w:div w:id="60490245">
                  <w:marLeft w:val="0"/>
                  <w:marRight w:val="0"/>
                  <w:marTop w:val="0"/>
                  <w:marBottom w:val="0"/>
                  <w:divBdr>
                    <w:top w:val="none" w:sz="0" w:space="0" w:color="auto"/>
                    <w:left w:val="none" w:sz="0" w:space="0" w:color="auto"/>
                    <w:bottom w:val="none" w:sz="0" w:space="0" w:color="auto"/>
                    <w:right w:val="none" w:sz="0" w:space="0" w:color="auto"/>
                  </w:divBdr>
                </w:div>
                <w:div w:id="17002353">
                  <w:marLeft w:val="0"/>
                  <w:marRight w:val="0"/>
                  <w:marTop w:val="0"/>
                  <w:marBottom w:val="0"/>
                  <w:divBdr>
                    <w:top w:val="none" w:sz="0" w:space="0" w:color="auto"/>
                    <w:left w:val="none" w:sz="0" w:space="0" w:color="auto"/>
                    <w:bottom w:val="none" w:sz="0" w:space="0" w:color="auto"/>
                    <w:right w:val="none" w:sz="0" w:space="0" w:color="auto"/>
                  </w:divBdr>
                </w:div>
                <w:div w:id="1902058738">
                  <w:marLeft w:val="0"/>
                  <w:marRight w:val="0"/>
                  <w:marTop w:val="0"/>
                  <w:marBottom w:val="0"/>
                  <w:divBdr>
                    <w:top w:val="none" w:sz="0" w:space="0" w:color="auto"/>
                    <w:left w:val="none" w:sz="0" w:space="0" w:color="auto"/>
                    <w:bottom w:val="none" w:sz="0" w:space="0" w:color="auto"/>
                    <w:right w:val="none" w:sz="0" w:space="0" w:color="auto"/>
                  </w:divBdr>
                </w:div>
                <w:div w:id="127284141">
                  <w:marLeft w:val="0"/>
                  <w:marRight w:val="0"/>
                  <w:marTop w:val="0"/>
                  <w:marBottom w:val="0"/>
                  <w:divBdr>
                    <w:top w:val="none" w:sz="0" w:space="0" w:color="auto"/>
                    <w:left w:val="none" w:sz="0" w:space="0" w:color="auto"/>
                    <w:bottom w:val="none" w:sz="0" w:space="0" w:color="auto"/>
                    <w:right w:val="none" w:sz="0" w:space="0" w:color="auto"/>
                  </w:divBdr>
                </w:div>
                <w:div w:id="242225184">
                  <w:marLeft w:val="0"/>
                  <w:marRight w:val="0"/>
                  <w:marTop w:val="0"/>
                  <w:marBottom w:val="0"/>
                  <w:divBdr>
                    <w:top w:val="none" w:sz="0" w:space="0" w:color="auto"/>
                    <w:left w:val="none" w:sz="0" w:space="0" w:color="auto"/>
                    <w:bottom w:val="none" w:sz="0" w:space="0" w:color="auto"/>
                    <w:right w:val="none" w:sz="0" w:space="0" w:color="auto"/>
                  </w:divBdr>
                </w:div>
                <w:div w:id="449517565">
                  <w:marLeft w:val="0"/>
                  <w:marRight w:val="0"/>
                  <w:marTop w:val="0"/>
                  <w:marBottom w:val="0"/>
                  <w:divBdr>
                    <w:top w:val="none" w:sz="0" w:space="0" w:color="auto"/>
                    <w:left w:val="none" w:sz="0" w:space="0" w:color="auto"/>
                    <w:bottom w:val="none" w:sz="0" w:space="0" w:color="auto"/>
                    <w:right w:val="none" w:sz="0" w:space="0" w:color="auto"/>
                  </w:divBdr>
                </w:div>
                <w:div w:id="1683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7687">
      <w:bodyDiv w:val="1"/>
      <w:marLeft w:val="0"/>
      <w:marRight w:val="0"/>
      <w:marTop w:val="0"/>
      <w:marBottom w:val="0"/>
      <w:divBdr>
        <w:top w:val="none" w:sz="0" w:space="0" w:color="auto"/>
        <w:left w:val="none" w:sz="0" w:space="0" w:color="auto"/>
        <w:bottom w:val="none" w:sz="0" w:space="0" w:color="auto"/>
        <w:right w:val="none" w:sz="0" w:space="0" w:color="auto"/>
      </w:divBdr>
    </w:div>
    <w:div w:id="1471747162">
      <w:bodyDiv w:val="1"/>
      <w:marLeft w:val="0"/>
      <w:marRight w:val="0"/>
      <w:marTop w:val="0"/>
      <w:marBottom w:val="0"/>
      <w:divBdr>
        <w:top w:val="none" w:sz="0" w:space="0" w:color="auto"/>
        <w:left w:val="none" w:sz="0" w:space="0" w:color="auto"/>
        <w:bottom w:val="none" w:sz="0" w:space="0" w:color="auto"/>
        <w:right w:val="none" w:sz="0" w:space="0" w:color="auto"/>
      </w:divBdr>
    </w:div>
    <w:div w:id="1478767219">
      <w:bodyDiv w:val="1"/>
      <w:marLeft w:val="0"/>
      <w:marRight w:val="0"/>
      <w:marTop w:val="0"/>
      <w:marBottom w:val="0"/>
      <w:divBdr>
        <w:top w:val="none" w:sz="0" w:space="0" w:color="auto"/>
        <w:left w:val="none" w:sz="0" w:space="0" w:color="auto"/>
        <w:bottom w:val="none" w:sz="0" w:space="0" w:color="auto"/>
        <w:right w:val="none" w:sz="0" w:space="0" w:color="auto"/>
      </w:divBdr>
    </w:div>
    <w:div w:id="1657345342">
      <w:bodyDiv w:val="1"/>
      <w:marLeft w:val="0"/>
      <w:marRight w:val="0"/>
      <w:marTop w:val="0"/>
      <w:marBottom w:val="0"/>
      <w:divBdr>
        <w:top w:val="none" w:sz="0" w:space="0" w:color="auto"/>
        <w:left w:val="none" w:sz="0" w:space="0" w:color="auto"/>
        <w:bottom w:val="none" w:sz="0" w:space="0" w:color="auto"/>
        <w:right w:val="none" w:sz="0" w:space="0" w:color="auto"/>
      </w:divBdr>
    </w:div>
    <w:div w:id="1674531065">
      <w:bodyDiv w:val="1"/>
      <w:marLeft w:val="0"/>
      <w:marRight w:val="0"/>
      <w:marTop w:val="0"/>
      <w:marBottom w:val="0"/>
      <w:divBdr>
        <w:top w:val="none" w:sz="0" w:space="0" w:color="auto"/>
        <w:left w:val="none" w:sz="0" w:space="0" w:color="auto"/>
        <w:bottom w:val="none" w:sz="0" w:space="0" w:color="auto"/>
        <w:right w:val="none" w:sz="0" w:space="0" w:color="auto"/>
      </w:divBdr>
    </w:div>
    <w:div w:id="1722367784">
      <w:bodyDiv w:val="1"/>
      <w:marLeft w:val="0"/>
      <w:marRight w:val="0"/>
      <w:marTop w:val="0"/>
      <w:marBottom w:val="0"/>
      <w:divBdr>
        <w:top w:val="none" w:sz="0" w:space="0" w:color="auto"/>
        <w:left w:val="none" w:sz="0" w:space="0" w:color="auto"/>
        <w:bottom w:val="none" w:sz="0" w:space="0" w:color="auto"/>
        <w:right w:val="none" w:sz="0" w:space="0" w:color="auto"/>
      </w:divBdr>
    </w:div>
    <w:div w:id="1726683888">
      <w:bodyDiv w:val="1"/>
      <w:marLeft w:val="0"/>
      <w:marRight w:val="0"/>
      <w:marTop w:val="0"/>
      <w:marBottom w:val="0"/>
      <w:divBdr>
        <w:top w:val="none" w:sz="0" w:space="0" w:color="auto"/>
        <w:left w:val="none" w:sz="0" w:space="0" w:color="auto"/>
        <w:bottom w:val="none" w:sz="0" w:space="0" w:color="auto"/>
        <w:right w:val="none" w:sz="0" w:space="0" w:color="auto"/>
      </w:divBdr>
      <w:divsChild>
        <w:div w:id="1631865827">
          <w:marLeft w:val="0"/>
          <w:marRight w:val="0"/>
          <w:marTop w:val="0"/>
          <w:marBottom w:val="0"/>
          <w:divBdr>
            <w:top w:val="none" w:sz="0" w:space="0" w:color="auto"/>
            <w:left w:val="none" w:sz="0" w:space="0" w:color="auto"/>
            <w:bottom w:val="none" w:sz="0" w:space="0" w:color="auto"/>
            <w:right w:val="none" w:sz="0" w:space="0" w:color="auto"/>
          </w:divBdr>
        </w:div>
        <w:div w:id="1490712885">
          <w:marLeft w:val="0"/>
          <w:marRight w:val="0"/>
          <w:marTop w:val="0"/>
          <w:marBottom w:val="0"/>
          <w:divBdr>
            <w:top w:val="none" w:sz="0" w:space="0" w:color="auto"/>
            <w:left w:val="none" w:sz="0" w:space="0" w:color="auto"/>
            <w:bottom w:val="none" w:sz="0" w:space="0" w:color="auto"/>
            <w:right w:val="none" w:sz="0" w:space="0" w:color="auto"/>
          </w:divBdr>
        </w:div>
        <w:div w:id="281428451">
          <w:marLeft w:val="0"/>
          <w:marRight w:val="0"/>
          <w:marTop w:val="0"/>
          <w:marBottom w:val="0"/>
          <w:divBdr>
            <w:top w:val="none" w:sz="0" w:space="0" w:color="auto"/>
            <w:left w:val="none" w:sz="0" w:space="0" w:color="auto"/>
            <w:bottom w:val="none" w:sz="0" w:space="0" w:color="auto"/>
            <w:right w:val="none" w:sz="0" w:space="0" w:color="auto"/>
          </w:divBdr>
        </w:div>
        <w:div w:id="1170559682">
          <w:marLeft w:val="0"/>
          <w:marRight w:val="0"/>
          <w:marTop w:val="0"/>
          <w:marBottom w:val="0"/>
          <w:divBdr>
            <w:top w:val="none" w:sz="0" w:space="0" w:color="auto"/>
            <w:left w:val="none" w:sz="0" w:space="0" w:color="auto"/>
            <w:bottom w:val="none" w:sz="0" w:space="0" w:color="auto"/>
            <w:right w:val="none" w:sz="0" w:space="0" w:color="auto"/>
          </w:divBdr>
        </w:div>
        <w:div w:id="1917740408">
          <w:marLeft w:val="0"/>
          <w:marRight w:val="0"/>
          <w:marTop w:val="0"/>
          <w:marBottom w:val="0"/>
          <w:divBdr>
            <w:top w:val="none" w:sz="0" w:space="0" w:color="auto"/>
            <w:left w:val="none" w:sz="0" w:space="0" w:color="auto"/>
            <w:bottom w:val="none" w:sz="0" w:space="0" w:color="auto"/>
            <w:right w:val="none" w:sz="0" w:space="0" w:color="auto"/>
          </w:divBdr>
        </w:div>
        <w:div w:id="1511096292">
          <w:marLeft w:val="0"/>
          <w:marRight w:val="0"/>
          <w:marTop w:val="0"/>
          <w:marBottom w:val="0"/>
          <w:divBdr>
            <w:top w:val="none" w:sz="0" w:space="0" w:color="auto"/>
            <w:left w:val="none" w:sz="0" w:space="0" w:color="auto"/>
            <w:bottom w:val="none" w:sz="0" w:space="0" w:color="auto"/>
            <w:right w:val="none" w:sz="0" w:space="0" w:color="auto"/>
          </w:divBdr>
        </w:div>
        <w:div w:id="1810630090">
          <w:marLeft w:val="0"/>
          <w:marRight w:val="0"/>
          <w:marTop w:val="0"/>
          <w:marBottom w:val="0"/>
          <w:divBdr>
            <w:top w:val="none" w:sz="0" w:space="0" w:color="auto"/>
            <w:left w:val="none" w:sz="0" w:space="0" w:color="auto"/>
            <w:bottom w:val="none" w:sz="0" w:space="0" w:color="auto"/>
            <w:right w:val="none" w:sz="0" w:space="0" w:color="auto"/>
          </w:divBdr>
        </w:div>
        <w:div w:id="663977415">
          <w:marLeft w:val="0"/>
          <w:marRight w:val="0"/>
          <w:marTop w:val="0"/>
          <w:marBottom w:val="0"/>
          <w:divBdr>
            <w:top w:val="none" w:sz="0" w:space="0" w:color="auto"/>
            <w:left w:val="none" w:sz="0" w:space="0" w:color="auto"/>
            <w:bottom w:val="none" w:sz="0" w:space="0" w:color="auto"/>
            <w:right w:val="none" w:sz="0" w:space="0" w:color="auto"/>
          </w:divBdr>
        </w:div>
        <w:div w:id="1835223503">
          <w:marLeft w:val="0"/>
          <w:marRight w:val="0"/>
          <w:marTop w:val="0"/>
          <w:marBottom w:val="0"/>
          <w:divBdr>
            <w:top w:val="none" w:sz="0" w:space="0" w:color="auto"/>
            <w:left w:val="none" w:sz="0" w:space="0" w:color="auto"/>
            <w:bottom w:val="none" w:sz="0" w:space="0" w:color="auto"/>
            <w:right w:val="none" w:sz="0" w:space="0" w:color="auto"/>
          </w:divBdr>
        </w:div>
        <w:div w:id="365377475">
          <w:marLeft w:val="0"/>
          <w:marRight w:val="0"/>
          <w:marTop w:val="0"/>
          <w:marBottom w:val="0"/>
          <w:divBdr>
            <w:top w:val="none" w:sz="0" w:space="0" w:color="auto"/>
            <w:left w:val="none" w:sz="0" w:space="0" w:color="auto"/>
            <w:bottom w:val="none" w:sz="0" w:space="0" w:color="auto"/>
            <w:right w:val="none" w:sz="0" w:space="0" w:color="auto"/>
          </w:divBdr>
        </w:div>
        <w:div w:id="1270045007">
          <w:marLeft w:val="0"/>
          <w:marRight w:val="0"/>
          <w:marTop w:val="0"/>
          <w:marBottom w:val="0"/>
          <w:divBdr>
            <w:top w:val="none" w:sz="0" w:space="0" w:color="auto"/>
            <w:left w:val="none" w:sz="0" w:space="0" w:color="auto"/>
            <w:bottom w:val="none" w:sz="0" w:space="0" w:color="auto"/>
            <w:right w:val="none" w:sz="0" w:space="0" w:color="auto"/>
          </w:divBdr>
        </w:div>
        <w:div w:id="1194075472">
          <w:marLeft w:val="0"/>
          <w:marRight w:val="0"/>
          <w:marTop w:val="0"/>
          <w:marBottom w:val="0"/>
          <w:divBdr>
            <w:top w:val="none" w:sz="0" w:space="0" w:color="auto"/>
            <w:left w:val="none" w:sz="0" w:space="0" w:color="auto"/>
            <w:bottom w:val="none" w:sz="0" w:space="0" w:color="auto"/>
            <w:right w:val="none" w:sz="0" w:space="0" w:color="auto"/>
          </w:divBdr>
        </w:div>
        <w:div w:id="1938827564">
          <w:marLeft w:val="0"/>
          <w:marRight w:val="0"/>
          <w:marTop w:val="0"/>
          <w:marBottom w:val="0"/>
          <w:divBdr>
            <w:top w:val="none" w:sz="0" w:space="0" w:color="auto"/>
            <w:left w:val="none" w:sz="0" w:space="0" w:color="auto"/>
            <w:bottom w:val="none" w:sz="0" w:space="0" w:color="auto"/>
            <w:right w:val="none" w:sz="0" w:space="0" w:color="auto"/>
          </w:divBdr>
        </w:div>
        <w:div w:id="12725777">
          <w:marLeft w:val="0"/>
          <w:marRight w:val="0"/>
          <w:marTop w:val="0"/>
          <w:marBottom w:val="0"/>
          <w:divBdr>
            <w:top w:val="none" w:sz="0" w:space="0" w:color="auto"/>
            <w:left w:val="none" w:sz="0" w:space="0" w:color="auto"/>
            <w:bottom w:val="none" w:sz="0" w:space="0" w:color="auto"/>
            <w:right w:val="none" w:sz="0" w:space="0" w:color="auto"/>
          </w:divBdr>
        </w:div>
        <w:div w:id="1753695761">
          <w:marLeft w:val="0"/>
          <w:marRight w:val="0"/>
          <w:marTop w:val="0"/>
          <w:marBottom w:val="0"/>
          <w:divBdr>
            <w:top w:val="none" w:sz="0" w:space="0" w:color="auto"/>
            <w:left w:val="none" w:sz="0" w:space="0" w:color="auto"/>
            <w:bottom w:val="none" w:sz="0" w:space="0" w:color="auto"/>
            <w:right w:val="none" w:sz="0" w:space="0" w:color="auto"/>
          </w:divBdr>
        </w:div>
        <w:div w:id="230585462">
          <w:marLeft w:val="0"/>
          <w:marRight w:val="0"/>
          <w:marTop w:val="0"/>
          <w:marBottom w:val="0"/>
          <w:divBdr>
            <w:top w:val="none" w:sz="0" w:space="0" w:color="auto"/>
            <w:left w:val="none" w:sz="0" w:space="0" w:color="auto"/>
            <w:bottom w:val="none" w:sz="0" w:space="0" w:color="auto"/>
            <w:right w:val="none" w:sz="0" w:space="0" w:color="auto"/>
          </w:divBdr>
        </w:div>
        <w:div w:id="934152">
          <w:marLeft w:val="0"/>
          <w:marRight w:val="0"/>
          <w:marTop w:val="0"/>
          <w:marBottom w:val="0"/>
          <w:divBdr>
            <w:top w:val="none" w:sz="0" w:space="0" w:color="auto"/>
            <w:left w:val="none" w:sz="0" w:space="0" w:color="auto"/>
            <w:bottom w:val="none" w:sz="0" w:space="0" w:color="auto"/>
            <w:right w:val="none" w:sz="0" w:space="0" w:color="auto"/>
          </w:divBdr>
        </w:div>
        <w:div w:id="1544366746">
          <w:marLeft w:val="0"/>
          <w:marRight w:val="0"/>
          <w:marTop w:val="0"/>
          <w:marBottom w:val="0"/>
          <w:divBdr>
            <w:top w:val="none" w:sz="0" w:space="0" w:color="auto"/>
            <w:left w:val="none" w:sz="0" w:space="0" w:color="auto"/>
            <w:bottom w:val="none" w:sz="0" w:space="0" w:color="auto"/>
            <w:right w:val="none" w:sz="0" w:space="0" w:color="auto"/>
          </w:divBdr>
        </w:div>
        <w:div w:id="1890873825">
          <w:marLeft w:val="0"/>
          <w:marRight w:val="0"/>
          <w:marTop w:val="0"/>
          <w:marBottom w:val="0"/>
          <w:divBdr>
            <w:top w:val="none" w:sz="0" w:space="0" w:color="auto"/>
            <w:left w:val="none" w:sz="0" w:space="0" w:color="auto"/>
            <w:bottom w:val="none" w:sz="0" w:space="0" w:color="auto"/>
            <w:right w:val="none" w:sz="0" w:space="0" w:color="auto"/>
          </w:divBdr>
        </w:div>
        <w:div w:id="1699231327">
          <w:marLeft w:val="0"/>
          <w:marRight w:val="0"/>
          <w:marTop w:val="0"/>
          <w:marBottom w:val="0"/>
          <w:divBdr>
            <w:top w:val="none" w:sz="0" w:space="0" w:color="auto"/>
            <w:left w:val="none" w:sz="0" w:space="0" w:color="auto"/>
            <w:bottom w:val="none" w:sz="0" w:space="0" w:color="auto"/>
            <w:right w:val="none" w:sz="0" w:space="0" w:color="auto"/>
          </w:divBdr>
        </w:div>
        <w:div w:id="2079553200">
          <w:marLeft w:val="0"/>
          <w:marRight w:val="0"/>
          <w:marTop w:val="0"/>
          <w:marBottom w:val="0"/>
          <w:divBdr>
            <w:top w:val="none" w:sz="0" w:space="0" w:color="auto"/>
            <w:left w:val="none" w:sz="0" w:space="0" w:color="auto"/>
            <w:bottom w:val="none" w:sz="0" w:space="0" w:color="auto"/>
            <w:right w:val="none" w:sz="0" w:space="0" w:color="auto"/>
          </w:divBdr>
        </w:div>
        <w:div w:id="1814640409">
          <w:marLeft w:val="0"/>
          <w:marRight w:val="0"/>
          <w:marTop w:val="0"/>
          <w:marBottom w:val="0"/>
          <w:divBdr>
            <w:top w:val="none" w:sz="0" w:space="0" w:color="auto"/>
            <w:left w:val="none" w:sz="0" w:space="0" w:color="auto"/>
            <w:bottom w:val="none" w:sz="0" w:space="0" w:color="auto"/>
            <w:right w:val="none" w:sz="0" w:space="0" w:color="auto"/>
          </w:divBdr>
        </w:div>
        <w:div w:id="1599947714">
          <w:marLeft w:val="0"/>
          <w:marRight w:val="0"/>
          <w:marTop w:val="0"/>
          <w:marBottom w:val="0"/>
          <w:divBdr>
            <w:top w:val="none" w:sz="0" w:space="0" w:color="auto"/>
            <w:left w:val="none" w:sz="0" w:space="0" w:color="auto"/>
            <w:bottom w:val="none" w:sz="0" w:space="0" w:color="auto"/>
            <w:right w:val="none" w:sz="0" w:space="0" w:color="auto"/>
          </w:divBdr>
        </w:div>
        <w:div w:id="272324717">
          <w:marLeft w:val="0"/>
          <w:marRight w:val="0"/>
          <w:marTop w:val="0"/>
          <w:marBottom w:val="0"/>
          <w:divBdr>
            <w:top w:val="none" w:sz="0" w:space="0" w:color="auto"/>
            <w:left w:val="none" w:sz="0" w:space="0" w:color="auto"/>
            <w:bottom w:val="none" w:sz="0" w:space="0" w:color="auto"/>
            <w:right w:val="none" w:sz="0" w:space="0" w:color="auto"/>
          </w:divBdr>
        </w:div>
        <w:div w:id="1622952692">
          <w:marLeft w:val="0"/>
          <w:marRight w:val="0"/>
          <w:marTop w:val="0"/>
          <w:marBottom w:val="0"/>
          <w:divBdr>
            <w:top w:val="none" w:sz="0" w:space="0" w:color="auto"/>
            <w:left w:val="none" w:sz="0" w:space="0" w:color="auto"/>
            <w:bottom w:val="none" w:sz="0" w:space="0" w:color="auto"/>
            <w:right w:val="none" w:sz="0" w:space="0" w:color="auto"/>
          </w:divBdr>
        </w:div>
        <w:div w:id="150803303">
          <w:marLeft w:val="0"/>
          <w:marRight w:val="0"/>
          <w:marTop w:val="0"/>
          <w:marBottom w:val="0"/>
          <w:divBdr>
            <w:top w:val="none" w:sz="0" w:space="0" w:color="auto"/>
            <w:left w:val="none" w:sz="0" w:space="0" w:color="auto"/>
            <w:bottom w:val="none" w:sz="0" w:space="0" w:color="auto"/>
            <w:right w:val="none" w:sz="0" w:space="0" w:color="auto"/>
          </w:divBdr>
        </w:div>
        <w:div w:id="1731029020">
          <w:marLeft w:val="0"/>
          <w:marRight w:val="0"/>
          <w:marTop w:val="0"/>
          <w:marBottom w:val="0"/>
          <w:divBdr>
            <w:top w:val="none" w:sz="0" w:space="0" w:color="auto"/>
            <w:left w:val="none" w:sz="0" w:space="0" w:color="auto"/>
            <w:bottom w:val="none" w:sz="0" w:space="0" w:color="auto"/>
            <w:right w:val="none" w:sz="0" w:space="0" w:color="auto"/>
          </w:divBdr>
        </w:div>
        <w:div w:id="680279382">
          <w:marLeft w:val="0"/>
          <w:marRight w:val="0"/>
          <w:marTop w:val="0"/>
          <w:marBottom w:val="0"/>
          <w:divBdr>
            <w:top w:val="none" w:sz="0" w:space="0" w:color="auto"/>
            <w:left w:val="none" w:sz="0" w:space="0" w:color="auto"/>
            <w:bottom w:val="none" w:sz="0" w:space="0" w:color="auto"/>
            <w:right w:val="none" w:sz="0" w:space="0" w:color="auto"/>
          </w:divBdr>
        </w:div>
        <w:div w:id="627128681">
          <w:marLeft w:val="0"/>
          <w:marRight w:val="0"/>
          <w:marTop w:val="0"/>
          <w:marBottom w:val="0"/>
          <w:divBdr>
            <w:top w:val="none" w:sz="0" w:space="0" w:color="auto"/>
            <w:left w:val="none" w:sz="0" w:space="0" w:color="auto"/>
            <w:bottom w:val="none" w:sz="0" w:space="0" w:color="auto"/>
            <w:right w:val="none" w:sz="0" w:space="0" w:color="auto"/>
          </w:divBdr>
        </w:div>
        <w:div w:id="27918955">
          <w:marLeft w:val="0"/>
          <w:marRight w:val="0"/>
          <w:marTop w:val="0"/>
          <w:marBottom w:val="0"/>
          <w:divBdr>
            <w:top w:val="none" w:sz="0" w:space="0" w:color="auto"/>
            <w:left w:val="none" w:sz="0" w:space="0" w:color="auto"/>
            <w:bottom w:val="none" w:sz="0" w:space="0" w:color="auto"/>
            <w:right w:val="none" w:sz="0" w:space="0" w:color="auto"/>
          </w:divBdr>
        </w:div>
        <w:div w:id="1510679101">
          <w:marLeft w:val="0"/>
          <w:marRight w:val="0"/>
          <w:marTop w:val="0"/>
          <w:marBottom w:val="0"/>
          <w:divBdr>
            <w:top w:val="none" w:sz="0" w:space="0" w:color="auto"/>
            <w:left w:val="none" w:sz="0" w:space="0" w:color="auto"/>
            <w:bottom w:val="none" w:sz="0" w:space="0" w:color="auto"/>
            <w:right w:val="none" w:sz="0" w:space="0" w:color="auto"/>
          </w:divBdr>
        </w:div>
        <w:div w:id="418405209">
          <w:marLeft w:val="0"/>
          <w:marRight w:val="0"/>
          <w:marTop w:val="0"/>
          <w:marBottom w:val="0"/>
          <w:divBdr>
            <w:top w:val="none" w:sz="0" w:space="0" w:color="auto"/>
            <w:left w:val="none" w:sz="0" w:space="0" w:color="auto"/>
            <w:bottom w:val="none" w:sz="0" w:space="0" w:color="auto"/>
            <w:right w:val="none" w:sz="0" w:space="0" w:color="auto"/>
          </w:divBdr>
        </w:div>
        <w:div w:id="2017266625">
          <w:marLeft w:val="0"/>
          <w:marRight w:val="0"/>
          <w:marTop w:val="0"/>
          <w:marBottom w:val="0"/>
          <w:divBdr>
            <w:top w:val="none" w:sz="0" w:space="0" w:color="auto"/>
            <w:left w:val="none" w:sz="0" w:space="0" w:color="auto"/>
            <w:bottom w:val="none" w:sz="0" w:space="0" w:color="auto"/>
            <w:right w:val="none" w:sz="0" w:space="0" w:color="auto"/>
          </w:divBdr>
        </w:div>
        <w:div w:id="2137676841">
          <w:marLeft w:val="0"/>
          <w:marRight w:val="0"/>
          <w:marTop w:val="0"/>
          <w:marBottom w:val="0"/>
          <w:divBdr>
            <w:top w:val="none" w:sz="0" w:space="0" w:color="auto"/>
            <w:left w:val="none" w:sz="0" w:space="0" w:color="auto"/>
            <w:bottom w:val="none" w:sz="0" w:space="0" w:color="auto"/>
            <w:right w:val="none" w:sz="0" w:space="0" w:color="auto"/>
          </w:divBdr>
        </w:div>
        <w:div w:id="705907823">
          <w:marLeft w:val="0"/>
          <w:marRight w:val="0"/>
          <w:marTop w:val="0"/>
          <w:marBottom w:val="0"/>
          <w:divBdr>
            <w:top w:val="none" w:sz="0" w:space="0" w:color="auto"/>
            <w:left w:val="none" w:sz="0" w:space="0" w:color="auto"/>
            <w:bottom w:val="none" w:sz="0" w:space="0" w:color="auto"/>
            <w:right w:val="none" w:sz="0" w:space="0" w:color="auto"/>
          </w:divBdr>
        </w:div>
      </w:divsChild>
    </w:div>
    <w:div w:id="1807433496">
      <w:bodyDiv w:val="1"/>
      <w:marLeft w:val="0"/>
      <w:marRight w:val="0"/>
      <w:marTop w:val="0"/>
      <w:marBottom w:val="0"/>
      <w:divBdr>
        <w:top w:val="none" w:sz="0" w:space="0" w:color="auto"/>
        <w:left w:val="none" w:sz="0" w:space="0" w:color="auto"/>
        <w:bottom w:val="none" w:sz="0" w:space="0" w:color="auto"/>
        <w:right w:val="none" w:sz="0" w:space="0" w:color="auto"/>
      </w:divBdr>
    </w:div>
    <w:div w:id="1868641408">
      <w:bodyDiv w:val="1"/>
      <w:marLeft w:val="0"/>
      <w:marRight w:val="0"/>
      <w:marTop w:val="0"/>
      <w:marBottom w:val="0"/>
      <w:divBdr>
        <w:top w:val="none" w:sz="0" w:space="0" w:color="auto"/>
        <w:left w:val="none" w:sz="0" w:space="0" w:color="auto"/>
        <w:bottom w:val="none" w:sz="0" w:space="0" w:color="auto"/>
        <w:right w:val="none" w:sz="0" w:space="0" w:color="auto"/>
      </w:divBdr>
      <w:divsChild>
        <w:div w:id="778455181">
          <w:marLeft w:val="0"/>
          <w:marRight w:val="0"/>
          <w:marTop w:val="0"/>
          <w:marBottom w:val="0"/>
          <w:divBdr>
            <w:top w:val="none" w:sz="0" w:space="0" w:color="auto"/>
            <w:left w:val="none" w:sz="0" w:space="0" w:color="auto"/>
            <w:bottom w:val="none" w:sz="0" w:space="0" w:color="auto"/>
            <w:right w:val="none" w:sz="0" w:space="0" w:color="auto"/>
          </w:divBdr>
        </w:div>
        <w:div w:id="1841697743">
          <w:marLeft w:val="0"/>
          <w:marRight w:val="0"/>
          <w:marTop w:val="0"/>
          <w:marBottom w:val="0"/>
          <w:divBdr>
            <w:top w:val="none" w:sz="0" w:space="0" w:color="auto"/>
            <w:left w:val="none" w:sz="0" w:space="0" w:color="auto"/>
            <w:bottom w:val="none" w:sz="0" w:space="0" w:color="auto"/>
            <w:right w:val="none" w:sz="0" w:space="0" w:color="auto"/>
          </w:divBdr>
        </w:div>
        <w:div w:id="1970092770">
          <w:marLeft w:val="0"/>
          <w:marRight w:val="0"/>
          <w:marTop w:val="0"/>
          <w:marBottom w:val="0"/>
          <w:divBdr>
            <w:top w:val="none" w:sz="0" w:space="0" w:color="auto"/>
            <w:left w:val="none" w:sz="0" w:space="0" w:color="auto"/>
            <w:bottom w:val="none" w:sz="0" w:space="0" w:color="auto"/>
            <w:right w:val="none" w:sz="0" w:space="0" w:color="auto"/>
          </w:divBdr>
        </w:div>
        <w:div w:id="2035036244">
          <w:marLeft w:val="0"/>
          <w:marRight w:val="0"/>
          <w:marTop w:val="0"/>
          <w:marBottom w:val="0"/>
          <w:divBdr>
            <w:top w:val="none" w:sz="0" w:space="0" w:color="auto"/>
            <w:left w:val="none" w:sz="0" w:space="0" w:color="auto"/>
            <w:bottom w:val="none" w:sz="0" w:space="0" w:color="auto"/>
            <w:right w:val="none" w:sz="0" w:space="0" w:color="auto"/>
          </w:divBdr>
        </w:div>
        <w:div w:id="182136405">
          <w:marLeft w:val="0"/>
          <w:marRight w:val="0"/>
          <w:marTop w:val="0"/>
          <w:marBottom w:val="0"/>
          <w:divBdr>
            <w:top w:val="none" w:sz="0" w:space="0" w:color="auto"/>
            <w:left w:val="none" w:sz="0" w:space="0" w:color="auto"/>
            <w:bottom w:val="none" w:sz="0" w:space="0" w:color="auto"/>
            <w:right w:val="none" w:sz="0" w:space="0" w:color="auto"/>
          </w:divBdr>
        </w:div>
        <w:div w:id="2138139078">
          <w:marLeft w:val="0"/>
          <w:marRight w:val="0"/>
          <w:marTop w:val="0"/>
          <w:marBottom w:val="0"/>
          <w:divBdr>
            <w:top w:val="none" w:sz="0" w:space="0" w:color="auto"/>
            <w:left w:val="none" w:sz="0" w:space="0" w:color="auto"/>
            <w:bottom w:val="none" w:sz="0" w:space="0" w:color="auto"/>
            <w:right w:val="none" w:sz="0" w:space="0" w:color="auto"/>
          </w:divBdr>
        </w:div>
        <w:div w:id="1714889714">
          <w:marLeft w:val="0"/>
          <w:marRight w:val="0"/>
          <w:marTop w:val="0"/>
          <w:marBottom w:val="0"/>
          <w:divBdr>
            <w:top w:val="none" w:sz="0" w:space="0" w:color="auto"/>
            <w:left w:val="none" w:sz="0" w:space="0" w:color="auto"/>
            <w:bottom w:val="none" w:sz="0" w:space="0" w:color="auto"/>
            <w:right w:val="none" w:sz="0" w:space="0" w:color="auto"/>
          </w:divBdr>
        </w:div>
        <w:div w:id="9063006">
          <w:marLeft w:val="0"/>
          <w:marRight w:val="0"/>
          <w:marTop w:val="0"/>
          <w:marBottom w:val="0"/>
          <w:divBdr>
            <w:top w:val="none" w:sz="0" w:space="0" w:color="auto"/>
            <w:left w:val="none" w:sz="0" w:space="0" w:color="auto"/>
            <w:bottom w:val="none" w:sz="0" w:space="0" w:color="auto"/>
            <w:right w:val="none" w:sz="0" w:space="0" w:color="auto"/>
          </w:divBdr>
        </w:div>
        <w:div w:id="575625335">
          <w:marLeft w:val="0"/>
          <w:marRight w:val="0"/>
          <w:marTop w:val="0"/>
          <w:marBottom w:val="0"/>
          <w:divBdr>
            <w:top w:val="none" w:sz="0" w:space="0" w:color="auto"/>
            <w:left w:val="none" w:sz="0" w:space="0" w:color="auto"/>
            <w:bottom w:val="none" w:sz="0" w:space="0" w:color="auto"/>
            <w:right w:val="none" w:sz="0" w:space="0" w:color="auto"/>
          </w:divBdr>
        </w:div>
        <w:div w:id="2029871091">
          <w:marLeft w:val="0"/>
          <w:marRight w:val="0"/>
          <w:marTop w:val="0"/>
          <w:marBottom w:val="0"/>
          <w:divBdr>
            <w:top w:val="none" w:sz="0" w:space="0" w:color="auto"/>
            <w:left w:val="none" w:sz="0" w:space="0" w:color="auto"/>
            <w:bottom w:val="none" w:sz="0" w:space="0" w:color="auto"/>
            <w:right w:val="none" w:sz="0" w:space="0" w:color="auto"/>
          </w:divBdr>
        </w:div>
        <w:div w:id="231089991">
          <w:marLeft w:val="0"/>
          <w:marRight w:val="0"/>
          <w:marTop w:val="0"/>
          <w:marBottom w:val="0"/>
          <w:divBdr>
            <w:top w:val="none" w:sz="0" w:space="0" w:color="auto"/>
            <w:left w:val="none" w:sz="0" w:space="0" w:color="auto"/>
            <w:bottom w:val="none" w:sz="0" w:space="0" w:color="auto"/>
            <w:right w:val="none" w:sz="0" w:space="0" w:color="auto"/>
          </w:divBdr>
        </w:div>
        <w:div w:id="1812668071">
          <w:marLeft w:val="0"/>
          <w:marRight w:val="0"/>
          <w:marTop w:val="0"/>
          <w:marBottom w:val="0"/>
          <w:divBdr>
            <w:top w:val="none" w:sz="0" w:space="0" w:color="auto"/>
            <w:left w:val="none" w:sz="0" w:space="0" w:color="auto"/>
            <w:bottom w:val="none" w:sz="0" w:space="0" w:color="auto"/>
            <w:right w:val="none" w:sz="0" w:space="0" w:color="auto"/>
          </w:divBdr>
        </w:div>
      </w:divsChild>
    </w:div>
    <w:div w:id="1882135297">
      <w:bodyDiv w:val="1"/>
      <w:marLeft w:val="0"/>
      <w:marRight w:val="0"/>
      <w:marTop w:val="0"/>
      <w:marBottom w:val="0"/>
      <w:divBdr>
        <w:top w:val="none" w:sz="0" w:space="0" w:color="auto"/>
        <w:left w:val="none" w:sz="0" w:space="0" w:color="auto"/>
        <w:bottom w:val="none" w:sz="0" w:space="0" w:color="auto"/>
        <w:right w:val="none" w:sz="0" w:space="0" w:color="auto"/>
      </w:divBdr>
    </w:div>
    <w:div w:id="1906063330">
      <w:bodyDiv w:val="1"/>
      <w:marLeft w:val="0"/>
      <w:marRight w:val="0"/>
      <w:marTop w:val="0"/>
      <w:marBottom w:val="0"/>
      <w:divBdr>
        <w:top w:val="none" w:sz="0" w:space="0" w:color="auto"/>
        <w:left w:val="none" w:sz="0" w:space="0" w:color="auto"/>
        <w:bottom w:val="none" w:sz="0" w:space="0" w:color="auto"/>
        <w:right w:val="none" w:sz="0" w:space="0" w:color="auto"/>
      </w:divBdr>
      <w:divsChild>
        <w:div w:id="633214229">
          <w:marLeft w:val="0"/>
          <w:marRight w:val="0"/>
          <w:marTop w:val="0"/>
          <w:marBottom w:val="0"/>
          <w:divBdr>
            <w:top w:val="none" w:sz="0" w:space="0" w:color="auto"/>
            <w:left w:val="none" w:sz="0" w:space="0" w:color="auto"/>
            <w:bottom w:val="none" w:sz="0" w:space="0" w:color="auto"/>
            <w:right w:val="none" w:sz="0" w:space="0" w:color="auto"/>
          </w:divBdr>
        </w:div>
        <w:div w:id="138887055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752702354">
          <w:marLeft w:val="0"/>
          <w:marRight w:val="0"/>
          <w:marTop w:val="0"/>
          <w:marBottom w:val="0"/>
          <w:divBdr>
            <w:top w:val="none" w:sz="0" w:space="0" w:color="auto"/>
            <w:left w:val="none" w:sz="0" w:space="0" w:color="auto"/>
            <w:bottom w:val="none" w:sz="0" w:space="0" w:color="auto"/>
            <w:right w:val="none" w:sz="0" w:space="0" w:color="auto"/>
          </w:divBdr>
        </w:div>
        <w:div w:id="445121365">
          <w:marLeft w:val="0"/>
          <w:marRight w:val="0"/>
          <w:marTop w:val="0"/>
          <w:marBottom w:val="0"/>
          <w:divBdr>
            <w:top w:val="none" w:sz="0" w:space="0" w:color="auto"/>
            <w:left w:val="none" w:sz="0" w:space="0" w:color="auto"/>
            <w:bottom w:val="none" w:sz="0" w:space="0" w:color="auto"/>
            <w:right w:val="none" w:sz="0" w:space="0" w:color="auto"/>
          </w:divBdr>
        </w:div>
        <w:div w:id="1670862230">
          <w:marLeft w:val="0"/>
          <w:marRight w:val="0"/>
          <w:marTop w:val="0"/>
          <w:marBottom w:val="0"/>
          <w:divBdr>
            <w:top w:val="none" w:sz="0" w:space="0" w:color="auto"/>
            <w:left w:val="none" w:sz="0" w:space="0" w:color="auto"/>
            <w:bottom w:val="none" w:sz="0" w:space="0" w:color="auto"/>
            <w:right w:val="none" w:sz="0" w:space="0" w:color="auto"/>
          </w:divBdr>
        </w:div>
        <w:div w:id="1822767052">
          <w:marLeft w:val="0"/>
          <w:marRight w:val="0"/>
          <w:marTop w:val="0"/>
          <w:marBottom w:val="0"/>
          <w:divBdr>
            <w:top w:val="none" w:sz="0" w:space="0" w:color="auto"/>
            <w:left w:val="none" w:sz="0" w:space="0" w:color="auto"/>
            <w:bottom w:val="none" w:sz="0" w:space="0" w:color="auto"/>
            <w:right w:val="none" w:sz="0" w:space="0" w:color="auto"/>
          </w:divBdr>
        </w:div>
        <w:div w:id="698969022">
          <w:marLeft w:val="0"/>
          <w:marRight w:val="0"/>
          <w:marTop w:val="0"/>
          <w:marBottom w:val="0"/>
          <w:divBdr>
            <w:top w:val="none" w:sz="0" w:space="0" w:color="auto"/>
            <w:left w:val="none" w:sz="0" w:space="0" w:color="auto"/>
            <w:bottom w:val="none" w:sz="0" w:space="0" w:color="auto"/>
            <w:right w:val="none" w:sz="0" w:space="0" w:color="auto"/>
          </w:divBdr>
        </w:div>
        <w:div w:id="257755228">
          <w:marLeft w:val="0"/>
          <w:marRight w:val="0"/>
          <w:marTop w:val="0"/>
          <w:marBottom w:val="0"/>
          <w:divBdr>
            <w:top w:val="none" w:sz="0" w:space="0" w:color="auto"/>
            <w:left w:val="none" w:sz="0" w:space="0" w:color="auto"/>
            <w:bottom w:val="none" w:sz="0" w:space="0" w:color="auto"/>
            <w:right w:val="none" w:sz="0" w:space="0" w:color="auto"/>
          </w:divBdr>
        </w:div>
        <w:div w:id="788478916">
          <w:marLeft w:val="0"/>
          <w:marRight w:val="0"/>
          <w:marTop w:val="0"/>
          <w:marBottom w:val="0"/>
          <w:divBdr>
            <w:top w:val="none" w:sz="0" w:space="0" w:color="auto"/>
            <w:left w:val="none" w:sz="0" w:space="0" w:color="auto"/>
            <w:bottom w:val="none" w:sz="0" w:space="0" w:color="auto"/>
            <w:right w:val="none" w:sz="0" w:space="0" w:color="auto"/>
          </w:divBdr>
        </w:div>
        <w:div w:id="1447582880">
          <w:marLeft w:val="0"/>
          <w:marRight w:val="0"/>
          <w:marTop w:val="0"/>
          <w:marBottom w:val="0"/>
          <w:divBdr>
            <w:top w:val="none" w:sz="0" w:space="0" w:color="auto"/>
            <w:left w:val="none" w:sz="0" w:space="0" w:color="auto"/>
            <w:bottom w:val="none" w:sz="0" w:space="0" w:color="auto"/>
            <w:right w:val="none" w:sz="0" w:space="0" w:color="auto"/>
          </w:divBdr>
        </w:div>
        <w:div w:id="2047365381">
          <w:marLeft w:val="0"/>
          <w:marRight w:val="0"/>
          <w:marTop w:val="0"/>
          <w:marBottom w:val="0"/>
          <w:divBdr>
            <w:top w:val="none" w:sz="0" w:space="0" w:color="auto"/>
            <w:left w:val="none" w:sz="0" w:space="0" w:color="auto"/>
            <w:bottom w:val="none" w:sz="0" w:space="0" w:color="auto"/>
            <w:right w:val="none" w:sz="0" w:space="0" w:color="auto"/>
          </w:divBdr>
        </w:div>
        <w:div w:id="1608467412">
          <w:marLeft w:val="0"/>
          <w:marRight w:val="0"/>
          <w:marTop w:val="0"/>
          <w:marBottom w:val="0"/>
          <w:divBdr>
            <w:top w:val="none" w:sz="0" w:space="0" w:color="auto"/>
            <w:left w:val="none" w:sz="0" w:space="0" w:color="auto"/>
            <w:bottom w:val="none" w:sz="0" w:space="0" w:color="auto"/>
            <w:right w:val="none" w:sz="0" w:space="0" w:color="auto"/>
          </w:divBdr>
        </w:div>
        <w:div w:id="748620497">
          <w:marLeft w:val="0"/>
          <w:marRight w:val="0"/>
          <w:marTop w:val="0"/>
          <w:marBottom w:val="0"/>
          <w:divBdr>
            <w:top w:val="none" w:sz="0" w:space="0" w:color="auto"/>
            <w:left w:val="none" w:sz="0" w:space="0" w:color="auto"/>
            <w:bottom w:val="none" w:sz="0" w:space="0" w:color="auto"/>
            <w:right w:val="none" w:sz="0" w:space="0" w:color="auto"/>
          </w:divBdr>
        </w:div>
      </w:divsChild>
    </w:div>
    <w:div w:id="1913275589">
      <w:bodyDiv w:val="1"/>
      <w:marLeft w:val="0"/>
      <w:marRight w:val="0"/>
      <w:marTop w:val="0"/>
      <w:marBottom w:val="0"/>
      <w:divBdr>
        <w:top w:val="none" w:sz="0" w:space="0" w:color="auto"/>
        <w:left w:val="none" w:sz="0" w:space="0" w:color="auto"/>
        <w:bottom w:val="none" w:sz="0" w:space="0" w:color="auto"/>
        <w:right w:val="none" w:sz="0" w:space="0" w:color="auto"/>
      </w:divBdr>
    </w:div>
    <w:div w:id="20467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agropolit.com/news/16000-eksport-pshenitsi-z-vvedennyam-karantinu-skorotivsya-vtrichi" TargetMode="Externa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onomicspace.pgasa.dp.ua/issue/view/11670" TargetMode="External"/><Relationship Id="rId7" Type="http://schemas.openxmlformats.org/officeDocument/2006/relationships/hyperlink" Target="https://orcid.org/0000-0002-6900-4865" TargetMode="Externa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agropolit.com/spetsproekty/736-stan-galuzi-roslinnitstva-ta-tvarinnitstva-2015-2020-roki"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elib.timacad.ru/dl/full/r140.pdf/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24" Type="http://schemas.openxmlformats.org/officeDocument/2006/relationships/hyperlink" Target="https://www.researchgate.net/journal/Economic-Scope-2224-6282"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agropolit.com/spetsproekty/736-stan-galuzi-roslinnitstva-ta-tvarinnitstva-2015-2020-roki" TargetMode="External"/><Relationship Id="rId10" Type="http://schemas.openxmlformats.org/officeDocument/2006/relationships/diagramQuickStyle" Target="diagrams/quickStyle1.xml"/><Relationship Id="rId19" Type="http://schemas.openxmlformats.org/officeDocument/2006/relationships/hyperlink" Target="https://agropolit.com/news/16000-eksport-pshenitsi-z-vvedennyam-karantinu-skorotivsya-vtrichi" TargetMode="Externa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www.ukrstat.gov.ua"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AA8C59-54FD-4019-8855-934111F0BF66}" type="doc">
      <dgm:prSet loTypeId="urn:microsoft.com/office/officeart/2008/layout/HorizontalMultiLevelHierarchy" loCatId="hierarchy" qsTypeId="urn:microsoft.com/office/officeart/2005/8/quickstyle/simple5" qsCatId="simple" csTypeId="urn:microsoft.com/office/officeart/2005/8/colors/accent0_1" csCatId="mainScheme" phldr="1"/>
      <dgm:spPr/>
      <dgm:t>
        <a:bodyPr/>
        <a:lstStyle/>
        <a:p>
          <a:endParaRPr lang="ru-RU"/>
        </a:p>
      </dgm:t>
    </dgm:pt>
    <dgm:pt modelId="{7DDCFDD2-4BB0-4E6F-AEC7-07EEFC781171}">
      <dgm:prSet phldrT="[Текст]" custT="1"/>
      <dgm:spPr/>
      <dgm:t>
        <a:bodyPr/>
        <a:lstStyle/>
        <a:p>
          <a:r>
            <a:rPr lang="uk-UA" sz="1400" b="1">
              <a:latin typeface="Times New Roman" panose="02020603050405020304" pitchFamily="18" charset="0"/>
              <a:cs typeface="Times New Roman" panose="02020603050405020304" pitchFamily="18" charset="0"/>
            </a:rPr>
            <a:t>Агропромисловий комплекс України</a:t>
          </a:r>
          <a:endParaRPr lang="ru-RU" sz="1400" b="1">
            <a:latin typeface="Times New Roman" panose="02020603050405020304" pitchFamily="18" charset="0"/>
            <a:cs typeface="Times New Roman" panose="02020603050405020304" pitchFamily="18" charset="0"/>
          </a:endParaRPr>
        </a:p>
      </dgm:t>
    </dgm:pt>
    <dgm:pt modelId="{968C27D0-9B0F-472E-8353-F4063ED3292D}" type="parTrans" cxnId="{D3F1C492-5DF5-4888-8B46-01619AF70D63}">
      <dgm:prSet/>
      <dgm:spPr/>
      <dgm:t>
        <a:bodyPr/>
        <a:lstStyle/>
        <a:p>
          <a:endParaRPr lang="ru-RU"/>
        </a:p>
      </dgm:t>
    </dgm:pt>
    <dgm:pt modelId="{774F1A1B-E63B-4BC4-9FFD-AA0B68F79286}" type="sibTrans" cxnId="{D3F1C492-5DF5-4888-8B46-01619AF70D63}">
      <dgm:prSet/>
      <dgm:spPr/>
      <dgm:t>
        <a:bodyPr/>
        <a:lstStyle/>
        <a:p>
          <a:endParaRPr lang="ru-RU"/>
        </a:p>
      </dgm:t>
    </dgm:pt>
    <dgm:pt modelId="{CA528E0A-50E3-409D-B1C4-4AE6BD0DB0B7}">
      <dgm:prSet phldrT="[Текст]"/>
      <dgm:spPr/>
      <dgm:t>
        <a:bodyPr/>
        <a:lstStyle/>
        <a:p>
          <a:r>
            <a:rPr lang="ru-RU">
              <a:latin typeface="Times New Roman" panose="02020603050405020304" pitchFamily="18" charset="0"/>
              <a:cs typeface="Times New Roman" panose="02020603050405020304" pitchFamily="18" charset="0"/>
            </a:rPr>
            <a:t>Сільське господарство (рослинництво, тваринництво)</a:t>
          </a:r>
        </a:p>
      </dgm:t>
    </dgm:pt>
    <dgm:pt modelId="{5585EE0F-7AA3-4FCD-9E8F-A1630745C6D6}" type="parTrans" cxnId="{B64E5C56-3CE6-4BD5-A92F-DBEB60939F31}">
      <dgm:prSet/>
      <dgm:spPr/>
      <dgm:t>
        <a:bodyPr/>
        <a:lstStyle/>
        <a:p>
          <a:endParaRPr lang="ru-RU"/>
        </a:p>
      </dgm:t>
    </dgm:pt>
    <dgm:pt modelId="{2ED819E0-D2B8-4D1E-8610-8DADDA38AC79}" type="sibTrans" cxnId="{B64E5C56-3CE6-4BD5-A92F-DBEB60939F31}">
      <dgm:prSet/>
      <dgm:spPr/>
      <dgm:t>
        <a:bodyPr/>
        <a:lstStyle/>
        <a:p>
          <a:endParaRPr lang="ru-RU"/>
        </a:p>
      </dgm:t>
    </dgm:pt>
    <dgm:pt modelId="{CEC24103-52E1-4F48-8645-92CA9C60EEB9}">
      <dgm:prSet phldrT="[Текст]"/>
      <dgm:spPr/>
      <dgm:t>
        <a:bodyPr/>
        <a:lstStyle/>
        <a:p>
          <a:r>
            <a:rPr lang="ru-RU">
              <a:latin typeface="Times New Roman" panose="02020603050405020304" pitchFamily="18" charset="0"/>
              <a:cs typeface="Times New Roman" panose="02020603050405020304" pitchFamily="18" charset="0"/>
            </a:rPr>
            <a:t>Заготівля, переробка, реалізація (легка промисловість, харчова промисловість, торгівля, галузь харчування)</a:t>
          </a:r>
          <a:endParaRPr lang="ru-RU"/>
        </a:p>
      </dgm:t>
    </dgm:pt>
    <dgm:pt modelId="{D319662D-B349-4DA1-9C95-4E5AAE08EAB1}" type="parTrans" cxnId="{2FF3EF40-B9B4-4A81-AB75-59327C9EB867}">
      <dgm:prSet/>
      <dgm:spPr/>
      <dgm:t>
        <a:bodyPr/>
        <a:lstStyle/>
        <a:p>
          <a:endParaRPr lang="ru-RU"/>
        </a:p>
      </dgm:t>
    </dgm:pt>
    <dgm:pt modelId="{B444610D-10D0-47DB-8198-CAF8AA0CC10C}" type="sibTrans" cxnId="{2FF3EF40-B9B4-4A81-AB75-59327C9EB867}">
      <dgm:prSet/>
      <dgm:spPr/>
      <dgm:t>
        <a:bodyPr/>
        <a:lstStyle/>
        <a:p>
          <a:endParaRPr lang="ru-RU"/>
        </a:p>
      </dgm:t>
    </dgm:pt>
    <dgm:pt modelId="{F503B1E4-4C46-4B24-8F15-20AF35C757C8}">
      <dgm:prSet phldrT="[Текст]"/>
      <dgm:spPr/>
      <dgm:t>
        <a:bodyPr/>
        <a:lstStyle/>
        <a:p>
          <a:r>
            <a:rPr lang="ru-RU">
              <a:latin typeface="Times New Roman" panose="02020603050405020304" pitchFamily="18" charset="0"/>
              <a:cs typeface="Times New Roman" panose="02020603050405020304" pitchFamily="18" charset="0"/>
            </a:rPr>
            <a:t>Виробництво (виробництво машин та обладнання, виробництво добрив та хімікатів)</a:t>
          </a:r>
          <a:endParaRPr lang="ru-RU"/>
        </a:p>
      </dgm:t>
    </dgm:pt>
    <dgm:pt modelId="{6DE69E15-BFFF-4798-92D0-AA98383DCB68}" type="parTrans" cxnId="{6D86CD54-625D-47CF-AFBE-85F7B5466170}">
      <dgm:prSet/>
      <dgm:spPr/>
      <dgm:t>
        <a:bodyPr/>
        <a:lstStyle/>
        <a:p>
          <a:endParaRPr lang="ru-RU"/>
        </a:p>
      </dgm:t>
    </dgm:pt>
    <dgm:pt modelId="{5F68AA28-D302-4FE3-8B17-CE2150DD6C26}" type="sibTrans" cxnId="{6D86CD54-625D-47CF-AFBE-85F7B5466170}">
      <dgm:prSet/>
      <dgm:spPr/>
      <dgm:t>
        <a:bodyPr/>
        <a:lstStyle/>
        <a:p>
          <a:endParaRPr lang="ru-RU"/>
        </a:p>
      </dgm:t>
    </dgm:pt>
    <dgm:pt modelId="{21A51B37-1800-4F78-9D96-CE30D8161187}">
      <dgm:prSet/>
      <dgm:spPr/>
      <dgm:t>
        <a:bodyPr/>
        <a:lstStyle/>
        <a:p>
          <a:r>
            <a:rPr lang="ru-RU">
              <a:latin typeface="Times New Roman" panose="02020603050405020304" pitchFamily="18" charset="0"/>
              <a:cs typeface="Times New Roman" panose="02020603050405020304" pitchFamily="18" charset="0"/>
            </a:rPr>
            <a:t>Транспортно-логістичні підприємства (транспортування продукції кінцевим споживачам)</a:t>
          </a:r>
          <a:endParaRPr lang="ru-RU"/>
        </a:p>
      </dgm:t>
    </dgm:pt>
    <dgm:pt modelId="{70AD119D-8AF5-4A4A-9E8F-269BAD5555D2}" type="parTrans" cxnId="{7B335FCB-2710-4EB9-9610-BEED72E0BF14}">
      <dgm:prSet/>
      <dgm:spPr/>
      <dgm:t>
        <a:bodyPr/>
        <a:lstStyle/>
        <a:p>
          <a:endParaRPr lang="ru-RU"/>
        </a:p>
      </dgm:t>
    </dgm:pt>
    <dgm:pt modelId="{74BB351E-5033-4BB9-83F5-BB967D7DDC66}" type="sibTrans" cxnId="{7B335FCB-2710-4EB9-9610-BEED72E0BF14}">
      <dgm:prSet/>
      <dgm:spPr/>
      <dgm:t>
        <a:bodyPr/>
        <a:lstStyle/>
        <a:p>
          <a:endParaRPr lang="ru-RU"/>
        </a:p>
      </dgm:t>
    </dgm:pt>
    <dgm:pt modelId="{43B37ABF-8F3C-4FFB-975A-04A2592756EA}" type="pres">
      <dgm:prSet presAssocID="{A9AA8C59-54FD-4019-8855-934111F0BF66}" presName="Name0" presStyleCnt="0">
        <dgm:presLayoutVars>
          <dgm:chPref val="1"/>
          <dgm:dir/>
          <dgm:animOne val="branch"/>
          <dgm:animLvl val="lvl"/>
          <dgm:resizeHandles val="exact"/>
        </dgm:presLayoutVars>
      </dgm:prSet>
      <dgm:spPr/>
      <dgm:t>
        <a:bodyPr/>
        <a:lstStyle/>
        <a:p>
          <a:endParaRPr lang="ru-RU"/>
        </a:p>
      </dgm:t>
    </dgm:pt>
    <dgm:pt modelId="{F70ABD85-F42E-47FE-8EA9-31C3DD71EADF}" type="pres">
      <dgm:prSet presAssocID="{7DDCFDD2-4BB0-4E6F-AEC7-07EEFC781171}" presName="root1" presStyleCnt="0"/>
      <dgm:spPr/>
    </dgm:pt>
    <dgm:pt modelId="{0E83BB4C-B4CF-4E98-A20C-D11CA1DE9B27}" type="pres">
      <dgm:prSet presAssocID="{7DDCFDD2-4BB0-4E6F-AEC7-07EEFC781171}" presName="LevelOneTextNode" presStyleLbl="node0" presStyleIdx="0" presStyleCnt="1">
        <dgm:presLayoutVars>
          <dgm:chPref val="3"/>
        </dgm:presLayoutVars>
      </dgm:prSet>
      <dgm:spPr/>
      <dgm:t>
        <a:bodyPr/>
        <a:lstStyle/>
        <a:p>
          <a:endParaRPr lang="ru-RU"/>
        </a:p>
      </dgm:t>
    </dgm:pt>
    <dgm:pt modelId="{5F2851B3-92D7-43AB-B34D-D47A54F1A736}" type="pres">
      <dgm:prSet presAssocID="{7DDCFDD2-4BB0-4E6F-AEC7-07EEFC781171}" presName="level2hierChild" presStyleCnt="0"/>
      <dgm:spPr/>
    </dgm:pt>
    <dgm:pt modelId="{C1ED17C6-40C5-4A60-A1A4-03C584077562}" type="pres">
      <dgm:prSet presAssocID="{5585EE0F-7AA3-4FCD-9E8F-A1630745C6D6}" presName="conn2-1" presStyleLbl="parChTrans1D2" presStyleIdx="0" presStyleCnt="4"/>
      <dgm:spPr/>
      <dgm:t>
        <a:bodyPr/>
        <a:lstStyle/>
        <a:p>
          <a:endParaRPr lang="ru-RU"/>
        </a:p>
      </dgm:t>
    </dgm:pt>
    <dgm:pt modelId="{CED34D5E-5164-4307-90C8-837D5BE03A73}" type="pres">
      <dgm:prSet presAssocID="{5585EE0F-7AA3-4FCD-9E8F-A1630745C6D6}" presName="connTx" presStyleLbl="parChTrans1D2" presStyleIdx="0" presStyleCnt="4"/>
      <dgm:spPr/>
      <dgm:t>
        <a:bodyPr/>
        <a:lstStyle/>
        <a:p>
          <a:endParaRPr lang="ru-RU"/>
        </a:p>
      </dgm:t>
    </dgm:pt>
    <dgm:pt modelId="{6C993EAB-0A3A-4436-A3F1-8B2B209F632A}" type="pres">
      <dgm:prSet presAssocID="{CA528E0A-50E3-409D-B1C4-4AE6BD0DB0B7}" presName="root2" presStyleCnt="0"/>
      <dgm:spPr/>
    </dgm:pt>
    <dgm:pt modelId="{9E35E6D4-0765-4A6E-B6D7-26EAE1B9E3B7}" type="pres">
      <dgm:prSet presAssocID="{CA528E0A-50E3-409D-B1C4-4AE6BD0DB0B7}" presName="LevelTwoTextNode" presStyleLbl="node2" presStyleIdx="0" presStyleCnt="4" custScaleX="176958">
        <dgm:presLayoutVars>
          <dgm:chPref val="3"/>
        </dgm:presLayoutVars>
      </dgm:prSet>
      <dgm:spPr/>
      <dgm:t>
        <a:bodyPr/>
        <a:lstStyle/>
        <a:p>
          <a:endParaRPr lang="ru-RU"/>
        </a:p>
      </dgm:t>
    </dgm:pt>
    <dgm:pt modelId="{8AB28FF9-1918-408C-9C12-97445375C99F}" type="pres">
      <dgm:prSet presAssocID="{CA528E0A-50E3-409D-B1C4-4AE6BD0DB0B7}" presName="level3hierChild" presStyleCnt="0"/>
      <dgm:spPr/>
    </dgm:pt>
    <dgm:pt modelId="{9E14C067-8D5F-4FFB-8CE2-0DE125D91405}" type="pres">
      <dgm:prSet presAssocID="{D319662D-B349-4DA1-9C95-4E5AAE08EAB1}" presName="conn2-1" presStyleLbl="parChTrans1D2" presStyleIdx="1" presStyleCnt="4"/>
      <dgm:spPr/>
      <dgm:t>
        <a:bodyPr/>
        <a:lstStyle/>
        <a:p>
          <a:endParaRPr lang="ru-RU"/>
        </a:p>
      </dgm:t>
    </dgm:pt>
    <dgm:pt modelId="{6CBD6189-BD30-4867-829B-E7C92412C593}" type="pres">
      <dgm:prSet presAssocID="{D319662D-B349-4DA1-9C95-4E5AAE08EAB1}" presName="connTx" presStyleLbl="parChTrans1D2" presStyleIdx="1" presStyleCnt="4"/>
      <dgm:spPr/>
      <dgm:t>
        <a:bodyPr/>
        <a:lstStyle/>
        <a:p>
          <a:endParaRPr lang="ru-RU"/>
        </a:p>
      </dgm:t>
    </dgm:pt>
    <dgm:pt modelId="{E32B8845-61B8-4B7D-8472-BBD8A34A389D}" type="pres">
      <dgm:prSet presAssocID="{CEC24103-52E1-4F48-8645-92CA9C60EEB9}" presName="root2" presStyleCnt="0"/>
      <dgm:spPr/>
    </dgm:pt>
    <dgm:pt modelId="{13EBD087-FC7B-46A1-9040-D06E111578CE}" type="pres">
      <dgm:prSet presAssocID="{CEC24103-52E1-4F48-8645-92CA9C60EEB9}" presName="LevelTwoTextNode" presStyleLbl="node2" presStyleIdx="1" presStyleCnt="4" custScaleX="175767">
        <dgm:presLayoutVars>
          <dgm:chPref val="3"/>
        </dgm:presLayoutVars>
      </dgm:prSet>
      <dgm:spPr/>
      <dgm:t>
        <a:bodyPr/>
        <a:lstStyle/>
        <a:p>
          <a:endParaRPr lang="ru-RU"/>
        </a:p>
      </dgm:t>
    </dgm:pt>
    <dgm:pt modelId="{64E8141B-F603-42BC-9CA7-D687C40C8685}" type="pres">
      <dgm:prSet presAssocID="{CEC24103-52E1-4F48-8645-92CA9C60EEB9}" presName="level3hierChild" presStyleCnt="0"/>
      <dgm:spPr/>
    </dgm:pt>
    <dgm:pt modelId="{14E37B05-676B-4D36-B79D-6B7181301C13}" type="pres">
      <dgm:prSet presAssocID="{6DE69E15-BFFF-4798-92D0-AA98383DCB68}" presName="conn2-1" presStyleLbl="parChTrans1D2" presStyleIdx="2" presStyleCnt="4"/>
      <dgm:spPr/>
      <dgm:t>
        <a:bodyPr/>
        <a:lstStyle/>
        <a:p>
          <a:endParaRPr lang="ru-RU"/>
        </a:p>
      </dgm:t>
    </dgm:pt>
    <dgm:pt modelId="{192D87A8-0238-4728-92F4-6BFF1F7C0578}" type="pres">
      <dgm:prSet presAssocID="{6DE69E15-BFFF-4798-92D0-AA98383DCB68}" presName="connTx" presStyleLbl="parChTrans1D2" presStyleIdx="2" presStyleCnt="4"/>
      <dgm:spPr/>
      <dgm:t>
        <a:bodyPr/>
        <a:lstStyle/>
        <a:p>
          <a:endParaRPr lang="ru-RU"/>
        </a:p>
      </dgm:t>
    </dgm:pt>
    <dgm:pt modelId="{0A503917-E8C0-4586-A9DC-5605C44EC37D}" type="pres">
      <dgm:prSet presAssocID="{F503B1E4-4C46-4B24-8F15-20AF35C757C8}" presName="root2" presStyleCnt="0"/>
      <dgm:spPr/>
    </dgm:pt>
    <dgm:pt modelId="{02DFF6BA-34C4-4A78-9850-3129DDFF730A}" type="pres">
      <dgm:prSet presAssocID="{F503B1E4-4C46-4B24-8F15-20AF35C757C8}" presName="LevelTwoTextNode" presStyleLbl="node2" presStyleIdx="2" presStyleCnt="4" custScaleX="176958">
        <dgm:presLayoutVars>
          <dgm:chPref val="3"/>
        </dgm:presLayoutVars>
      </dgm:prSet>
      <dgm:spPr/>
      <dgm:t>
        <a:bodyPr/>
        <a:lstStyle/>
        <a:p>
          <a:endParaRPr lang="ru-RU"/>
        </a:p>
      </dgm:t>
    </dgm:pt>
    <dgm:pt modelId="{C06FB607-1AE2-45FB-8356-6BE03F895C25}" type="pres">
      <dgm:prSet presAssocID="{F503B1E4-4C46-4B24-8F15-20AF35C757C8}" presName="level3hierChild" presStyleCnt="0"/>
      <dgm:spPr/>
    </dgm:pt>
    <dgm:pt modelId="{2F8E1BF1-2FE9-42F1-9210-72BE5A9815BE}" type="pres">
      <dgm:prSet presAssocID="{70AD119D-8AF5-4A4A-9E8F-269BAD5555D2}" presName="conn2-1" presStyleLbl="parChTrans1D2" presStyleIdx="3" presStyleCnt="4"/>
      <dgm:spPr/>
      <dgm:t>
        <a:bodyPr/>
        <a:lstStyle/>
        <a:p>
          <a:endParaRPr lang="ru-RU"/>
        </a:p>
      </dgm:t>
    </dgm:pt>
    <dgm:pt modelId="{84DB7651-7CA4-4EF4-B807-A1CB31B08624}" type="pres">
      <dgm:prSet presAssocID="{70AD119D-8AF5-4A4A-9E8F-269BAD5555D2}" presName="connTx" presStyleLbl="parChTrans1D2" presStyleIdx="3" presStyleCnt="4"/>
      <dgm:spPr/>
      <dgm:t>
        <a:bodyPr/>
        <a:lstStyle/>
        <a:p>
          <a:endParaRPr lang="ru-RU"/>
        </a:p>
      </dgm:t>
    </dgm:pt>
    <dgm:pt modelId="{3D0553F4-E5C0-4633-89B2-56CE017833EB}" type="pres">
      <dgm:prSet presAssocID="{21A51B37-1800-4F78-9D96-CE30D8161187}" presName="root2" presStyleCnt="0"/>
      <dgm:spPr/>
    </dgm:pt>
    <dgm:pt modelId="{4045ED41-6F3E-4994-BF26-C1CCD933734B}" type="pres">
      <dgm:prSet presAssocID="{21A51B37-1800-4F78-9D96-CE30D8161187}" presName="LevelTwoTextNode" presStyleLbl="node2" presStyleIdx="3" presStyleCnt="4" custScaleX="178148">
        <dgm:presLayoutVars>
          <dgm:chPref val="3"/>
        </dgm:presLayoutVars>
      </dgm:prSet>
      <dgm:spPr/>
      <dgm:t>
        <a:bodyPr/>
        <a:lstStyle/>
        <a:p>
          <a:endParaRPr lang="ru-RU"/>
        </a:p>
      </dgm:t>
    </dgm:pt>
    <dgm:pt modelId="{ECCCDF24-B10C-42F6-82CE-C1B4DED16AA3}" type="pres">
      <dgm:prSet presAssocID="{21A51B37-1800-4F78-9D96-CE30D8161187}" presName="level3hierChild" presStyleCnt="0"/>
      <dgm:spPr/>
    </dgm:pt>
  </dgm:ptLst>
  <dgm:cxnLst>
    <dgm:cxn modelId="{3DF1B613-EE52-4BDF-8663-7FF5B5002DA2}" type="presOf" srcId="{6DE69E15-BFFF-4798-92D0-AA98383DCB68}" destId="{192D87A8-0238-4728-92F4-6BFF1F7C0578}" srcOrd="1" destOrd="0" presId="urn:microsoft.com/office/officeart/2008/layout/HorizontalMultiLevelHierarchy"/>
    <dgm:cxn modelId="{BD4A4B25-F856-496A-9460-3CE74102D43D}" type="presOf" srcId="{70AD119D-8AF5-4A4A-9E8F-269BAD5555D2}" destId="{2F8E1BF1-2FE9-42F1-9210-72BE5A9815BE}" srcOrd="0" destOrd="0" presId="urn:microsoft.com/office/officeart/2008/layout/HorizontalMultiLevelHierarchy"/>
    <dgm:cxn modelId="{B64E5C56-3CE6-4BD5-A92F-DBEB60939F31}" srcId="{7DDCFDD2-4BB0-4E6F-AEC7-07EEFC781171}" destId="{CA528E0A-50E3-409D-B1C4-4AE6BD0DB0B7}" srcOrd="0" destOrd="0" parTransId="{5585EE0F-7AA3-4FCD-9E8F-A1630745C6D6}" sibTransId="{2ED819E0-D2B8-4D1E-8610-8DADDA38AC79}"/>
    <dgm:cxn modelId="{7B335FCB-2710-4EB9-9610-BEED72E0BF14}" srcId="{7DDCFDD2-4BB0-4E6F-AEC7-07EEFC781171}" destId="{21A51B37-1800-4F78-9D96-CE30D8161187}" srcOrd="3" destOrd="0" parTransId="{70AD119D-8AF5-4A4A-9E8F-269BAD5555D2}" sibTransId="{74BB351E-5033-4BB9-83F5-BB967D7DDC66}"/>
    <dgm:cxn modelId="{7616E7FC-1D38-474D-BE6E-4F4F674EF543}" type="presOf" srcId="{CEC24103-52E1-4F48-8645-92CA9C60EEB9}" destId="{13EBD087-FC7B-46A1-9040-D06E111578CE}" srcOrd="0" destOrd="0" presId="urn:microsoft.com/office/officeart/2008/layout/HorizontalMultiLevelHierarchy"/>
    <dgm:cxn modelId="{2FF3EF40-B9B4-4A81-AB75-59327C9EB867}" srcId="{7DDCFDD2-4BB0-4E6F-AEC7-07EEFC781171}" destId="{CEC24103-52E1-4F48-8645-92CA9C60EEB9}" srcOrd="1" destOrd="0" parTransId="{D319662D-B349-4DA1-9C95-4E5AAE08EAB1}" sibTransId="{B444610D-10D0-47DB-8198-CAF8AA0CC10C}"/>
    <dgm:cxn modelId="{14F2A93C-71F2-4A15-A9CC-F70AE530A848}" type="presOf" srcId="{5585EE0F-7AA3-4FCD-9E8F-A1630745C6D6}" destId="{C1ED17C6-40C5-4A60-A1A4-03C584077562}" srcOrd="0" destOrd="0" presId="urn:microsoft.com/office/officeart/2008/layout/HorizontalMultiLevelHierarchy"/>
    <dgm:cxn modelId="{D3F1C492-5DF5-4888-8B46-01619AF70D63}" srcId="{A9AA8C59-54FD-4019-8855-934111F0BF66}" destId="{7DDCFDD2-4BB0-4E6F-AEC7-07EEFC781171}" srcOrd="0" destOrd="0" parTransId="{968C27D0-9B0F-472E-8353-F4063ED3292D}" sibTransId="{774F1A1B-E63B-4BC4-9FFD-AA0B68F79286}"/>
    <dgm:cxn modelId="{01A495BA-B13F-464E-AF6B-38C9816404B0}" type="presOf" srcId="{A9AA8C59-54FD-4019-8855-934111F0BF66}" destId="{43B37ABF-8F3C-4FFB-975A-04A2592756EA}" srcOrd="0" destOrd="0" presId="urn:microsoft.com/office/officeart/2008/layout/HorizontalMultiLevelHierarchy"/>
    <dgm:cxn modelId="{361F6005-0D1D-42BD-B50A-95012C696FAD}" type="presOf" srcId="{F503B1E4-4C46-4B24-8F15-20AF35C757C8}" destId="{02DFF6BA-34C4-4A78-9850-3129DDFF730A}" srcOrd="0" destOrd="0" presId="urn:microsoft.com/office/officeart/2008/layout/HorizontalMultiLevelHierarchy"/>
    <dgm:cxn modelId="{A4568739-0708-4CDA-93ED-D5DDCD205133}" type="presOf" srcId="{CA528E0A-50E3-409D-B1C4-4AE6BD0DB0B7}" destId="{9E35E6D4-0765-4A6E-B6D7-26EAE1B9E3B7}" srcOrd="0" destOrd="0" presId="urn:microsoft.com/office/officeart/2008/layout/HorizontalMultiLevelHierarchy"/>
    <dgm:cxn modelId="{2CA818B6-47EC-47F5-8B2A-0E3F2C927AA5}" type="presOf" srcId="{D319662D-B349-4DA1-9C95-4E5AAE08EAB1}" destId="{6CBD6189-BD30-4867-829B-E7C92412C593}" srcOrd="1" destOrd="0" presId="urn:microsoft.com/office/officeart/2008/layout/HorizontalMultiLevelHierarchy"/>
    <dgm:cxn modelId="{47AE8B2E-D159-47D6-B29E-593695F4BA61}" type="presOf" srcId="{6DE69E15-BFFF-4798-92D0-AA98383DCB68}" destId="{14E37B05-676B-4D36-B79D-6B7181301C13}" srcOrd="0" destOrd="0" presId="urn:microsoft.com/office/officeart/2008/layout/HorizontalMultiLevelHierarchy"/>
    <dgm:cxn modelId="{6D86CD54-625D-47CF-AFBE-85F7B5466170}" srcId="{7DDCFDD2-4BB0-4E6F-AEC7-07EEFC781171}" destId="{F503B1E4-4C46-4B24-8F15-20AF35C757C8}" srcOrd="2" destOrd="0" parTransId="{6DE69E15-BFFF-4798-92D0-AA98383DCB68}" sibTransId="{5F68AA28-D302-4FE3-8B17-CE2150DD6C26}"/>
    <dgm:cxn modelId="{C61CC353-5D7E-48C8-A60D-AD0371A4E287}" type="presOf" srcId="{21A51B37-1800-4F78-9D96-CE30D8161187}" destId="{4045ED41-6F3E-4994-BF26-C1CCD933734B}" srcOrd="0" destOrd="0" presId="urn:microsoft.com/office/officeart/2008/layout/HorizontalMultiLevelHierarchy"/>
    <dgm:cxn modelId="{FBA7DB01-C263-46E9-BFD8-910431F670E0}" type="presOf" srcId="{D319662D-B349-4DA1-9C95-4E5AAE08EAB1}" destId="{9E14C067-8D5F-4FFB-8CE2-0DE125D91405}" srcOrd="0" destOrd="0" presId="urn:microsoft.com/office/officeart/2008/layout/HorizontalMultiLevelHierarchy"/>
    <dgm:cxn modelId="{AD42C933-423C-4612-81F0-79914E6C5F26}" type="presOf" srcId="{7DDCFDD2-4BB0-4E6F-AEC7-07EEFC781171}" destId="{0E83BB4C-B4CF-4E98-A20C-D11CA1DE9B27}" srcOrd="0" destOrd="0" presId="urn:microsoft.com/office/officeart/2008/layout/HorizontalMultiLevelHierarchy"/>
    <dgm:cxn modelId="{51E28E17-8343-4AB8-9D60-316FB047313B}" type="presOf" srcId="{70AD119D-8AF5-4A4A-9E8F-269BAD5555D2}" destId="{84DB7651-7CA4-4EF4-B807-A1CB31B08624}" srcOrd="1" destOrd="0" presId="urn:microsoft.com/office/officeart/2008/layout/HorizontalMultiLevelHierarchy"/>
    <dgm:cxn modelId="{3DA4723B-0332-418E-81AA-81B695778C44}" type="presOf" srcId="{5585EE0F-7AA3-4FCD-9E8F-A1630745C6D6}" destId="{CED34D5E-5164-4307-90C8-837D5BE03A73}" srcOrd="1" destOrd="0" presId="urn:microsoft.com/office/officeart/2008/layout/HorizontalMultiLevelHierarchy"/>
    <dgm:cxn modelId="{EE30BFFE-C340-4A94-897F-76C477A60242}" type="presParOf" srcId="{43B37ABF-8F3C-4FFB-975A-04A2592756EA}" destId="{F70ABD85-F42E-47FE-8EA9-31C3DD71EADF}" srcOrd="0" destOrd="0" presId="urn:microsoft.com/office/officeart/2008/layout/HorizontalMultiLevelHierarchy"/>
    <dgm:cxn modelId="{FB940C49-BA99-41CA-89F3-6D1F9203844B}" type="presParOf" srcId="{F70ABD85-F42E-47FE-8EA9-31C3DD71EADF}" destId="{0E83BB4C-B4CF-4E98-A20C-D11CA1DE9B27}" srcOrd="0" destOrd="0" presId="urn:microsoft.com/office/officeart/2008/layout/HorizontalMultiLevelHierarchy"/>
    <dgm:cxn modelId="{4CB756E8-7469-4B3B-8CFE-7E04358AE7A8}" type="presParOf" srcId="{F70ABD85-F42E-47FE-8EA9-31C3DD71EADF}" destId="{5F2851B3-92D7-43AB-B34D-D47A54F1A736}" srcOrd="1" destOrd="0" presId="urn:microsoft.com/office/officeart/2008/layout/HorizontalMultiLevelHierarchy"/>
    <dgm:cxn modelId="{52E7ED41-361C-474A-AF80-93ED49B63ACB}" type="presParOf" srcId="{5F2851B3-92D7-43AB-B34D-D47A54F1A736}" destId="{C1ED17C6-40C5-4A60-A1A4-03C584077562}" srcOrd="0" destOrd="0" presId="urn:microsoft.com/office/officeart/2008/layout/HorizontalMultiLevelHierarchy"/>
    <dgm:cxn modelId="{7A0FBC31-DEBB-4E04-A674-12DD29121943}" type="presParOf" srcId="{C1ED17C6-40C5-4A60-A1A4-03C584077562}" destId="{CED34D5E-5164-4307-90C8-837D5BE03A73}" srcOrd="0" destOrd="0" presId="urn:microsoft.com/office/officeart/2008/layout/HorizontalMultiLevelHierarchy"/>
    <dgm:cxn modelId="{3416C524-BFEF-4F01-9E47-09248965388E}" type="presParOf" srcId="{5F2851B3-92D7-43AB-B34D-D47A54F1A736}" destId="{6C993EAB-0A3A-4436-A3F1-8B2B209F632A}" srcOrd="1" destOrd="0" presId="urn:microsoft.com/office/officeart/2008/layout/HorizontalMultiLevelHierarchy"/>
    <dgm:cxn modelId="{48C2D8EC-B640-4A3A-B2B3-D208D3DD73AD}" type="presParOf" srcId="{6C993EAB-0A3A-4436-A3F1-8B2B209F632A}" destId="{9E35E6D4-0765-4A6E-B6D7-26EAE1B9E3B7}" srcOrd="0" destOrd="0" presId="urn:microsoft.com/office/officeart/2008/layout/HorizontalMultiLevelHierarchy"/>
    <dgm:cxn modelId="{94102746-86EE-4F18-A18C-2A8AF9C6D753}" type="presParOf" srcId="{6C993EAB-0A3A-4436-A3F1-8B2B209F632A}" destId="{8AB28FF9-1918-408C-9C12-97445375C99F}" srcOrd="1" destOrd="0" presId="urn:microsoft.com/office/officeart/2008/layout/HorizontalMultiLevelHierarchy"/>
    <dgm:cxn modelId="{B686B6C8-B3B8-4271-A2C6-2FAFEC28B051}" type="presParOf" srcId="{5F2851B3-92D7-43AB-B34D-D47A54F1A736}" destId="{9E14C067-8D5F-4FFB-8CE2-0DE125D91405}" srcOrd="2" destOrd="0" presId="urn:microsoft.com/office/officeart/2008/layout/HorizontalMultiLevelHierarchy"/>
    <dgm:cxn modelId="{A51D7943-2E18-4ABD-8FE2-DCA50EC41DDE}" type="presParOf" srcId="{9E14C067-8D5F-4FFB-8CE2-0DE125D91405}" destId="{6CBD6189-BD30-4867-829B-E7C92412C593}" srcOrd="0" destOrd="0" presId="urn:microsoft.com/office/officeart/2008/layout/HorizontalMultiLevelHierarchy"/>
    <dgm:cxn modelId="{05D94191-0CF4-4BC5-A2ED-F719C91001A3}" type="presParOf" srcId="{5F2851B3-92D7-43AB-B34D-D47A54F1A736}" destId="{E32B8845-61B8-4B7D-8472-BBD8A34A389D}" srcOrd="3" destOrd="0" presId="urn:microsoft.com/office/officeart/2008/layout/HorizontalMultiLevelHierarchy"/>
    <dgm:cxn modelId="{E2AC024E-BD53-48A0-A165-90A48A8D41C7}" type="presParOf" srcId="{E32B8845-61B8-4B7D-8472-BBD8A34A389D}" destId="{13EBD087-FC7B-46A1-9040-D06E111578CE}" srcOrd="0" destOrd="0" presId="urn:microsoft.com/office/officeart/2008/layout/HorizontalMultiLevelHierarchy"/>
    <dgm:cxn modelId="{40831253-9DF2-412C-A471-CE18C46F517A}" type="presParOf" srcId="{E32B8845-61B8-4B7D-8472-BBD8A34A389D}" destId="{64E8141B-F603-42BC-9CA7-D687C40C8685}" srcOrd="1" destOrd="0" presId="urn:microsoft.com/office/officeart/2008/layout/HorizontalMultiLevelHierarchy"/>
    <dgm:cxn modelId="{20C360E4-4372-41EC-84D7-BB7DC5287BB8}" type="presParOf" srcId="{5F2851B3-92D7-43AB-B34D-D47A54F1A736}" destId="{14E37B05-676B-4D36-B79D-6B7181301C13}" srcOrd="4" destOrd="0" presId="urn:microsoft.com/office/officeart/2008/layout/HorizontalMultiLevelHierarchy"/>
    <dgm:cxn modelId="{65D6F620-C019-4073-BFA1-BA5B36308CF8}" type="presParOf" srcId="{14E37B05-676B-4D36-B79D-6B7181301C13}" destId="{192D87A8-0238-4728-92F4-6BFF1F7C0578}" srcOrd="0" destOrd="0" presId="urn:microsoft.com/office/officeart/2008/layout/HorizontalMultiLevelHierarchy"/>
    <dgm:cxn modelId="{0EFDF8E7-14B3-4BDC-8734-22D3B845A4F8}" type="presParOf" srcId="{5F2851B3-92D7-43AB-B34D-D47A54F1A736}" destId="{0A503917-E8C0-4586-A9DC-5605C44EC37D}" srcOrd="5" destOrd="0" presId="urn:microsoft.com/office/officeart/2008/layout/HorizontalMultiLevelHierarchy"/>
    <dgm:cxn modelId="{F3E3BEF2-28E6-4273-AAB3-290C8BE6B3CA}" type="presParOf" srcId="{0A503917-E8C0-4586-A9DC-5605C44EC37D}" destId="{02DFF6BA-34C4-4A78-9850-3129DDFF730A}" srcOrd="0" destOrd="0" presId="urn:microsoft.com/office/officeart/2008/layout/HorizontalMultiLevelHierarchy"/>
    <dgm:cxn modelId="{6423395E-2E01-4CD1-A96F-113F4EB6A201}" type="presParOf" srcId="{0A503917-E8C0-4586-A9DC-5605C44EC37D}" destId="{C06FB607-1AE2-45FB-8356-6BE03F895C25}" srcOrd="1" destOrd="0" presId="urn:microsoft.com/office/officeart/2008/layout/HorizontalMultiLevelHierarchy"/>
    <dgm:cxn modelId="{EBC82CFA-F389-4D2C-8DC0-76D1FB881F55}" type="presParOf" srcId="{5F2851B3-92D7-43AB-B34D-D47A54F1A736}" destId="{2F8E1BF1-2FE9-42F1-9210-72BE5A9815BE}" srcOrd="6" destOrd="0" presId="urn:microsoft.com/office/officeart/2008/layout/HorizontalMultiLevelHierarchy"/>
    <dgm:cxn modelId="{955DC999-2172-4917-BFD0-9EDF030137DE}" type="presParOf" srcId="{2F8E1BF1-2FE9-42F1-9210-72BE5A9815BE}" destId="{84DB7651-7CA4-4EF4-B807-A1CB31B08624}" srcOrd="0" destOrd="0" presId="urn:microsoft.com/office/officeart/2008/layout/HorizontalMultiLevelHierarchy"/>
    <dgm:cxn modelId="{0980577B-2A67-4911-999C-95EDDF426568}" type="presParOf" srcId="{5F2851B3-92D7-43AB-B34D-D47A54F1A736}" destId="{3D0553F4-E5C0-4633-89B2-56CE017833EB}" srcOrd="7" destOrd="0" presId="urn:microsoft.com/office/officeart/2008/layout/HorizontalMultiLevelHierarchy"/>
    <dgm:cxn modelId="{D4307C12-5F5D-469D-AF86-5AC87AC7B93F}" type="presParOf" srcId="{3D0553F4-E5C0-4633-89B2-56CE017833EB}" destId="{4045ED41-6F3E-4994-BF26-C1CCD933734B}" srcOrd="0" destOrd="0" presId="urn:microsoft.com/office/officeart/2008/layout/HorizontalMultiLevelHierarchy"/>
    <dgm:cxn modelId="{899E36AF-57FC-4FF7-940C-1ADB46DCF088}" type="presParOf" srcId="{3D0553F4-E5C0-4633-89B2-56CE017833EB}" destId="{ECCCDF24-B10C-42F6-82CE-C1B4DED16AA3}"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5CC706-1E5C-4A9C-8BC2-398FECF26745}" type="doc">
      <dgm:prSet loTypeId="urn:microsoft.com/office/officeart/2005/8/layout/process4" loCatId="process" qsTypeId="urn:microsoft.com/office/officeart/2005/8/quickstyle/simple5" qsCatId="simple" csTypeId="urn:microsoft.com/office/officeart/2005/8/colors/accent0_1" csCatId="mainScheme" phldr="1"/>
      <dgm:spPr/>
      <dgm:t>
        <a:bodyPr/>
        <a:lstStyle/>
        <a:p>
          <a:endParaRPr lang="ru-RU"/>
        </a:p>
      </dgm:t>
    </dgm:pt>
    <dgm:pt modelId="{43E1B772-4905-4AC5-8134-B15EAA45C207}">
      <dgm:prSet phldrT="[Текст]" custT="1"/>
      <dgm:spPr/>
      <dgm:t>
        <a:bodyPr/>
        <a:lstStyle/>
        <a:p>
          <a:r>
            <a:rPr lang="ru-RU" sz="1400" b="1">
              <a:latin typeface="Times New Roman" pitchFamily="18" charset="0"/>
              <a:cs typeface="Times New Roman" pitchFamily="18" charset="0"/>
            </a:rPr>
            <a:t>Держава</a:t>
          </a:r>
        </a:p>
      </dgm:t>
    </dgm:pt>
    <dgm:pt modelId="{FEEF9CDB-69B5-4D2F-9518-7F78C5DF4BEF}" type="parTrans" cxnId="{FF14638E-EB31-4C8B-A470-FF2C73517DCD}">
      <dgm:prSet/>
      <dgm:spPr/>
      <dgm:t>
        <a:bodyPr/>
        <a:lstStyle/>
        <a:p>
          <a:endParaRPr lang="ru-RU"/>
        </a:p>
      </dgm:t>
    </dgm:pt>
    <dgm:pt modelId="{E80B2AE4-1E4D-46D6-AD2F-284414E838A1}" type="sibTrans" cxnId="{FF14638E-EB31-4C8B-A470-FF2C73517DCD}">
      <dgm:prSet/>
      <dgm:spPr/>
      <dgm:t>
        <a:bodyPr/>
        <a:lstStyle/>
        <a:p>
          <a:endParaRPr lang="ru-RU"/>
        </a:p>
      </dgm:t>
    </dgm:pt>
    <dgm:pt modelId="{62DD12DB-1746-448C-A3B4-1FDDDE92F2A8}">
      <dgm:prSet phldrT="[Текст]" custT="1"/>
      <dgm:spPr/>
      <dgm:t>
        <a:bodyPr/>
        <a:lstStyle/>
        <a:p>
          <a:pPr algn="just">
            <a:lnSpc>
              <a:spcPct val="100000"/>
            </a:lnSpc>
            <a:spcAft>
              <a:spcPts val="0"/>
            </a:spcAft>
          </a:pPr>
          <a:r>
            <a:rPr lang="ru-RU" sz="1200" i="1">
              <a:latin typeface="Times New Roman" pitchFamily="18" charset="0"/>
              <a:cs typeface="Times New Roman" pitchFamily="18" charset="0"/>
            </a:rPr>
            <a:t>Мета - </a:t>
          </a:r>
          <a:r>
            <a:rPr lang="uk-UA" sz="1200" i="1">
              <a:latin typeface="Times New Roman" pitchFamily="18" charset="0"/>
              <a:cs typeface="Times New Roman" pitchFamily="18" charset="0"/>
            </a:rPr>
            <a:t>стійкість виробництва продукції, підвищення її ефективності й конкурентоспроможності</a:t>
          </a:r>
          <a:r>
            <a:rPr lang="ru-RU" sz="1200" i="1">
              <a:latin typeface="Times New Roman" pitchFamily="18" charset="0"/>
              <a:cs typeface="Times New Roman" pitchFamily="18" charset="0"/>
            </a:rPr>
            <a:t> </a:t>
          </a:r>
        </a:p>
        <a:p>
          <a:pPr algn="just">
            <a:lnSpc>
              <a:spcPct val="100000"/>
            </a:lnSpc>
            <a:spcAft>
              <a:spcPts val="0"/>
            </a:spcAft>
          </a:pPr>
          <a:r>
            <a:rPr lang="ru-RU" sz="1200" i="1">
              <a:latin typeface="Times New Roman" pitchFamily="18" charset="0"/>
              <a:cs typeface="Times New Roman" pitchFamily="18" charset="0"/>
            </a:rPr>
            <a:t>Принципи: </a:t>
          </a:r>
          <a:r>
            <a:rPr lang="uk-UA" sz="1200" i="1">
              <a:latin typeface="Times New Roman" pitchFamily="18" charset="0"/>
              <a:cs typeface="Times New Roman" pitchFamily="18" charset="0"/>
            </a:rPr>
            <a:t>цілеспрямованість, оптимальність, системність</a:t>
          </a:r>
          <a:endParaRPr lang="ru-RU" sz="1200" i="1">
            <a:latin typeface="Times New Roman" pitchFamily="18" charset="0"/>
            <a:cs typeface="Times New Roman" pitchFamily="18" charset="0"/>
          </a:endParaRPr>
        </a:p>
      </dgm:t>
    </dgm:pt>
    <dgm:pt modelId="{3D9293C0-66A7-455B-8572-2DD2F7CBF6F0}" type="parTrans" cxnId="{CC70A3BB-E8C1-45D6-91E8-C5976B3432CF}">
      <dgm:prSet/>
      <dgm:spPr/>
      <dgm:t>
        <a:bodyPr/>
        <a:lstStyle/>
        <a:p>
          <a:endParaRPr lang="ru-RU"/>
        </a:p>
      </dgm:t>
    </dgm:pt>
    <dgm:pt modelId="{3C330F1D-34F0-4ACF-9F1B-9EDDA2510802}" type="sibTrans" cxnId="{CC70A3BB-E8C1-45D6-91E8-C5976B3432CF}">
      <dgm:prSet/>
      <dgm:spPr/>
      <dgm:t>
        <a:bodyPr/>
        <a:lstStyle/>
        <a:p>
          <a:endParaRPr lang="ru-RU"/>
        </a:p>
      </dgm:t>
    </dgm:pt>
    <dgm:pt modelId="{7312EB04-61F6-4956-B203-B499C3BE2842}">
      <dgm:prSet phldrT="[Текст]" custT="1"/>
      <dgm:spPr/>
      <dgm:t>
        <a:bodyPr/>
        <a:lstStyle/>
        <a:p>
          <a:pPr algn="ctr">
            <a:lnSpc>
              <a:spcPct val="100000"/>
            </a:lnSpc>
            <a:spcAft>
              <a:spcPts val="0"/>
            </a:spcAft>
          </a:pPr>
          <a:r>
            <a:rPr lang="ru-RU" sz="1400" b="1">
              <a:latin typeface="Times New Roman" pitchFamily="18" charset="0"/>
              <a:cs typeface="Times New Roman" pitchFamily="18" charset="0"/>
            </a:rPr>
            <a:t>Малий та середній бізнес</a:t>
          </a:r>
        </a:p>
      </dgm:t>
    </dgm:pt>
    <dgm:pt modelId="{1101C3E9-0186-4193-9556-468291B62C22}" type="parTrans" cxnId="{D5A2E8AB-6713-43BC-817C-7DDE538C1F94}">
      <dgm:prSet/>
      <dgm:spPr/>
      <dgm:t>
        <a:bodyPr/>
        <a:lstStyle/>
        <a:p>
          <a:endParaRPr lang="ru-RU"/>
        </a:p>
      </dgm:t>
    </dgm:pt>
    <dgm:pt modelId="{31FD8264-D2B5-4B87-8FF9-6348AF8BC527}" type="sibTrans" cxnId="{D5A2E8AB-6713-43BC-817C-7DDE538C1F94}">
      <dgm:prSet/>
      <dgm:spPr/>
      <dgm:t>
        <a:bodyPr/>
        <a:lstStyle/>
        <a:p>
          <a:endParaRPr lang="ru-RU"/>
        </a:p>
      </dgm:t>
    </dgm:pt>
    <dgm:pt modelId="{7E494617-BAEA-4171-8A4C-CFD748664B1A}">
      <dgm:prSet phldrT="[Текст]" custT="1"/>
      <dgm:spPr/>
      <dgm:t>
        <a:bodyPr/>
        <a:lstStyle/>
        <a:p>
          <a:pPr algn="just">
            <a:lnSpc>
              <a:spcPct val="100000"/>
            </a:lnSpc>
            <a:spcAft>
              <a:spcPts val="0"/>
            </a:spcAft>
          </a:pPr>
          <a:r>
            <a:rPr lang="uk-UA" sz="1200">
              <a:latin typeface="Times New Roman" pitchFamily="18" charset="0"/>
              <a:cs typeface="Times New Roman" pitchFamily="18" charset="0"/>
            </a:rPr>
            <a:t>     * встановлення високого рівня внутрішньої ціни на конкретний товари і паралельно з метою вирівнювання ціни ідентичний імпортний товар обкладається високим митом;</a:t>
          </a:r>
        </a:p>
        <a:p>
          <a:pPr algn="just">
            <a:lnSpc>
              <a:spcPct val="100000"/>
            </a:lnSpc>
            <a:spcAft>
              <a:spcPts val="0"/>
            </a:spcAft>
          </a:pPr>
          <a:r>
            <a:rPr lang="uk-UA" sz="1200">
              <a:latin typeface="Times New Roman" pitchFamily="18" charset="0"/>
              <a:cs typeface="Times New Roman" pitchFamily="18" charset="0"/>
            </a:rPr>
            <a:t>     *субсидування - програма гарантування частини позики, додаткові кошти надаються під гарантії цільового визначення (оптимізація виробництва, підтримка цін, покращення якості, втілення інновацій, поліпшення або модернізація технологічного оснащення)</a:t>
          </a:r>
        </a:p>
        <a:p>
          <a:pPr algn="just">
            <a:lnSpc>
              <a:spcPct val="90000"/>
            </a:lnSpc>
            <a:spcAft>
              <a:spcPct val="35000"/>
            </a:spcAft>
          </a:pPr>
          <a:endParaRPr lang="ru-RU" sz="1200">
            <a:latin typeface="Times New Roman" pitchFamily="18" charset="0"/>
            <a:cs typeface="Times New Roman" pitchFamily="18" charset="0"/>
          </a:endParaRPr>
        </a:p>
      </dgm:t>
    </dgm:pt>
    <dgm:pt modelId="{BC5DF412-1310-4142-B1BB-C73B5F68A159}" type="parTrans" cxnId="{7349DB59-A66D-4EDB-8F1C-76C9A7D9A077}">
      <dgm:prSet/>
      <dgm:spPr/>
      <dgm:t>
        <a:bodyPr/>
        <a:lstStyle/>
        <a:p>
          <a:endParaRPr lang="ru-RU"/>
        </a:p>
      </dgm:t>
    </dgm:pt>
    <dgm:pt modelId="{66DA57ED-BEBA-4BC9-87B8-80760EEA1FBB}" type="sibTrans" cxnId="{7349DB59-A66D-4EDB-8F1C-76C9A7D9A077}">
      <dgm:prSet/>
      <dgm:spPr/>
      <dgm:t>
        <a:bodyPr/>
        <a:lstStyle/>
        <a:p>
          <a:endParaRPr lang="ru-RU"/>
        </a:p>
      </dgm:t>
    </dgm:pt>
    <dgm:pt modelId="{36669E38-970D-4843-94CD-388F7E22B03F}">
      <dgm:prSet phldrT="[Текст]" custT="1"/>
      <dgm:spPr/>
      <dgm:t>
        <a:bodyPr/>
        <a:lstStyle/>
        <a:p>
          <a:r>
            <a:rPr lang="ru-RU" sz="1400" b="1">
              <a:latin typeface="Times New Roman" pitchFamily="18" charset="0"/>
              <a:cs typeface="Times New Roman" pitchFamily="18" charset="0"/>
            </a:rPr>
            <a:t>Створення </a:t>
          </a:r>
          <a:r>
            <a:rPr lang="uk-UA" sz="1400" b="1">
              <a:latin typeface="Times New Roman" pitchFamily="18" charset="0"/>
              <a:cs typeface="Times New Roman" pitchFamily="18" charset="0"/>
            </a:rPr>
            <a:t>фонду для фінансування експортних субсидій</a:t>
          </a:r>
          <a:r>
            <a:rPr lang="ru-RU" sz="1400" b="1">
              <a:latin typeface="Times New Roman" pitchFamily="18" charset="0"/>
              <a:cs typeface="Times New Roman" pitchFamily="18" charset="0"/>
            </a:rPr>
            <a:t> (ФФЕС) за рахунок н</a:t>
          </a:r>
          <a:r>
            <a:rPr lang="uk-UA" sz="1400" b="1">
              <a:latin typeface="Times New Roman" pitchFamily="18" charset="0"/>
              <a:cs typeface="Times New Roman" pitchFamily="18" charset="0"/>
            </a:rPr>
            <a:t>адходження від зняття мита на імпортні товари</a:t>
          </a:r>
          <a:endParaRPr lang="ru-RU" sz="1400" b="1">
            <a:latin typeface="Times New Roman" pitchFamily="18" charset="0"/>
            <a:cs typeface="Times New Roman" pitchFamily="18" charset="0"/>
          </a:endParaRPr>
        </a:p>
      </dgm:t>
    </dgm:pt>
    <dgm:pt modelId="{0C46D552-312A-4C83-A7A4-7DF20318E8CB}" type="parTrans" cxnId="{E6262EBA-04C6-4E7A-8C3D-FEAEB2ECEF1C}">
      <dgm:prSet/>
      <dgm:spPr/>
      <dgm:t>
        <a:bodyPr/>
        <a:lstStyle/>
        <a:p>
          <a:endParaRPr lang="ru-RU"/>
        </a:p>
      </dgm:t>
    </dgm:pt>
    <dgm:pt modelId="{3EA9FB79-8EF6-45BC-A88D-9D6A15B86647}" type="sibTrans" cxnId="{E6262EBA-04C6-4E7A-8C3D-FEAEB2ECEF1C}">
      <dgm:prSet/>
      <dgm:spPr/>
      <dgm:t>
        <a:bodyPr/>
        <a:lstStyle/>
        <a:p>
          <a:endParaRPr lang="ru-RU"/>
        </a:p>
      </dgm:t>
    </dgm:pt>
    <dgm:pt modelId="{E426253F-1358-4CE2-9E2D-B3DA2884A999}">
      <dgm:prSet custT="1"/>
      <dgm:spPr/>
      <dgm:t>
        <a:bodyPr/>
        <a:lstStyle/>
        <a:p>
          <a:pPr algn="just"/>
          <a:r>
            <a:rPr lang="ru-RU" sz="1400" b="1">
              <a:latin typeface="Times New Roman" pitchFamily="18" charset="0"/>
              <a:cs typeface="Times New Roman" pitchFamily="18" charset="0"/>
            </a:rPr>
            <a:t>Ефект:</a:t>
          </a:r>
          <a:r>
            <a:rPr lang="ru-RU" sz="1200" b="1">
              <a:latin typeface="Times New Roman" pitchFamily="18" charset="0"/>
              <a:cs typeface="Times New Roman" pitchFamily="18" charset="0"/>
            </a:rPr>
            <a:t> </a:t>
          </a:r>
          <a:r>
            <a:rPr lang="uk-UA" sz="1200">
              <a:latin typeface="Times New Roman" pitchFamily="18" charset="0"/>
              <a:cs typeface="Times New Roman" pitchFamily="18" charset="0"/>
            </a:rPr>
            <a:t>стабільність продовольчого ринку, виробництво якісної продукції, захист вітчизняних товаровиробників, забезпечення населення високопоживними продуктами за прийнятними цінами, організація доходів виробників, розвиток малого і середнього бізнесу, соціальна та економічна стабільність тощо.</a:t>
          </a:r>
          <a:endParaRPr lang="ru-RU" sz="1200" b="1">
            <a:latin typeface="Times New Roman" pitchFamily="18" charset="0"/>
            <a:cs typeface="Times New Roman" pitchFamily="18" charset="0"/>
          </a:endParaRPr>
        </a:p>
        <a:p>
          <a:pPr algn="just"/>
          <a:endParaRPr lang="ru-RU" sz="1400" b="1">
            <a:latin typeface="Times New Roman" pitchFamily="18" charset="0"/>
            <a:cs typeface="Times New Roman" pitchFamily="18" charset="0"/>
          </a:endParaRPr>
        </a:p>
      </dgm:t>
    </dgm:pt>
    <dgm:pt modelId="{97E2D46E-1946-4368-BE53-AAA51115DF38}" type="parTrans" cxnId="{E93E2F8F-693C-4280-B0D0-439BEDC7EB95}">
      <dgm:prSet/>
      <dgm:spPr/>
      <dgm:t>
        <a:bodyPr/>
        <a:lstStyle/>
        <a:p>
          <a:endParaRPr lang="ru-RU"/>
        </a:p>
      </dgm:t>
    </dgm:pt>
    <dgm:pt modelId="{63406723-A372-4D08-9F0A-9D293835DC5C}" type="sibTrans" cxnId="{E93E2F8F-693C-4280-B0D0-439BEDC7EB95}">
      <dgm:prSet/>
      <dgm:spPr/>
      <dgm:t>
        <a:bodyPr/>
        <a:lstStyle/>
        <a:p>
          <a:endParaRPr lang="ru-RU"/>
        </a:p>
      </dgm:t>
    </dgm:pt>
    <dgm:pt modelId="{948970B2-E874-414E-B891-A7C04CD74BA2}">
      <dgm:prSet custT="1"/>
      <dgm:spPr/>
      <dgm:t>
        <a:bodyPr/>
        <a:lstStyle/>
        <a:p>
          <a:pPr algn="r"/>
          <a:r>
            <a:rPr lang="ru-RU" sz="1200" b="1">
              <a:latin typeface="Times New Roman" pitchFamily="18" charset="0"/>
              <a:cs typeface="Times New Roman" pitchFamily="18" charset="0"/>
            </a:rPr>
            <a:t>підтримка / завдання / інструменти</a:t>
          </a:r>
        </a:p>
      </dgm:t>
    </dgm:pt>
    <dgm:pt modelId="{417969F5-4E4B-4BCC-A1D3-FA21F8FF700E}" type="parTrans" cxnId="{0274E92F-2EE7-4E79-B2F7-03F5B1A4C931}">
      <dgm:prSet/>
      <dgm:spPr/>
      <dgm:t>
        <a:bodyPr/>
        <a:lstStyle/>
        <a:p>
          <a:endParaRPr lang="ru-RU"/>
        </a:p>
      </dgm:t>
    </dgm:pt>
    <dgm:pt modelId="{67DF3FE4-E562-4985-84EE-E52A3CB930BA}" type="sibTrans" cxnId="{0274E92F-2EE7-4E79-B2F7-03F5B1A4C931}">
      <dgm:prSet/>
      <dgm:spPr/>
      <dgm:t>
        <a:bodyPr/>
        <a:lstStyle/>
        <a:p>
          <a:endParaRPr lang="ru-RU"/>
        </a:p>
      </dgm:t>
    </dgm:pt>
    <dgm:pt modelId="{041DB031-9C3C-432A-B316-B26F939875DD}" type="pres">
      <dgm:prSet presAssocID="{E55CC706-1E5C-4A9C-8BC2-398FECF26745}" presName="Name0" presStyleCnt="0">
        <dgm:presLayoutVars>
          <dgm:dir/>
          <dgm:animLvl val="lvl"/>
          <dgm:resizeHandles val="exact"/>
        </dgm:presLayoutVars>
      </dgm:prSet>
      <dgm:spPr/>
      <dgm:t>
        <a:bodyPr/>
        <a:lstStyle/>
        <a:p>
          <a:endParaRPr lang="ru-RU"/>
        </a:p>
      </dgm:t>
    </dgm:pt>
    <dgm:pt modelId="{B4D0397D-A735-4434-930E-E33E0EDBD2AD}" type="pres">
      <dgm:prSet presAssocID="{E426253F-1358-4CE2-9E2D-B3DA2884A999}" presName="boxAndChildren" presStyleCnt="0"/>
      <dgm:spPr/>
    </dgm:pt>
    <dgm:pt modelId="{72CB24AD-E671-440B-A2A0-CBCC842B2D41}" type="pres">
      <dgm:prSet presAssocID="{E426253F-1358-4CE2-9E2D-B3DA2884A999}" presName="parentTextBox" presStyleLbl="node1" presStyleIdx="0" presStyleCnt="5"/>
      <dgm:spPr/>
      <dgm:t>
        <a:bodyPr/>
        <a:lstStyle/>
        <a:p>
          <a:endParaRPr lang="ru-RU"/>
        </a:p>
      </dgm:t>
    </dgm:pt>
    <dgm:pt modelId="{4C37A02F-CD2E-403E-9F2E-DE5E06DB65FE}" type="pres">
      <dgm:prSet presAssocID="{3EA9FB79-8EF6-45BC-A88D-9D6A15B86647}" presName="sp" presStyleCnt="0"/>
      <dgm:spPr/>
    </dgm:pt>
    <dgm:pt modelId="{64FE03A3-8F93-463B-B9C3-4EA8FB6AD2FA}" type="pres">
      <dgm:prSet presAssocID="{36669E38-970D-4843-94CD-388F7E22B03F}" presName="arrowAndChildren" presStyleCnt="0"/>
      <dgm:spPr/>
    </dgm:pt>
    <dgm:pt modelId="{3D471002-C394-4805-B61E-05B3CB53DF81}" type="pres">
      <dgm:prSet presAssocID="{36669E38-970D-4843-94CD-388F7E22B03F}" presName="parentTextArrow" presStyleLbl="node1" presStyleIdx="1" presStyleCnt="5" custScaleY="57981" custLinFactNeighborY="-150"/>
      <dgm:spPr/>
      <dgm:t>
        <a:bodyPr/>
        <a:lstStyle/>
        <a:p>
          <a:endParaRPr lang="ru-RU"/>
        </a:p>
      </dgm:t>
    </dgm:pt>
    <dgm:pt modelId="{767AEA9E-9E73-42E8-BB63-4AA3777D158A}" type="pres">
      <dgm:prSet presAssocID="{31FD8264-D2B5-4B87-8FF9-6348AF8BC527}" presName="sp" presStyleCnt="0"/>
      <dgm:spPr/>
    </dgm:pt>
    <dgm:pt modelId="{E1F31E38-9B5A-496D-A42A-8BDBC7C0629A}" type="pres">
      <dgm:prSet presAssocID="{7312EB04-61F6-4956-B203-B499C3BE2842}" presName="arrowAndChildren" presStyleCnt="0"/>
      <dgm:spPr/>
    </dgm:pt>
    <dgm:pt modelId="{0CE9327F-0BFB-4DFB-922A-A7DE5F58AE54}" type="pres">
      <dgm:prSet presAssocID="{7312EB04-61F6-4956-B203-B499C3BE2842}" presName="parentTextArrow" presStyleLbl="node1" presStyleIdx="1" presStyleCnt="5"/>
      <dgm:spPr/>
      <dgm:t>
        <a:bodyPr/>
        <a:lstStyle/>
        <a:p>
          <a:endParaRPr lang="ru-RU"/>
        </a:p>
      </dgm:t>
    </dgm:pt>
    <dgm:pt modelId="{E5A09241-8358-4CCB-BB70-6AA01C615A7D}" type="pres">
      <dgm:prSet presAssocID="{7312EB04-61F6-4956-B203-B499C3BE2842}" presName="arrow" presStyleLbl="node1" presStyleIdx="2" presStyleCnt="5" custScaleY="133157" custLinFactNeighborX="180" custLinFactNeighborY="2902"/>
      <dgm:spPr/>
      <dgm:t>
        <a:bodyPr/>
        <a:lstStyle/>
        <a:p>
          <a:endParaRPr lang="ru-RU"/>
        </a:p>
      </dgm:t>
    </dgm:pt>
    <dgm:pt modelId="{D5F9D6DE-2BDA-4AD0-B29B-B3CE3366AB97}" type="pres">
      <dgm:prSet presAssocID="{7312EB04-61F6-4956-B203-B499C3BE2842}" presName="descendantArrow" presStyleCnt="0"/>
      <dgm:spPr/>
    </dgm:pt>
    <dgm:pt modelId="{42D53052-1C0A-4622-9E8B-7690E7ABEC0A}" type="pres">
      <dgm:prSet presAssocID="{7E494617-BAEA-4171-8A4C-CFD748664B1A}" presName="childTextArrow" presStyleLbl="fgAccFollowNode1" presStyleIdx="0" presStyleCnt="2" custScaleY="239529" custLinFactNeighborX="229" custLinFactNeighborY="805">
        <dgm:presLayoutVars>
          <dgm:bulletEnabled val="1"/>
        </dgm:presLayoutVars>
      </dgm:prSet>
      <dgm:spPr/>
      <dgm:t>
        <a:bodyPr/>
        <a:lstStyle/>
        <a:p>
          <a:endParaRPr lang="ru-RU"/>
        </a:p>
      </dgm:t>
    </dgm:pt>
    <dgm:pt modelId="{5EF29D4B-96B6-478E-890E-D74FAA7182BB}" type="pres">
      <dgm:prSet presAssocID="{67DF3FE4-E562-4985-84EE-E52A3CB930BA}" presName="sp" presStyleCnt="0"/>
      <dgm:spPr/>
    </dgm:pt>
    <dgm:pt modelId="{263E2446-29AA-4DA2-96EB-DA21DACCC7A2}" type="pres">
      <dgm:prSet presAssocID="{948970B2-E874-414E-B891-A7C04CD74BA2}" presName="arrowAndChildren" presStyleCnt="0"/>
      <dgm:spPr/>
    </dgm:pt>
    <dgm:pt modelId="{9F669812-5507-4BCF-8EE0-88D7D42B1839}" type="pres">
      <dgm:prSet presAssocID="{948970B2-E874-414E-B891-A7C04CD74BA2}" presName="parentTextArrow" presStyleLbl="node1" presStyleIdx="3" presStyleCnt="5" custScaleY="27493"/>
      <dgm:spPr/>
      <dgm:t>
        <a:bodyPr/>
        <a:lstStyle/>
        <a:p>
          <a:endParaRPr lang="ru-RU"/>
        </a:p>
      </dgm:t>
    </dgm:pt>
    <dgm:pt modelId="{4CEE7357-D469-43C4-A1A5-3506820DAE34}" type="pres">
      <dgm:prSet presAssocID="{E80B2AE4-1E4D-46D6-AD2F-284414E838A1}" presName="sp" presStyleCnt="0"/>
      <dgm:spPr/>
    </dgm:pt>
    <dgm:pt modelId="{CC35DBC1-939C-475C-ADEB-D60BEBEB5496}" type="pres">
      <dgm:prSet presAssocID="{43E1B772-4905-4AC5-8134-B15EAA45C207}" presName="arrowAndChildren" presStyleCnt="0"/>
      <dgm:spPr/>
    </dgm:pt>
    <dgm:pt modelId="{71809AAA-1597-4EBF-B95E-42162467CD97}" type="pres">
      <dgm:prSet presAssocID="{43E1B772-4905-4AC5-8134-B15EAA45C207}" presName="parentTextArrow" presStyleLbl="node1" presStyleIdx="3" presStyleCnt="5"/>
      <dgm:spPr/>
      <dgm:t>
        <a:bodyPr/>
        <a:lstStyle/>
        <a:p>
          <a:endParaRPr lang="ru-RU"/>
        </a:p>
      </dgm:t>
    </dgm:pt>
    <dgm:pt modelId="{4330E5B9-9379-41A8-9468-1C0BB1E75A44}" type="pres">
      <dgm:prSet presAssocID="{43E1B772-4905-4AC5-8134-B15EAA45C207}" presName="arrow" presStyleLbl="node1" presStyleIdx="4" presStyleCnt="5" custScaleY="104436"/>
      <dgm:spPr/>
      <dgm:t>
        <a:bodyPr/>
        <a:lstStyle/>
        <a:p>
          <a:endParaRPr lang="ru-RU"/>
        </a:p>
      </dgm:t>
    </dgm:pt>
    <dgm:pt modelId="{170BAD50-3D27-4B79-AD88-23B706BDCAD3}" type="pres">
      <dgm:prSet presAssocID="{43E1B772-4905-4AC5-8134-B15EAA45C207}" presName="descendantArrow" presStyleCnt="0"/>
      <dgm:spPr/>
    </dgm:pt>
    <dgm:pt modelId="{420CA3D4-69F2-415F-B2CC-0AE010EB338F}" type="pres">
      <dgm:prSet presAssocID="{62DD12DB-1746-448C-A3B4-1FDDDE92F2A8}" presName="childTextArrow" presStyleLbl="fgAccFollowNode1" presStyleIdx="1" presStyleCnt="2" custScaleY="141406">
        <dgm:presLayoutVars>
          <dgm:bulletEnabled val="1"/>
        </dgm:presLayoutVars>
      </dgm:prSet>
      <dgm:spPr/>
      <dgm:t>
        <a:bodyPr/>
        <a:lstStyle/>
        <a:p>
          <a:endParaRPr lang="ru-RU"/>
        </a:p>
      </dgm:t>
    </dgm:pt>
  </dgm:ptLst>
  <dgm:cxnLst>
    <dgm:cxn modelId="{1702C12F-8DE2-4763-95F4-8EB0B77A6281}" type="presOf" srcId="{7E494617-BAEA-4171-8A4C-CFD748664B1A}" destId="{42D53052-1C0A-4622-9E8B-7690E7ABEC0A}" srcOrd="0" destOrd="0" presId="urn:microsoft.com/office/officeart/2005/8/layout/process4"/>
    <dgm:cxn modelId="{FF14638E-EB31-4C8B-A470-FF2C73517DCD}" srcId="{E55CC706-1E5C-4A9C-8BC2-398FECF26745}" destId="{43E1B772-4905-4AC5-8134-B15EAA45C207}" srcOrd="0" destOrd="0" parTransId="{FEEF9CDB-69B5-4D2F-9518-7F78C5DF4BEF}" sibTransId="{E80B2AE4-1E4D-46D6-AD2F-284414E838A1}"/>
    <dgm:cxn modelId="{D9083FF7-5585-4CA1-A624-5AF1B9049589}" type="presOf" srcId="{62DD12DB-1746-448C-A3B4-1FDDDE92F2A8}" destId="{420CA3D4-69F2-415F-B2CC-0AE010EB338F}" srcOrd="0" destOrd="0" presId="urn:microsoft.com/office/officeart/2005/8/layout/process4"/>
    <dgm:cxn modelId="{CC70A3BB-E8C1-45D6-91E8-C5976B3432CF}" srcId="{43E1B772-4905-4AC5-8134-B15EAA45C207}" destId="{62DD12DB-1746-448C-A3B4-1FDDDE92F2A8}" srcOrd="0" destOrd="0" parTransId="{3D9293C0-66A7-455B-8572-2DD2F7CBF6F0}" sibTransId="{3C330F1D-34F0-4ACF-9F1B-9EDDA2510802}"/>
    <dgm:cxn modelId="{4818724A-96E4-442D-9161-F35803EA306E}" type="presOf" srcId="{948970B2-E874-414E-B891-A7C04CD74BA2}" destId="{9F669812-5507-4BCF-8EE0-88D7D42B1839}" srcOrd="0" destOrd="0" presId="urn:microsoft.com/office/officeart/2005/8/layout/process4"/>
    <dgm:cxn modelId="{7349DB59-A66D-4EDB-8F1C-76C9A7D9A077}" srcId="{7312EB04-61F6-4956-B203-B499C3BE2842}" destId="{7E494617-BAEA-4171-8A4C-CFD748664B1A}" srcOrd="0" destOrd="0" parTransId="{BC5DF412-1310-4142-B1BB-C73B5F68A159}" sibTransId="{66DA57ED-BEBA-4BC9-87B8-80760EEA1FBB}"/>
    <dgm:cxn modelId="{27295852-9C0F-4351-AA4C-F9AA36720DE7}" type="presOf" srcId="{43E1B772-4905-4AC5-8134-B15EAA45C207}" destId="{4330E5B9-9379-41A8-9468-1C0BB1E75A44}" srcOrd="1" destOrd="0" presId="urn:microsoft.com/office/officeart/2005/8/layout/process4"/>
    <dgm:cxn modelId="{C64558FF-1B58-455D-9922-03783908D940}" type="presOf" srcId="{7312EB04-61F6-4956-B203-B499C3BE2842}" destId="{0CE9327F-0BFB-4DFB-922A-A7DE5F58AE54}" srcOrd="0" destOrd="0" presId="urn:microsoft.com/office/officeart/2005/8/layout/process4"/>
    <dgm:cxn modelId="{E93E2F8F-693C-4280-B0D0-439BEDC7EB95}" srcId="{E55CC706-1E5C-4A9C-8BC2-398FECF26745}" destId="{E426253F-1358-4CE2-9E2D-B3DA2884A999}" srcOrd="4" destOrd="0" parTransId="{97E2D46E-1946-4368-BE53-AAA51115DF38}" sibTransId="{63406723-A372-4D08-9F0A-9D293835DC5C}"/>
    <dgm:cxn modelId="{D5A2E8AB-6713-43BC-817C-7DDE538C1F94}" srcId="{E55CC706-1E5C-4A9C-8BC2-398FECF26745}" destId="{7312EB04-61F6-4956-B203-B499C3BE2842}" srcOrd="2" destOrd="0" parTransId="{1101C3E9-0186-4193-9556-468291B62C22}" sibTransId="{31FD8264-D2B5-4B87-8FF9-6348AF8BC527}"/>
    <dgm:cxn modelId="{FDC481EC-9787-4ECF-91DC-237AE937134A}" type="presOf" srcId="{36669E38-970D-4843-94CD-388F7E22B03F}" destId="{3D471002-C394-4805-B61E-05B3CB53DF81}" srcOrd="0" destOrd="0" presId="urn:microsoft.com/office/officeart/2005/8/layout/process4"/>
    <dgm:cxn modelId="{0274E92F-2EE7-4E79-B2F7-03F5B1A4C931}" srcId="{E55CC706-1E5C-4A9C-8BC2-398FECF26745}" destId="{948970B2-E874-414E-B891-A7C04CD74BA2}" srcOrd="1" destOrd="0" parTransId="{417969F5-4E4B-4BCC-A1D3-FA21F8FF700E}" sibTransId="{67DF3FE4-E562-4985-84EE-E52A3CB930BA}"/>
    <dgm:cxn modelId="{B4DACFEE-C1BF-4EAF-AA92-D788DF1BF163}" type="presOf" srcId="{43E1B772-4905-4AC5-8134-B15EAA45C207}" destId="{71809AAA-1597-4EBF-B95E-42162467CD97}" srcOrd="0" destOrd="0" presId="urn:microsoft.com/office/officeart/2005/8/layout/process4"/>
    <dgm:cxn modelId="{0714E8D5-060D-4F78-ADF5-61AA3D5628B8}" type="presOf" srcId="{7312EB04-61F6-4956-B203-B499C3BE2842}" destId="{E5A09241-8358-4CCB-BB70-6AA01C615A7D}" srcOrd="1" destOrd="0" presId="urn:microsoft.com/office/officeart/2005/8/layout/process4"/>
    <dgm:cxn modelId="{E6262EBA-04C6-4E7A-8C3D-FEAEB2ECEF1C}" srcId="{E55CC706-1E5C-4A9C-8BC2-398FECF26745}" destId="{36669E38-970D-4843-94CD-388F7E22B03F}" srcOrd="3" destOrd="0" parTransId="{0C46D552-312A-4C83-A7A4-7DF20318E8CB}" sibTransId="{3EA9FB79-8EF6-45BC-A88D-9D6A15B86647}"/>
    <dgm:cxn modelId="{0A9A22AF-A2B1-4E91-AE00-0DA4F06C5AFB}" type="presOf" srcId="{E426253F-1358-4CE2-9E2D-B3DA2884A999}" destId="{72CB24AD-E671-440B-A2A0-CBCC842B2D41}" srcOrd="0" destOrd="0" presId="urn:microsoft.com/office/officeart/2005/8/layout/process4"/>
    <dgm:cxn modelId="{D62306CF-6B87-4134-8C1F-0DE3CCC2D7BE}" type="presOf" srcId="{E55CC706-1E5C-4A9C-8BC2-398FECF26745}" destId="{041DB031-9C3C-432A-B316-B26F939875DD}" srcOrd="0" destOrd="0" presId="urn:microsoft.com/office/officeart/2005/8/layout/process4"/>
    <dgm:cxn modelId="{1ECEFE5B-62A6-41C6-961E-9B6AC64FAF19}" type="presParOf" srcId="{041DB031-9C3C-432A-B316-B26F939875DD}" destId="{B4D0397D-A735-4434-930E-E33E0EDBD2AD}" srcOrd="0" destOrd="0" presId="urn:microsoft.com/office/officeart/2005/8/layout/process4"/>
    <dgm:cxn modelId="{365866E2-1CC9-4ED2-A9D9-45DE736E087B}" type="presParOf" srcId="{B4D0397D-A735-4434-930E-E33E0EDBD2AD}" destId="{72CB24AD-E671-440B-A2A0-CBCC842B2D41}" srcOrd="0" destOrd="0" presId="urn:microsoft.com/office/officeart/2005/8/layout/process4"/>
    <dgm:cxn modelId="{A78B65A4-1417-4402-88AF-6BDBAE57CC96}" type="presParOf" srcId="{041DB031-9C3C-432A-B316-B26F939875DD}" destId="{4C37A02F-CD2E-403E-9F2E-DE5E06DB65FE}" srcOrd="1" destOrd="0" presId="urn:microsoft.com/office/officeart/2005/8/layout/process4"/>
    <dgm:cxn modelId="{5EE4A6D3-3B9B-46D0-8E34-DD9A39EEDC50}" type="presParOf" srcId="{041DB031-9C3C-432A-B316-B26F939875DD}" destId="{64FE03A3-8F93-463B-B9C3-4EA8FB6AD2FA}" srcOrd="2" destOrd="0" presId="urn:microsoft.com/office/officeart/2005/8/layout/process4"/>
    <dgm:cxn modelId="{9479CCAB-D5BA-4D25-BA17-8FE404E3136A}" type="presParOf" srcId="{64FE03A3-8F93-463B-B9C3-4EA8FB6AD2FA}" destId="{3D471002-C394-4805-B61E-05B3CB53DF81}" srcOrd="0" destOrd="0" presId="urn:microsoft.com/office/officeart/2005/8/layout/process4"/>
    <dgm:cxn modelId="{400B1878-29E7-46BA-BCAB-889F93438ED0}" type="presParOf" srcId="{041DB031-9C3C-432A-B316-B26F939875DD}" destId="{767AEA9E-9E73-42E8-BB63-4AA3777D158A}" srcOrd="3" destOrd="0" presId="urn:microsoft.com/office/officeart/2005/8/layout/process4"/>
    <dgm:cxn modelId="{FBAB31A9-88D9-4652-A0DD-89D5D8D6CC1F}" type="presParOf" srcId="{041DB031-9C3C-432A-B316-B26F939875DD}" destId="{E1F31E38-9B5A-496D-A42A-8BDBC7C0629A}" srcOrd="4" destOrd="0" presId="urn:microsoft.com/office/officeart/2005/8/layout/process4"/>
    <dgm:cxn modelId="{93920BD0-2CCE-460C-A2FD-267436BEB85D}" type="presParOf" srcId="{E1F31E38-9B5A-496D-A42A-8BDBC7C0629A}" destId="{0CE9327F-0BFB-4DFB-922A-A7DE5F58AE54}" srcOrd="0" destOrd="0" presId="urn:microsoft.com/office/officeart/2005/8/layout/process4"/>
    <dgm:cxn modelId="{4D42D2E1-EBE8-49FF-A86D-5C5300729B12}" type="presParOf" srcId="{E1F31E38-9B5A-496D-A42A-8BDBC7C0629A}" destId="{E5A09241-8358-4CCB-BB70-6AA01C615A7D}" srcOrd="1" destOrd="0" presId="urn:microsoft.com/office/officeart/2005/8/layout/process4"/>
    <dgm:cxn modelId="{5AE78D25-5786-48F4-9090-9C1FBDB1C542}" type="presParOf" srcId="{E1F31E38-9B5A-496D-A42A-8BDBC7C0629A}" destId="{D5F9D6DE-2BDA-4AD0-B29B-B3CE3366AB97}" srcOrd="2" destOrd="0" presId="urn:microsoft.com/office/officeart/2005/8/layout/process4"/>
    <dgm:cxn modelId="{B49FFE69-43BA-4783-A292-9A1957AD018B}" type="presParOf" srcId="{D5F9D6DE-2BDA-4AD0-B29B-B3CE3366AB97}" destId="{42D53052-1C0A-4622-9E8B-7690E7ABEC0A}" srcOrd="0" destOrd="0" presId="urn:microsoft.com/office/officeart/2005/8/layout/process4"/>
    <dgm:cxn modelId="{B02E35EA-24A9-44E1-81C1-0D0595B29CBE}" type="presParOf" srcId="{041DB031-9C3C-432A-B316-B26F939875DD}" destId="{5EF29D4B-96B6-478E-890E-D74FAA7182BB}" srcOrd="5" destOrd="0" presId="urn:microsoft.com/office/officeart/2005/8/layout/process4"/>
    <dgm:cxn modelId="{7DE3FE5C-7885-4DDB-A8DF-2038BA6D5FA0}" type="presParOf" srcId="{041DB031-9C3C-432A-B316-B26F939875DD}" destId="{263E2446-29AA-4DA2-96EB-DA21DACCC7A2}" srcOrd="6" destOrd="0" presId="urn:microsoft.com/office/officeart/2005/8/layout/process4"/>
    <dgm:cxn modelId="{1BCCF0C8-E12E-45F5-9A0B-1C9FB188E539}" type="presParOf" srcId="{263E2446-29AA-4DA2-96EB-DA21DACCC7A2}" destId="{9F669812-5507-4BCF-8EE0-88D7D42B1839}" srcOrd="0" destOrd="0" presId="urn:microsoft.com/office/officeart/2005/8/layout/process4"/>
    <dgm:cxn modelId="{03DDBCAE-EC4C-4437-BCD0-700674954F0E}" type="presParOf" srcId="{041DB031-9C3C-432A-B316-B26F939875DD}" destId="{4CEE7357-D469-43C4-A1A5-3506820DAE34}" srcOrd="7" destOrd="0" presId="urn:microsoft.com/office/officeart/2005/8/layout/process4"/>
    <dgm:cxn modelId="{73E981DC-79BC-4590-AACD-4A8B16F33CC2}" type="presParOf" srcId="{041DB031-9C3C-432A-B316-B26F939875DD}" destId="{CC35DBC1-939C-475C-ADEB-D60BEBEB5496}" srcOrd="8" destOrd="0" presId="urn:microsoft.com/office/officeart/2005/8/layout/process4"/>
    <dgm:cxn modelId="{85653766-5053-45D8-B8B9-4976B0CFD150}" type="presParOf" srcId="{CC35DBC1-939C-475C-ADEB-D60BEBEB5496}" destId="{71809AAA-1597-4EBF-B95E-42162467CD97}" srcOrd="0" destOrd="0" presId="urn:microsoft.com/office/officeart/2005/8/layout/process4"/>
    <dgm:cxn modelId="{D84D25BD-EC30-4190-A4F7-DCF9102E2F2F}" type="presParOf" srcId="{CC35DBC1-939C-475C-ADEB-D60BEBEB5496}" destId="{4330E5B9-9379-41A8-9468-1C0BB1E75A44}" srcOrd="1" destOrd="0" presId="urn:microsoft.com/office/officeart/2005/8/layout/process4"/>
    <dgm:cxn modelId="{13728ED9-7C1B-475D-ACC4-3B65E2334601}" type="presParOf" srcId="{CC35DBC1-939C-475C-ADEB-D60BEBEB5496}" destId="{170BAD50-3D27-4B79-AD88-23B706BDCAD3}" srcOrd="2" destOrd="0" presId="urn:microsoft.com/office/officeart/2005/8/layout/process4"/>
    <dgm:cxn modelId="{63A23ACF-2384-47DE-9FC0-E41DACE6EF67}" type="presParOf" srcId="{170BAD50-3D27-4B79-AD88-23B706BDCAD3}" destId="{420CA3D4-69F2-415F-B2CC-0AE010EB338F}"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8E1BF1-2FE9-42F1-9210-72BE5A9815BE}">
      <dsp:nvSpPr>
        <dsp:cNvPr id="0" name=""/>
        <dsp:cNvSpPr/>
      </dsp:nvSpPr>
      <dsp:spPr>
        <a:xfrm>
          <a:off x="1071217" y="1600200"/>
          <a:ext cx="398897"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40468" y="2140073"/>
        <a:ext cx="60395" cy="60395"/>
      </dsp:txXfrm>
    </dsp:sp>
    <dsp:sp modelId="{14E37B05-676B-4D36-B79D-6B7181301C13}">
      <dsp:nvSpPr>
        <dsp:cNvPr id="0" name=""/>
        <dsp:cNvSpPr/>
      </dsp:nvSpPr>
      <dsp:spPr>
        <a:xfrm>
          <a:off x="1071217"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56892" y="1776449"/>
        <a:ext cx="27547" cy="27547"/>
      </dsp:txXfrm>
    </dsp:sp>
    <dsp:sp modelId="{9E14C067-8D5F-4FFB-8CE2-0DE125D91405}">
      <dsp:nvSpPr>
        <dsp:cNvPr id="0" name=""/>
        <dsp:cNvSpPr/>
      </dsp:nvSpPr>
      <dsp:spPr>
        <a:xfrm>
          <a:off x="1071217"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56892" y="1396402"/>
        <a:ext cx="27547" cy="27547"/>
      </dsp:txXfrm>
    </dsp:sp>
    <dsp:sp modelId="{C1ED17C6-40C5-4A60-A1A4-03C584077562}">
      <dsp:nvSpPr>
        <dsp:cNvPr id="0" name=""/>
        <dsp:cNvSpPr/>
      </dsp:nvSpPr>
      <dsp:spPr>
        <a:xfrm>
          <a:off x="1071217" y="460057"/>
          <a:ext cx="398897"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40468" y="999931"/>
        <a:ext cx="60395" cy="60395"/>
      </dsp:txXfrm>
    </dsp:sp>
    <dsp:sp modelId="{0E83BB4C-B4CF-4E98-A20C-D11CA1DE9B27}">
      <dsp:nvSpPr>
        <dsp:cNvPr id="0" name=""/>
        <dsp:cNvSpPr/>
      </dsp:nvSpPr>
      <dsp:spPr>
        <a:xfrm rot="16200000">
          <a:off x="-833020" y="1296162"/>
          <a:ext cx="3200400" cy="6080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Агропромисловий комплекс України</a:t>
          </a:r>
          <a:endParaRPr lang="ru-RU" sz="1400" b="1" kern="1200">
            <a:latin typeface="Times New Roman" panose="02020603050405020304" pitchFamily="18" charset="0"/>
            <a:cs typeface="Times New Roman" panose="02020603050405020304" pitchFamily="18" charset="0"/>
          </a:endParaRPr>
        </a:p>
      </dsp:txBody>
      <dsp:txXfrm>
        <a:off x="-833020" y="1296162"/>
        <a:ext cx="3200400" cy="608076"/>
      </dsp:txXfrm>
    </dsp:sp>
    <dsp:sp modelId="{9E35E6D4-0765-4A6E-B6D7-26EAE1B9E3B7}">
      <dsp:nvSpPr>
        <dsp:cNvPr id="0" name=""/>
        <dsp:cNvSpPr/>
      </dsp:nvSpPr>
      <dsp:spPr>
        <a:xfrm>
          <a:off x="1470115" y="156019"/>
          <a:ext cx="3529408" cy="6080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Сільське господарство (рослинництво, тваринництво)</a:t>
          </a:r>
        </a:p>
      </dsp:txBody>
      <dsp:txXfrm>
        <a:off x="1470115" y="156019"/>
        <a:ext cx="3529408" cy="608076"/>
      </dsp:txXfrm>
    </dsp:sp>
    <dsp:sp modelId="{13EBD087-FC7B-46A1-9040-D06E111578CE}">
      <dsp:nvSpPr>
        <dsp:cNvPr id="0" name=""/>
        <dsp:cNvSpPr/>
      </dsp:nvSpPr>
      <dsp:spPr>
        <a:xfrm>
          <a:off x="1470115" y="916114"/>
          <a:ext cx="3505653" cy="6080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Заготівля, переробка, реалізація (легка промисловість, харчова промисловість, торгівля, галузь харчування)</a:t>
          </a:r>
          <a:endParaRPr lang="ru-RU" sz="1100" kern="1200"/>
        </a:p>
      </dsp:txBody>
      <dsp:txXfrm>
        <a:off x="1470115" y="916114"/>
        <a:ext cx="3505653" cy="608076"/>
      </dsp:txXfrm>
    </dsp:sp>
    <dsp:sp modelId="{02DFF6BA-34C4-4A78-9850-3129DDFF730A}">
      <dsp:nvSpPr>
        <dsp:cNvPr id="0" name=""/>
        <dsp:cNvSpPr/>
      </dsp:nvSpPr>
      <dsp:spPr>
        <a:xfrm>
          <a:off x="1470115" y="1676209"/>
          <a:ext cx="3529408" cy="6080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Виробництво (виробництво машин та обладнання, виробництво добрив та хімікатів)</a:t>
          </a:r>
          <a:endParaRPr lang="ru-RU" sz="1100" kern="1200"/>
        </a:p>
      </dsp:txBody>
      <dsp:txXfrm>
        <a:off x="1470115" y="1676209"/>
        <a:ext cx="3529408" cy="608076"/>
      </dsp:txXfrm>
    </dsp:sp>
    <dsp:sp modelId="{4045ED41-6F3E-4994-BF26-C1CCD933734B}">
      <dsp:nvSpPr>
        <dsp:cNvPr id="0" name=""/>
        <dsp:cNvSpPr/>
      </dsp:nvSpPr>
      <dsp:spPr>
        <a:xfrm>
          <a:off x="1470115" y="2436304"/>
          <a:ext cx="3553142" cy="6080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Транспортно-логістичні підприємства (транспортування продукції кінцевим споживачам)</a:t>
          </a:r>
          <a:endParaRPr lang="ru-RU" sz="1100" kern="1200"/>
        </a:p>
      </dsp:txBody>
      <dsp:txXfrm>
        <a:off x="1470115" y="2436304"/>
        <a:ext cx="3553142" cy="608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B24AD-E671-440B-A2A0-CBCC842B2D41}">
      <dsp:nvSpPr>
        <dsp:cNvPr id="0" name=""/>
        <dsp:cNvSpPr/>
      </dsp:nvSpPr>
      <dsp:spPr>
        <a:xfrm>
          <a:off x="0" y="4738803"/>
          <a:ext cx="5997938" cy="96520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b="1" kern="1200">
              <a:latin typeface="Times New Roman" pitchFamily="18" charset="0"/>
              <a:cs typeface="Times New Roman" pitchFamily="18" charset="0"/>
            </a:rPr>
            <a:t>Ефект:</a:t>
          </a:r>
          <a:r>
            <a:rPr lang="ru-RU" sz="1200" b="1" kern="1200">
              <a:latin typeface="Times New Roman" pitchFamily="18" charset="0"/>
              <a:cs typeface="Times New Roman" pitchFamily="18" charset="0"/>
            </a:rPr>
            <a:t> </a:t>
          </a:r>
          <a:r>
            <a:rPr lang="uk-UA" sz="1200" kern="1200">
              <a:latin typeface="Times New Roman" pitchFamily="18" charset="0"/>
              <a:cs typeface="Times New Roman" pitchFamily="18" charset="0"/>
            </a:rPr>
            <a:t>стабільність продовольчого ринку, виробництво якісної продукції, захист вітчизняних товаровиробників, забезпечення населення високопоживними продуктами за прийнятними цінами, організація доходів виробників, розвиток малого і середнього бізнесу, соціальна та економічна стабільність тощо.</a:t>
          </a:r>
          <a:endParaRPr lang="ru-RU" sz="1200" b="1" kern="1200">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b="1" kern="1200">
            <a:latin typeface="Times New Roman" pitchFamily="18" charset="0"/>
            <a:cs typeface="Times New Roman" pitchFamily="18" charset="0"/>
          </a:endParaRPr>
        </a:p>
      </dsp:txBody>
      <dsp:txXfrm>
        <a:off x="0" y="4738803"/>
        <a:ext cx="5997938" cy="965201"/>
      </dsp:txXfrm>
    </dsp:sp>
    <dsp:sp modelId="{3D471002-C394-4805-B61E-05B3CB53DF81}">
      <dsp:nvSpPr>
        <dsp:cNvPr id="0" name=""/>
        <dsp:cNvSpPr/>
      </dsp:nvSpPr>
      <dsp:spPr>
        <a:xfrm rot="10800000">
          <a:off x="0" y="3890338"/>
          <a:ext cx="5997938" cy="860716"/>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Створення </a:t>
          </a:r>
          <a:r>
            <a:rPr lang="uk-UA" sz="1400" b="1" kern="1200">
              <a:latin typeface="Times New Roman" pitchFamily="18" charset="0"/>
              <a:cs typeface="Times New Roman" pitchFamily="18" charset="0"/>
            </a:rPr>
            <a:t>фонду для фінансування експортних субсидій</a:t>
          </a:r>
          <a:r>
            <a:rPr lang="ru-RU" sz="1400" b="1" kern="1200">
              <a:latin typeface="Times New Roman" pitchFamily="18" charset="0"/>
              <a:cs typeface="Times New Roman" pitchFamily="18" charset="0"/>
            </a:rPr>
            <a:t> (ФФЕС) за рахунок н</a:t>
          </a:r>
          <a:r>
            <a:rPr lang="uk-UA" sz="1400" b="1" kern="1200">
              <a:latin typeface="Times New Roman" pitchFamily="18" charset="0"/>
              <a:cs typeface="Times New Roman" pitchFamily="18" charset="0"/>
            </a:rPr>
            <a:t>адходження від зняття мита на імпортні товари</a:t>
          </a:r>
          <a:endParaRPr lang="ru-RU" sz="1400" b="1" kern="1200">
            <a:latin typeface="Times New Roman" pitchFamily="18" charset="0"/>
            <a:cs typeface="Times New Roman" pitchFamily="18" charset="0"/>
          </a:endParaRPr>
        </a:p>
      </dsp:txBody>
      <dsp:txXfrm rot="10800000">
        <a:off x="0" y="3890338"/>
        <a:ext cx="5997938" cy="559267"/>
      </dsp:txXfrm>
    </dsp:sp>
    <dsp:sp modelId="{E5A09241-8358-4CCB-BB70-6AA01C615A7D}">
      <dsp:nvSpPr>
        <dsp:cNvPr id="0" name=""/>
        <dsp:cNvSpPr/>
      </dsp:nvSpPr>
      <dsp:spPr>
        <a:xfrm rot="10800000">
          <a:off x="0" y="1973434"/>
          <a:ext cx="5997938" cy="1976688"/>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r>
            <a:rPr lang="ru-RU" sz="1400" b="1" kern="1200">
              <a:latin typeface="Times New Roman" pitchFamily="18" charset="0"/>
              <a:cs typeface="Times New Roman" pitchFamily="18" charset="0"/>
            </a:rPr>
            <a:t>Малий та середній бізнес</a:t>
          </a:r>
        </a:p>
      </dsp:txBody>
      <dsp:txXfrm rot="-10800000">
        <a:off x="0" y="1973434"/>
        <a:ext cx="5997938" cy="693817"/>
      </dsp:txXfrm>
    </dsp:sp>
    <dsp:sp modelId="{42D53052-1C0A-4622-9E8B-7690E7ABEC0A}">
      <dsp:nvSpPr>
        <dsp:cNvPr id="0" name=""/>
        <dsp:cNvSpPr/>
      </dsp:nvSpPr>
      <dsp:spPr>
        <a:xfrm>
          <a:off x="5857" y="2391428"/>
          <a:ext cx="5992080" cy="106317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just" defTabSz="533400">
            <a:lnSpc>
              <a:spcPct val="100000"/>
            </a:lnSpc>
            <a:spcBef>
              <a:spcPct val="0"/>
            </a:spcBef>
            <a:spcAft>
              <a:spcPts val="0"/>
            </a:spcAft>
          </a:pPr>
          <a:r>
            <a:rPr lang="uk-UA" sz="1200" kern="1200">
              <a:latin typeface="Times New Roman" pitchFamily="18" charset="0"/>
              <a:cs typeface="Times New Roman" pitchFamily="18" charset="0"/>
            </a:rPr>
            <a:t>     * встановлення високого рівня внутрішньої ціни на конкретний товари і паралельно з метою вирівнювання ціни ідентичний імпортний товар обкладається високим митом;</a:t>
          </a:r>
        </a:p>
        <a:p>
          <a:pPr lvl="0" algn="just" defTabSz="533400">
            <a:lnSpc>
              <a:spcPct val="100000"/>
            </a:lnSpc>
            <a:spcBef>
              <a:spcPct val="0"/>
            </a:spcBef>
            <a:spcAft>
              <a:spcPts val="0"/>
            </a:spcAft>
          </a:pPr>
          <a:r>
            <a:rPr lang="uk-UA" sz="1200" kern="1200">
              <a:latin typeface="Times New Roman" pitchFamily="18" charset="0"/>
              <a:cs typeface="Times New Roman" pitchFamily="18" charset="0"/>
            </a:rPr>
            <a:t>     *субсидування - програма гарантування частини позики, додаткові кошти надаються під гарантії цільового визначення (оптимізація виробництва, підтримка цін, покращення якості, втілення інновацій, поліпшення або модернізація технологічного оснащення)</a:t>
          </a:r>
        </a:p>
        <a:p>
          <a:pPr lvl="0" algn="just"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5857" y="2391428"/>
        <a:ext cx="5992080" cy="1063172"/>
      </dsp:txXfrm>
    </dsp:sp>
    <dsp:sp modelId="{9F669812-5507-4BCF-8EE0-88D7D42B1839}">
      <dsp:nvSpPr>
        <dsp:cNvPr id="0" name=""/>
        <dsp:cNvSpPr/>
      </dsp:nvSpPr>
      <dsp:spPr>
        <a:xfrm rot="10800000">
          <a:off x="0" y="1536704"/>
          <a:ext cx="5997938" cy="408128"/>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r>
            <a:rPr lang="ru-RU" sz="1200" b="1" kern="1200">
              <a:latin typeface="Times New Roman" pitchFamily="18" charset="0"/>
              <a:cs typeface="Times New Roman" pitchFamily="18" charset="0"/>
            </a:rPr>
            <a:t>підтримка / завдання / інструменти</a:t>
          </a:r>
        </a:p>
      </dsp:txBody>
      <dsp:txXfrm rot="10800000">
        <a:off x="0" y="1536704"/>
        <a:ext cx="5997938" cy="265189"/>
      </dsp:txXfrm>
    </dsp:sp>
    <dsp:sp modelId="{4330E5B9-9379-41A8-9468-1C0BB1E75A44}">
      <dsp:nvSpPr>
        <dsp:cNvPr id="0" name=""/>
        <dsp:cNvSpPr/>
      </dsp:nvSpPr>
      <dsp:spPr>
        <a:xfrm rot="10800000">
          <a:off x="0" y="851"/>
          <a:ext cx="5997938" cy="155033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Держава</a:t>
          </a:r>
        </a:p>
      </dsp:txBody>
      <dsp:txXfrm rot="-10800000">
        <a:off x="0" y="851"/>
        <a:ext cx="5997938" cy="544166"/>
      </dsp:txXfrm>
    </dsp:sp>
    <dsp:sp modelId="{420CA3D4-69F2-415F-B2CC-0AE010EB338F}">
      <dsp:nvSpPr>
        <dsp:cNvPr id="0" name=""/>
        <dsp:cNvSpPr/>
      </dsp:nvSpPr>
      <dsp:spPr>
        <a:xfrm>
          <a:off x="0" y="462937"/>
          <a:ext cx="5997938" cy="62764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just" defTabSz="533400">
            <a:lnSpc>
              <a:spcPct val="100000"/>
            </a:lnSpc>
            <a:spcBef>
              <a:spcPct val="0"/>
            </a:spcBef>
            <a:spcAft>
              <a:spcPts val="0"/>
            </a:spcAft>
          </a:pPr>
          <a:r>
            <a:rPr lang="ru-RU" sz="1200" i="1" kern="1200">
              <a:latin typeface="Times New Roman" pitchFamily="18" charset="0"/>
              <a:cs typeface="Times New Roman" pitchFamily="18" charset="0"/>
            </a:rPr>
            <a:t>Мета - </a:t>
          </a:r>
          <a:r>
            <a:rPr lang="uk-UA" sz="1200" i="1" kern="1200">
              <a:latin typeface="Times New Roman" pitchFamily="18" charset="0"/>
              <a:cs typeface="Times New Roman" pitchFamily="18" charset="0"/>
            </a:rPr>
            <a:t>стійкість виробництва продукції, підвищення її ефективності й конкурентоспроможності</a:t>
          </a:r>
          <a:r>
            <a:rPr lang="ru-RU" sz="1200" i="1" kern="1200">
              <a:latin typeface="Times New Roman" pitchFamily="18" charset="0"/>
              <a:cs typeface="Times New Roman" pitchFamily="18" charset="0"/>
            </a:rPr>
            <a:t> </a:t>
          </a:r>
        </a:p>
        <a:p>
          <a:pPr lvl="0" algn="just" defTabSz="533400">
            <a:lnSpc>
              <a:spcPct val="100000"/>
            </a:lnSpc>
            <a:spcBef>
              <a:spcPct val="0"/>
            </a:spcBef>
            <a:spcAft>
              <a:spcPts val="0"/>
            </a:spcAft>
          </a:pPr>
          <a:r>
            <a:rPr lang="ru-RU" sz="1200" i="1" kern="1200">
              <a:latin typeface="Times New Roman" pitchFamily="18" charset="0"/>
              <a:cs typeface="Times New Roman" pitchFamily="18" charset="0"/>
            </a:rPr>
            <a:t>Принципи: </a:t>
          </a:r>
          <a:r>
            <a:rPr lang="uk-UA" sz="1200" i="1" kern="1200">
              <a:latin typeface="Times New Roman" pitchFamily="18" charset="0"/>
              <a:cs typeface="Times New Roman" pitchFamily="18" charset="0"/>
            </a:rPr>
            <a:t>цілеспрямованість, оптимальність, системність</a:t>
          </a:r>
          <a:endParaRPr lang="ru-RU" sz="1200" i="1" kern="1200">
            <a:latin typeface="Times New Roman" pitchFamily="18" charset="0"/>
            <a:cs typeface="Times New Roman" pitchFamily="18" charset="0"/>
          </a:endParaRPr>
        </a:p>
      </dsp:txBody>
      <dsp:txXfrm>
        <a:off x="0" y="462937"/>
        <a:ext cx="5997938" cy="6276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FD9A-D61B-4309-B12C-7C5701C1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3</cp:revision>
  <dcterms:created xsi:type="dcterms:W3CDTF">2021-11-02T04:54:00Z</dcterms:created>
  <dcterms:modified xsi:type="dcterms:W3CDTF">2021-11-02T04:55:00Z</dcterms:modified>
</cp:coreProperties>
</file>